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60E4" w:rsidRPr="00CC60E4" w:rsidRDefault="00CC60E4" w:rsidP="00CC60E4">
      <w:pPr>
        <w:spacing w:after="0" w:line="240" w:lineRule="auto"/>
        <w:ind w:left="5103"/>
        <w:rPr>
          <w:rFonts w:ascii="Times New Roman" w:eastAsia="Calibri" w:hAnsi="Times New Roman" w:cs="Times New Roman"/>
          <w:sz w:val="28"/>
          <w:szCs w:val="28"/>
        </w:rPr>
      </w:pPr>
      <w:r w:rsidRPr="00CC60E4">
        <w:rPr>
          <w:rFonts w:ascii="Times New Roman" w:eastAsia="Calibri" w:hAnsi="Times New Roman" w:cs="Times New Roman"/>
          <w:sz w:val="28"/>
          <w:szCs w:val="28"/>
        </w:rPr>
        <w:t>Приложение №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bookmarkStart w:id="0" w:name="_GoBack"/>
      <w:bookmarkEnd w:id="0"/>
      <w:r>
        <w:rPr>
          <w:rFonts w:ascii="Times New Roman" w:eastAsia="Calibri" w:hAnsi="Times New Roman" w:cs="Times New Roman"/>
          <w:sz w:val="28"/>
          <w:szCs w:val="28"/>
        </w:rPr>
        <w:t>2</w:t>
      </w:r>
    </w:p>
    <w:p w:rsidR="00CC60E4" w:rsidRPr="00CC60E4" w:rsidRDefault="00CC60E4" w:rsidP="00CC60E4">
      <w:pPr>
        <w:spacing w:after="0" w:line="240" w:lineRule="auto"/>
        <w:ind w:left="5103"/>
        <w:rPr>
          <w:rFonts w:ascii="Times New Roman" w:eastAsia="Calibri" w:hAnsi="Times New Roman" w:cs="Times New Roman"/>
          <w:sz w:val="28"/>
          <w:szCs w:val="28"/>
        </w:rPr>
      </w:pPr>
      <w:r w:rsidRPr="00CC60E4">
        <w:rPr>
          <w:rFonts w:ascii="Times New Roman" w:eastAsia="Calibri" w:hAnsi="Times New Roman" w:cs="Times New Roman"/>
          <w:sz w:val="28"/>
          <w:szCs w:val="28"/>
        </w:rPr>
        <w:t>к приказу МУ Отдела образования</w:t>
      </w:r>
    </w:p>
    <w:p w:rsidR="00CC60E4" w:rsidRPr="00CC60E4" w:rsidRDefault="00CC60E4" w:rsidP="00CC60E4">
      <w:pPr>
        <w:spacing w:after="0" w:line="240" w:lineRule="auto"/>
        <w:ind w:left="5103"/>
        <w:rPr>
          <w:rFonts w:ascii="Times New Roman" w:eastAsia="Calibri" w:hAnsi="Times New Roman" w:cs="Times New Roman"/>
          <w:sz w:val="28"/>
          <w:szCs w:val="28"/>
        </w:rPr>
      </w:pPr>
      <w:r w:rsidRPr="00CC60E4">
        <w:rPr>
          <w:rFonts w:ascii="Times New Roman" w:eastAsia="Calibri" w:hAnsi="Times New Roman" w:cs="Times New Roman"/>
          <w:sz w:val="28"/>
          <w:szCs w:val="28"/>
        </w:rPr>
        <w:t>Администрации Серышевского района Амурской области</w:t>
      </w:r>
    </w:p>
    <w:p w:rsidR="00CC60E4" w:rsidRPr="00CC60E4" w:rsidRDefault="00CC60E4" w:rsidP="00CC60E4">
      <w:pPr>
        <w:spacing w:after="0" w:line="240" w:lineRule="auto"/>
        <w:ind w:left="5103"/>
        <w:rPr>
          <w:rFonts w:ascii="Times New Roman" w:eastAsia="Calibri" w:hAnsi="Times New Roman" w:cs="Times New Roman"/>
          <w:sz w:val="28"/>
          <w:szCs w:val="28"/>
        </w:rPr>
      </w:pPr>
      <w:r w:rsidRPr="00CC60E4">
        <w:rPr>
          <w:rFonts w:ascii="Times New Roman" w:eastAsia="Calibri" w:hAnsi="Times New Roman" w:cs="Times New Roman"/>
          <w:sz w:val="28"/>
          <w:szCs w:val="28"/>
        </w:rPr>
        <w:t xml:space="preserve">от </w:t>
      </w:r>
      <w:r w:rsidRPr="00CC60E4">
        <w:rPr>
          <w:rFonts w:ascii="Times New Roman" w:eastAsia="Calibri" w:hAnsi="Times New Roman" w:cs="Times New Roman"/>
          <w:sz w:val="28"/>
          <w:szCs w:val="28"/>
          <w:u w:val="single"/>
        </w:rPr>
        <w:t>08.08.2022</w:t>
      </w:r>
      <w:r w:rsidRPr="00CC60E4">
        <w:rPr>
          <w:rFonts w:ascii="Times New Roman" w:eastAsia="Calibri" w:hAnsi="Times New Roman" w:cs="Times New Roman"/>
          <w:sz w:val="28"/>
          <w:szCs w:val="28"/>
        </w:rPr>
        <w:t xml:space="preserve">  № </w:t>
      </w:r>
      <w:r w:rsidRPr="00CC60E4">
        <w:rPr>
          <w:rFonts w:ascii="Times New Roman" w:eastAsia="Calibri" w:hAnsi="Times New Roman" w:cs="Times New Roman"/>
          <w:sz w:val="28"/>
          <w:szCs w:val="28"/>
          <w:u w:val="single"/>
        </w:rPr>
        <w:t>274</w:t>
      </w:r>
      <w:r w:rsidRPr="00CC60E4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CC60E4" w:rsidRPr="00CC60E4" w:rsidRDefault="00CC60E4" w:rsidP="00CC60E4">
      <w:pPr>
        <w:spacing w:after="0" w:line="240" w:lineRule="auto"/>
        <w:ind w:left="5103"/>
        <w:rPr>
          <w:rFonts w:ascii="Calibri" w:eastAsia="Calibri" w:hAnsi="Calibri" w:cs="Times New Roman"/>
        </w:rPr>
      </w:pPr>
      <w:r w:rsidRPr="00CC60E4">
        <w:rPr>
          <w:rFonts w:ascii="Calibri" w:eastAsia="Calibri" w:hAnsi="Calibri" w:cs="Times New Roman"/>
        </w:rPr>
        <w:t xml:space="preserve"> </w:t>
      </w:r>
    </w:p>
    <w:p w:rsidR="00962EE9" w:rsidRDefault="00962EE9" w:rsidP="00E707A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62EE9" w:rsidRDefault="00962EE9" w:rsidP="00E707A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707AB" w:rsidRPr="00E707AB" w:rsidRDefault="00E707AB" w:rsidP="00E707A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707AB">
        <w:rPr>
          <w:rFonts w:ascii="Times New Roman" w:hAnsi="Times New Roman" w:cs="Times New Roman"/>
          <w:b/>
          <w:sz w:val="28"/>
          <w:szCs w:val="28"/>
        </w:rPr>
        <w:t>Анализ результатов</w:t>
      </w:r>
    </w:p>
    <w:p w:rsidR="00027315" w:rsidRDefault="00E707AB" w:rsidP="00413AB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707AB">
        <w:rPr>
          <w:rFonts w:ascii="Times New Roman" w:hAnsi="Times New Roman" w:cs="Times New Roman"/>
          <w:b/>
          <w:sz w:val="28"/>
          <w:szCs w:val="28"/>
        </w:rPr>
        <w:t xml:space="preserve">государственной итоговой аттестации по </w:t>
      </w:r>
      <w:r w:rsidR="00027315">
        <w:rPr>
          <w:rFonts w:ascii="Times New Roman" w:hAnsi="Times New Roman" w:cs="Times New Roman"/>
          <w:b/>
          <w:sz w:val="28"/>
          <w:szCs w:val="28"/>
        </w:rPr>
        <w:t>основным обще</w:t>
      </w:r>
      <w:r w:rsidRPr="00E707AB">
        <w:rPr>
          <w:rFonts w:ascii="Times New Roman" w:hAnsi="Times New Roman" w:cs="Times New Roman"/>
          <w:b/>
          <w:sz w:val="28"/>
          <w:szCs w:val="28"/>
        </w:rPr>
        <w:t>образовател</w:t>
      </w:r>
      <w:r w:rsidRPr="00E707AB">
        <w:rPr>
          <w:rFonts w:ascii="Times New Roman" w:hAnsi="Times New Roman" w:cs="Times New Roman"/>
          <w:b/>
          <w:sz w:val="28"/>
          <w:szCs w:val="28"/>
        </w:rPr>
        <w:t>ь</w:t>
      </w:r>
      <w:r w:rsidRPr="00E707AB">
        <w:rPr>
          <w:rFonts w:ascii="Times New Roman" w:hAnsi="Times New Roman" w:cs="Times New Roman"/>
          <w:b/>
          <w:sz w:val="28"/>
          <w:szCs w:val="28"/>
        </w:rPr>
        <w:t xml:space="preserve">ным </w:t>
      </w:r>
      <w:r w:rsidR="00255D9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707AB">
        <w:rPr>
          <w:rFonts w:ascii="Times New Roman" w:hAnsi="Times New Roman" w:cs="Times New Roman"/>
          <w:b/>
          <w:sz w:val="28"/>
          <w:szCs w:val="28"/>
        </w:rPr>
        <w:t>программам  основного общего образования</w:t>
      </w:r>
      <w:r w:rsidR="00413ABB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E707AB" w:rsidRPr="00E707AB" w:rsidRDefault="00413ABB" w:rsidP="00413AB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 Серышевском районе </w:t>
      </w:r>
      <w:r w:rsidR="00962EE9">
        <w:rPr>
          <w:rStyle w:val="3"/>
          <w:rFonts w:eastAsiaTheme="minorHAnsi"/>
          <w:bCs w:val="0"/>
          <w:i w:val="0"/>
          <w:iCs w:val="0"/>
          <w:sz w:val="28"/>
          <w:szCs w:val="28"/>
        </w:rPr>
        <w:t xml:space="preserve">по итогам </w:t>
      </w:r>
      <w:r w:rsidR="00962EE9" w:rsidRPr="00305839">
        <w:rPr>
          <w:rStyle w:val="3"/>
          <w:rFonts w:eastAsiaTheme="minorHAnsi"/>
          <w:bCs w:val="0"/>
          <w:i w:val="0"/>
          <w:iCs w:val="0"/>
          <w:sz w:val="28"/>
          <w:szCs w:val="28"/>
        </w:rPr>
        <w:t xml:space="preserve"> 2021</w:t>
      </w:r>
      <w:r w:rsidR="00962EE9">
        <w:rPr>
          <w:rStyle w:val="3"/>
          <w:rFonts w:eastAsiaTheme="minorHAnsi"/>
          <w:bCs w:val="0"/>
          <w:i w:val="0"/>
          <w:iCs w:val="0"/>
          <w:sz w:val="28"/>
          <w:szCs w:val="28"/>
        </w:rPr>
        <w:t>/22 уче</w:t>
      </w:r>
      <w:r w:rsidR="00027315">
        <w:rPr>
          <w:rStyle w:val="3"/>
          <w:rFonts w:eastAsiaTheme="minorHAnsi"/>
          <w:bCs w:val="0"/>
          <w:i w:val="0"/>
          <w:iCs w:val="0"/>
          <w:sz w:val="28"/>
          <w:szCs w:val="28"/>
        </w:rPr>
        <w:t>б</w:t>
      </w:r>
      <w:r w:rsidR="00962EE9">
        <w:rPr>
          <w:rStyle w:val="3"/>
          <w:rFonts w:eastAsiaTheme="minorHAnsi"/>
          <w:bCs w:val="0"/>
          <w:i w:val="0"/>
          <w:iCs w:val="0"/>
          <w:sz w:val="28"/>
          <w:szCs w:val="28"/>
        </w:rPr>
        <w:t>ного</w:t>
      </w:r>
      <w:r w:rsidR="00962EE9" w:rsidRPr="00305839">
        <w:rPr>
          <w:rStyle w:val="3"/>
          <w:rFonts w:eastAsiaTheme="minorHAnsi"/>
          <w:bCs w:val="0"/>
          <w:i w:val="0"/>
          <w:iCs w:val="0"/>
          <w:sz w:val="28"/>
          <w:szCs w:val="28"/>
        </w:rPr>
        <w:t xml:space="preserve"> год</w:t>
      </w:r>
      <w:r w:rsidR="00962EE9">
        <w:rPr>
          <w:rStyle w:val="3"/>
          <w:rFonts w:eastAsiaTheme="minorHAnsi"/>
          <w:bCs w:val="0"/>
          <w:i w:val="0"/>
          <w:iCs w:val="0"/>
          <w:sz w:val="28"/>
          <w:szCs w:val="28"/>
        </w:rPr>
        <w:t>а</w:t>
      </w:r>
    </w:p>
    <w:p w:rsidR="00E707AB" w:rsidRDefault="00E707AB" w:rsidP="00E707AB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E707AB" w:rsidRPr="00DF2F1D" w:rsidRDefault="00E707AB" w:rsidP="00512D8B">
      <w:pPr>
        <w:pStyle w:val="c13"/>
        <w:shd w:val="clear" w:color="auto" w:fill="FFFFFF"/>
        <w:spacing w:before="0" w:beforeAutospacing="0" w:after="0" w:afterAutospacing="0"/>
        <w:ind w:firstLine="540"/>
        <w:jc w:val="both"/>
        <w:rPr>
          <w:rFonts w:ascii="Arial" w:hAnsi="Arial" w:cs="Arial"/>
          <w:sz w:val="28"/>
          <w:szCs w:val="28"/>
        </w:rPr>
      </w:pPr>
      <w:r w:rsidRPr="00DF2F1D">
        <w:rPr>
          <w:rStyle w:val="c7"/>
          <w:sz w:val="28"/>
          <w:szCs w:val="28"/>
        </w:rPr>
        <w:t>Согласно ФЗ “Об образовании в Российской Федерации” освоение о</w:t>
      </w:r>
      <w:r w:rsidRPr="00DF2F1D">
        <w:rPr>
          <w:rStyle w:val="c7"/>
          <w:sz w:val="28"/>
          <w:szCs w:val="28"/>
        </w:rPr>
        <w:t>б</w:t>
      </w:r>
      <w:r w:rsidRPr="00DF2F1D">
        <w:rPr>
          <w:rStyle w:val="c7"/>
          <w:sz w:val="28"/>
          <w:szCs w:val="28"/>
        </w:rPr>
        <w:t>щеобразовательных программ основного общего образования завершается обязательной государственной итоговой аттестацией выпускников общеобр</w:t>
      </w:r>
      <w:r w:rsidRPr="00DF2F1D">
        <w:rPr>
          <w:rStyle w:val="c7"/>
          <w:sz w:val="28"/>
          <w:szCs w:val="28"/>
        </w:rPr>
        <w:t>а</w:t>
      </w:r>
      <w:r w:rsidRPr="00DF2F1D">
        <w:rPr>
          <w:rStyle w:val="c7"/>
          <w:sz w:val="28"/>
          <w:szCs w:val="28"/>
        </w:rPr>
        <w:t>зовательных организаций независимо от формы получения образования.</w:t>
      </w:r>
    </w:p>
    <w:p w:rsidR="00076C03" w:rsidRPr="00DF2F1D" w:rsidRDefault="00E707AB" w:rsidP="00512D8B">
      <w:pPr>
        <w:pStyle w:val="c13"/>
        <w:shd w:val="clear" w:color="auto" w:fill="FFFFFF"/>
        <w:spacing w:before="0" w:beforeAutospacing="0" w:after="0" w:afterAutospacing="0"/>
        <w:ind w:firstLine="540"/>
        <w:jc w:val="both"/>
        <w:rPr>
          <w:rStyle w:val="c7"/>
          <w:sz w:val="28"/>
          <w:szCs w:val="28"/>
        </w:rPr>
      </w:pPr>
      <w:r w:rsidRPr="00DF2F1D">
        <w:rPr>
          <w:rStyle w:val="c7"/>
          <w:sz w:val="28"/>
          <w:szCs w:val="28"/>
        </w:rPr>
        <w:t>Результаты ГИА становятся основным источником объективной и нез</w:t>
      </w:r>
      <w:r w:rsidRPr="00DF2F1D">
        <w:rPr>
          <w:rStyle w:val="c7"/>
          <w:sz w:val="28"/>
          <w:szCs w:val="28"/>
        </w:rPr>
        <w:t>а</w:t>
      </w:r>
      <w:r w:rsidRPr="00DF2F1D">
        <w:rPr>
          <w:rStyle w:val="c7"/>
          <w:sz w:val="28"/>
          <w:szCs w:val="28"/>
        </w:rPr>
        <w:t>висимой информации об уровне общеобразовательной подготовки школьн</w:t>
      </w:r>
      <w:r w:rsidRPr="00DF2F1D">
        <w:rPr>
          <w:rStyle w:val="c7"/>
          <w:sz w:val="28"/>
          <w:szCs w:val="28"/>
        </w:rPr>
        <w:t>и</w:t>
      </w:r>
      <w:r w:rsidRPr="00DF2F1D">
        <w:rPr>
          <w:rStyle w:val="c7"/>
          <w:sz w:val="28"/>
          <w:szCs w:val="28"/>
        </w:rPr>
        <w:t>ков, о тенденциях развития общего образования в образовательн</w:t>
      </w:r>
      <w:r w:rsidR="00076C03" w:rsidRPr="00DF2F1D">
        <w:rPr>
          <w:rStyle w:val="c7"/>
          <w:sz w:val="28"/>
          <w:szCs w:val="28"/>
        </w:rPr>
        <w:t>ых орган</w:t>
      </w:r>
      <w:r w:rsidR="00076C03" w:rsidRPr="00DF2F1D">
        <w:rPr>
          <w:rStyle w:val="c7"/>
          <w:sz w:val="28"/>
          <w:szCs w:val="28"/>
        </w:rPr>
        <w:t>и</w:t>
      </w:r>
      <w:r w:rsidR="00076C03" w:rsidRPr="00DF2F1D">
        <w:rPr>
          <w:rStyle w:val="c7"/>
          <w:sz w:val="28"/>
          <w:szCs w:val="28"/>
        </w:rPr>
        <w:t xml:space="preserve">зациях. </w:t>
      </w:r>
      <w:r w:rsidRPr="00DF2F1D">
        <w:rPr>
          <w:rStyle w:val="c7"/>
          <w:sz w:val="28"/>
          <w:szCs w:val="28"/>
        </w:rPr>
        <w:t xml:space="preserve"> Важнейшим условием повышения качества процесса обучения явл</w:t>
      </w:r>
      <w:r w:rsidRPr="00DF2F1D">
        <w:rPr>
          <w:rStyle w:val="c7"/>
          <w:sz w:val="28"/>
          <w:szCs w:val="28"/>
        </w:rPr>
        <w:t>я</w:t>
      </w:r>
      <w:r w:rsidRPr="00DF2F1D">
        <w:rPr>
          <w:rStyle w:val="c7"/>
          <w:sz w:val="28"/>
          <w:szCs w:val="28"/>
        </w:rPr>
        <w:t>ется систематический анализ объективных данных о результатах подг</w:t>
      </w:r>
      <w:r w:rsidR="00076C03" w:rsidRPr="00DF2F1D">
        <w:rPr>
          <w:rStyle w:val="c7"/>
          <w:sz w:val="28"/>
          <w:szCs w:val="28"/>
        </w:rPr>
        <w:t>отовки обучающихся по предметам, определение уровня и качества овладения об</w:t>
      </w:r>
      <w:r w:rsidR="00076C03" w:rsidRPr="00DF2F1D">
        <w:rPr>
          <w:rStyle w:val="c7"/>
          <w:sz w:val="28"/>
          <w:szCs w:val="28"/>
        </w:rPr>
        <w:t>у</w:t>
      </w:r>
      <w:r w:rsidR="00076C03" w:rsidRPr="00DF2F1D">
        <w:rPr>
          <w:rStyle w:val="c7"/>
          <w:sz w:val="28"/>
          <w:szCs w:val="28"/>
        </w:rPr>
        <w:t>чающимися содержанием учебных предметов.</w:t>
      </w:r>
    </w:p>
    <w:p w:rsidR="00076C03" w:rsidRPr="00DF2F1D" w:rsidRDefault="00076C03" w:rsidP="00512D8B">
      <w:pPr>
        <w:pStyle w:val="c13"/>
        <w:shd w:val="clear" w:color="auto" w:fill="FFFFFF"/>
        <w:spacing w:before="0" w:beforeAutospacing="0" w:after="0" w:afterAutospacing="0"/>
        <w:ind w:firstLine="540"/>
        <w:jc w:val="both"/>
        <w:rPr>
          <w:sz w:val="28"/>
          <w:szCs w:val="28"/>
        </w:rPr>
      </w:pPr>
      <w:r w:rsidRPr="00DF2F1D">
        <w:rPr>
          <w:rStyle w:val="c7"/>
          <w:sz w:val="28"/>
          <w:szCs w:val="28"/>
        </w:rPr>
        <w:t>При подготовке и</w:t>
      </w:r>
      <w:r w:rsidR="00413ABB">
        <w:rPr>
          <w:rStyle w:val="c7"/>
          <w:sz w:val="28"/>
          <w:szCs w:val="28"/>
        </w:rPr>
        <w:t xml:space="preserve"> проведении ГИА выпускников 9-х </w:t>
      </w:r>
      <w:r w:rsidRPr="00DF2F1D">
        <w:rPr>
          <w:rStyle w:val="c7"/>
          <w:sz w:val="28"/>
          <w:szCs w:val="28"/>
        </w:rPr>
        <w:t>классов образов</w:t>
      </w:r>
      <w:r w:rsidRPr="00DF2F1D">
        <w:rPr>
          <w:rStyle w:val="c7"/>
          <w:sz w:val="28"/>
          <w:szCs w:val="28"/>
        </w:rPr>
        <w:t>а</w:t>
      </w:r>
      <w:r w:rsidRPr="00DF2F1D">
        <w:rPr>
          <w:rStyle w:val="c7"/>
          <w:sz w:val="28"/>
          <w:szCs w:val="28"/>
        </w:rPr>
        <w:t>тельные организации руководствовались нормативными документами</w:t>
      </w:r>
      <w:r w:rsidR="006B1AC7" w:rsidRPr="00DF2F1D">
        <w:rPr>
          <w:rStyle w:val="c7"/>
          <w:sz w:val="28"/>
          <w:szCs w:val="28"/>
        </w:rPr>
        <w:t xml:space="preserve"> фед</w:t>
      </w:r>
      <w:r w:rsidR="006B1AC7" w:rsidRPr="00DF2F1D">
        <w:rPr>
          <w:rStyle w:val="c7"/>
          <w:sz w:val="28"/>
          <w:szCs w:val="28"/>
        </w:rPr>
        <w:t>е</w:t>
      </w:r>
      <w:r w:rsidR="006B1AC7" w:rsidRPr="00DF2F1D">
        <w:rPr>
          <w:rStyle w:val="c7"/>
          <w:sz w:val="28"/>
          <w:szCs w:val="28"/>
        </w:rPr>
        <w:t>рального, регионального и муниципального уровней</w:t>
      </w:r>
      <w:r w:rsidR="002D67B6" w:rsidRPr="00DF2F1D">
        <w:rPr>
          <w:rStyle w:val="c7"/>
          <w:sz w:val="28"/>
          <w:szCs w:val="28"/>
        </w:rPr>
        <w:t>.</w:t>
      </w:r>
    </w:p>
    <w:p w:rsidR="00076C03" w:rsidRPr="00DF2F1D" w:rsidRDefault="00076C03" w:rsidP="00512D8B">
      <w:pPr>
        <w:pStyle w:val="c13"/>
        <w:shd w:val="clear" w:color="auto" w:fill="FFFFFF"/>
        <w:spacing w:before="0" w:beforeAutospacing="0" w:after="0" w:afterAutospacing="0"/>
        <w:ind w:firstLine="540"/>
        <w:jc w:val="both"/>
        <w:rPr>
          <w:rFonts w:ascii="Arial" w:hAnsi="Arial" w:cs="Arial"/>
          <w:sz w:val="28"/>
          <w:szCs w:val="28"/>
        </w:rPr>
      </w:pPr>
      <w:r w:rsidRPr="00DF2F1D">
        <w:rPr>
          <w:rStyle w:val="c7"/>
          <w:sz w:val="28"/>
          <w:szCs w:val="28"/>
        </w:rPr>
        <w:t>Учащиеся, родители, педагогически</w:t>
      </w:r>
      <w:r w:rsidR="002D67B6" w:rsidRPr="00DF2F1D">
        <w:rPr>
          <w:rStyle w:val="c7"/>
          <w:sz w:val="28"/>
          <w:szCs w:val="28"/>
        </w:rPr>
        <w:t>е</w:t>
      </w:r>
      <w:r w:rsidRPr="00DF2F1D">
        <w:rPr>
          <w:rStyle w:val="c7"/>
          <w:sz w:val="28"/>
          <w:szCs w:val="28"/>
        </w:rPr>
        <w:t xml:space="preserve"> коллектив</w:t>
      </w:r>
      <w:r w:rsidR="002D67B6" w:rsidRPr="00DF2F1D">
        <w:rPr>
          <w:rStyle w:val="c7"/>
          <w:sz w:val="28"/>
          <w:szCs w:val="28"/>
        </w:rPr>
        <w:t xml:space="preserve">ы </w:t>
      </w:r>
      <w:r w:rsidRPr="00DF2F1D">
        <w:rPr>
          <w:rStyle w:val="c7"/>
          <w:sz w:val="28"/>
          <w:szCs w:val="28"/>
        </w:rPr>
        <w:t xml:space="preserve"> были ознакомлены с нормативно-</w:t>
      </w:r>
      <w:r w:rsidR="002D67B6" w:rsidRPr="00DF2F1D">
        <w:rPr>
          <w:rStyle w:val="c7"/>
          <w:sz w:val="28"/>
          <w:szCs w:val="28"/>
        </w:rPr>
        <w:t>правовой базой, П</w:t>
      </w:r>
      <w:r w:rsidRPr="00DF2F1D">
        <w:rPr>
          <w:rStyle w:val="c7"/>
          <w:sz w:val="28"/>
          <w:szCs w:val="28"/>
        </w:rPr>
        <w:t>орядк</w:t>
      </w:r>
      <w:r w:rsidR="00413ABB">
        <w:rPr>
          <w:rStyle w:val="c7"/>
          <w:sz w:val="28"/>
          <w:szCs w:val="28"/>
        </w:rPr>
        <w:t>ом</w:t>
      </w:r>
      <w:r w:rsidRPr="00DF2F1D">
        <w:rPr>
          <w:rStyle w:val="c7"/>
          <w:sz w:val="28"/>
          <w:szCs w:val="28"/>
        </w:rPr>
        <w:t xml:space="preserve"> проведения экзаменов в форме о</w:t>
      </w:r>
      <w:r w:rsidRPr="00DF2F1D">
        <w:rPr>
          <w:rStyle w:val="c7"/>
          <w:sz w:val="28"/>
          <w:szCs w:val="28"/>
        </w:rPr>
        <w:t>с</w:t>
      </w:r>
      <w:r w:rsidRPr="00DF2F1D">
        <w:rPr>
          <w:rStyle w:val="c7"/>
          <w:sz w:val="28"/>
          <w:szCs w:val="28"/>
        </w:rPr>
        <w:t>новного государственного экзамена (ОГЭ).</w:t>
      </w:r>
    </w:p>
    <w:p w:rsidR="00076C03" w:rsidRPr="00DF2F1D" w:rsidRDefault="00076C03" w:rsidP="00512D8B">
      <w:pPr>
        <w:pStyle w:val="c13"/>
        <w:shd w:val="clear" w:color="auto" w:fill="FFFFFF"/>
        <w:spacing w:before="0" w:beforeAutospacing="0" w:after="0" w:afterAutospacing="0"/>
        <w:ind w:firstLine="540"/>
        <w:jc w:val="both"/>
        <w:rPr>
          <w:rFonts w:ascii="Arial" w:hAnsi="Arial" w:cs="Arial"/>
          <w:sz w:val="28"/>
          <w:szCs w:val="28"/>
        </w:rPr>
      </w:pPr>
      <w:r w:rsidRPr="00DF2F1D">
        <w:rPr>
          <w:rStyle w:val="c74"/>
          <w:sz w:val="28"/>
          <w:szCs w:val="28"/>
        </w:rPr>
        <w:t xml:space="preserve">В </w:t>
      </w:r>
      <w:r w:rsidR="002D67B6" w:rsidRPr="00DF2F1D">
        <w:rPr>
          <w:rStyle w:val="c74"/>
          <w:sz w:val="28"/>
          <w:szCs w:val="28"/>
        </w:rPr>
        <w:t>образовательных организациях</w:t>
      </w:r>
      <w:r w:rsidRPr="00DF2F1D">
        <w:rPr>
          <w:rStyle w:val="c74"/>
          <w:sz w:val="28"/>
          <w:szCs w:val="28"/>
        </w:rPr>
        <w:t xml:space="preserve"> была создана информационная среда по подготовке и проведению ГИА, оформлены стенды для родителей и об</w:t>
      </w:r>
      <w:r w:rsidRPr="00DF2F1D">
        <w:rPr>
          <w:rStyle w:val="c74"/>
          <w:sz w:val="28"/>
          <w:szCs w:val="28"/>
        </w:rPr>
        <w:t>у</w:t>
      </w:r>
      <w:r w:rsidRPr="00DF2F1D">
        <w:rPr>
          <w:rStyle w:val="c74"/>
          <w:sz w:val="28"/>
          <w:szCs w:val="28"/>
        </w:rPr>
        <w:t>чающихся</w:t>
      </w:r>
      <w:r w:rsidR="002D67B6" w:rsidRPr="00DF2F1D">
        <w:rPr>
          <w:rStyle w:val="c74"/>
          <w:sz w:val="28"/>
          <w:szCs w:val="28"/>
        </w:rPr>
        <w:t>.</w:t>
      </w:r>
      <w:r w:rsidRPr="00DF2F1D">
        <w:rPr>
          <w:rStyle w:val="c74"/>
          <w:sz w:val="28"/>
          <w:szCs w:val="28"/>
        </w:rPr>
        <w:t xml:space="preserve"> Информир</w:t>
      </w:r>
      <w:r w:rsidR="001967F6" w:rsidRPr="00DF2F1D">
        <w:rPr>
          <w:rStyle w:val="c74"/>
          <w:sz w:val="28"/>
          <w:szCs w:val="28"/>
        </w:rPr>
        <w:t xml:space="preserve">ование учащихся и их родителей </w:t>
      </w:r>
      <w:r w:rsidRPr="00DF2F1D">
        <w:rPr>
          <w:rStyle w:val="c74"/>
          <w:sz w:val="28"/>
          <w:szCs w:val="28"/>
        </w:rPr>
        <w:t xml:space="preserve">по вопросам ГИА происходило через систему  общешкольных </w:t>
      </w:r>
      <w:r w:rsidR="002D67B6" w:rsidRPr="00DF2F1D">
        <w:rPr>
          <w:rStyle w:val="c74"/>
          <w:sz w:val="28"/>
          <w:szCs w:val="28"/>
        </w:rPr>
        <w:t xml:space="preserve">и классных </w:t>
      </w:r>
      <w:r w:rsidRPr="00DF2F1D">
        <w:rPr>
          <w:rStyle w:val="c74"/>
          <w:sz w:val="28"/>
          <w:szCs w:val="28"/>
        </w:rPr>
        <w:t>родительских собр</w:t>
      </w:r>
      <w:r w:rsidRPr="00DF2F1D">
        <w:rPr>
          <w:rStyle w:val="c74"/>
          <w:sz w:val="28"/>
          <w:szCs w:val="28"/>
        </w:rPr>
        <w:t>а</w:t>
      </w:r>
      <w:r w:rsidRPr="00DF2F1D">
        <w:rPr>
          <w:rStyle w:val="c74"/>
          <w:sz w:val="28"/>
          <w:szCs w:val="28"/>
        </w:rPr>
        <w:t>ний</w:t>
      </w:r>
      <w:r w:rsidR="002D67B6" w:rsidRPr="00DF2F1D">
        <w:rPr>
          <w:rStyle w:val="c74"/>
          <w:sz w:val="28"/>
          <w:szCs w:val="28"/>
        </w:rPr>
        <w:t xml:space="preserve">, через </w:t>
      </w:r>
      <w:r w:rsidRPr="00DF2F1D">
        <w:rPr>
          <w:rStyle w:val="c7"/>
          <w:sz w:val="28"/>
          <w:szCs w:val="28"/>
        </w:rPr>
        <w:t xml:space="preserve"> </w:t>
      </w:r>
      <w:r w:rsidR="002D67B6" w:rsidRPr="00DF2F1D">
        <w:rPr>
          <w:rStyle w:val="c7"/>
          <w:sz w:val="28"/>
          <w:szCs w:val="28"/>
        </w:rPr>
        <w:t>школьные сайты</w:t>
      </w:r>
      <w:r w:rsidRPr="00DF2F1D">
        <w:rPr>
          <w:rStyle w:val="c7"/>
          <w:sz w:val="28"/>
          <w:szCs w:val="28"/>
        </w:rPr>
        <w:t>, содержащи</w:t>
      </w:r>
      <w:r w:rsidR="002D67B6" w:rsidRPr="00DF2F1D">
        <w:rPr>
          <w:rStyle w:val="c7"/>
          <w:sz w:val="28"/>
          <w:szCs w:val="28"/>
        </w:rPr>
        <w:t>е информацию о ГИА, а также сайт</w:t>
      </w:r>
      <w:r w:rsidRPr="00DF2F1D">
        <w:rPr>
          <w:rStyle w:val="c7"/>
          <w:sz w:val="28"/>
          <w:szCs w:val="28"/>
        </w:rPr>
        <w:t xml:space="preserve"> </w:t>
      </w:r>
      <w:r w:rsidR="002D67B6" w:rsidRPr="00DF2F1D">
        <w:rPr>
          <w:rStyle w:val="c7"/>
          <w:sz w:val="28"/>
          <w:szCs w:val="28"/>
        </w:rPr>
        <w:t>Отдела</w:t>
      </w:r>
      <w:r w:rsidRPr="00DF2F1D">
        <w:rPr>
          <w:rStyle w:val="c7"/>
          <w:sz w:val="28"/>
          <w:szCs w:val="28"/>
        </w:rPr>
        <w:t xml:space="preserve"> образовани</w:t>
      </w:r>
      <w:r w:rsidR="002D67B6" w:rsidRPr="00DF2F1D">
        <w:rPr>
          <w:rStyle w:val="c7"/>
          <w:sz w:val="28"/>
          <w:szCs w:val="28"/>
        </w:rPr>
        <w:t>я</w:t>
      </w:r>
      <w:r w:rsidRPr="00DF2F1D">
        <w:rPr>
          <w:rStyle w:val="c7"/>
          <w:sz w:val="28"/>
          <w:szCs w:val="28"/>
        </w:rPr>
        <w:t xml:space="preserve"> </w:t>
      </w:r>
      <w:r w:rsidR="002D67B6" w:rsidRPr="00DF2F1D">
        <w:rPr>
          <w:rStyle w:val="c7"/>
          <w:sz w:val="28"/>
          <w:szCs w:val="28"/>
        </w:rPr>
        <w:t>а</w:t>
      </w:r>
      <w:r w:rsidRPr="00DF2F1D">
        <w:rPr>
          <w:rStyle w:val="c7"/>
          <w:sz w:val="28"/>
          <w:szCs w:val="28"/>
        </w:rPr>
        <w:t xml:space="preserve">дминистрации </w:t>
      </w:r>
      <w:r w:rsidR="002D67B6" w:rsidRPr="00DF2F1D">
        <w:rPr>
          <w:rStyle w:val="c7"/>
          <w:sz w:val="28"/>
          <w:szCs w:val="28"/>
        </w:rPr>
        <w:t>Серышевского района. П</w:t>
      </w:r>
      <w:r w:rsidRPr="00DF2F1D">
        <w:rPr>
          <w:rStyle w:val="c7"/>
          <w:sz w:val="28"/>
          <w:szCs w:val="28"/>
        </w:rPr>
        <w:t>роводились и</w:t>
      </w:r>
      <w:r w:rsidRPr="00DF2F1D">
        <w:rPr>
          <w:rStyle w:val="c7"/>
          <w:sz w:val="28"/>
          <w:szCs w:val="28"/>
        </w:rPr>
        <w:t>н</w:t>
      </w:r>
      <w:r w:rsidRPr="00DF2F1D">
        <w:rPr>
          <w:rStyle w:val="c7"/>
          <w:sz w:val="28"/>
          <w:szCs w:val="28"/>
        </w:rPr>
        <w:t>дивидуальные консультации учителей-предметников для обучающихся и их родителей по вопросам подготовки к ГИА.</w:t>
      </w:r>
    </w:p>
    <w:p w:rsidR="00076C03" w:rsidRPr="00DF2F1D" w:rsidRDefault="002D67B6" w:rsidP="00512D8B">
      <w:pPr>
        <w:pStyle w:val="c13"/>
        <w:shd w:val="clear" w:color="auto" w:fill="FFFFFF"/>
        <w:spacing w:before="0" w:beforeAutospacing="0" w:after="0" w:afterAutospacing="0"/>
        <w:ind w:firstLine="540"/>
        <w:jc w:val="both"/>
        <w:rPr>
          <w:rFonts w:ascii="Arial" w:hAnsi="Arial" w:cs="Arial"/>
          <w:sz w:val="28"/>
          <w:szCs w:val="28"/>
        </w:rPr>
      </w:pPr>
      <w:r w:rsidRPr="00DF2F1D">
        <w:rPr>
          <w:rStyle w:val="c7"/>
          <w:sz w:val="28"/>
          <w:szCs w:val="28"/>
        </w:rPr>
        <w:t>Заместителями руководителей образовательных организаций,</w:t>
      </w:r>
      <w:r w:rsidR="00076C03" w:rsidRPr="00DF2F1D">
        <w:rPr>
          <w:rStyle w:val="c7"/>
          <w:sz w:val="28"/>
          <w:szCs w:val="28"/>
        </w:rPr>
        <w:t xml:space="preserve"> классными руководителями проводил</w:t>
      </w:r>
      <w:r w:rsidR="005039CF">
        <w:rPr>
          <w:rStyle w:val="c7"/>
          <w:sz w:val="28"/>
          <w:szCs w:val="28"/>
        </w:rPr>
        <w:t>и</w:t>
      </w:r>
      <w:r w:rsidR="00076C03" w:rsidRPr="00DF2F1D">
        <w:rPr>
          <w:rStyle w:val="c7"/>
          <w:sz w:val="28"/>
          <w:szCs w:val="28"/>
        </w:rPr>
        <w:t xml:space="preserve">сь систематические инструктажи выпускников по </w:t>
      </w:r>
      <w:r w:rsidRPr="00DF2F1D">
        <w:rPr>
          <w:rStyle w:val="c7"/>
          <w:sz w:val="28"/>
          <w:szCs w:val="28"/>
        </w:rPr>
        <w:t xml:space="preserve">вопросам </w:t>
      </w:r>
      <w:r w:rsidR="00076C03" w:rsidRPr="00DF2F1D">
        <w:rPr>
          <w:rStyle w:val="c7"/>
          <w:sz w:val="28"/>
          <w:szCs w:val="28"/>
        </w:rPr>
        <w:t>информационн</w:t>
      </w:r>
      <w:r w:rsidRPr="00DF2F1D">
        <w:rPr>
          <w:rStyle w:val="c7"/>
          <w:sz w:val="28"/>
          <w:szCs w:val="28"/>
        </w:rPr>
        <w:t>ой, предметной и психологической готовности к э</w:t>
      </w:r>
      <w:r w:rsidRPr="00DF2F1D">
        <w:rPr>
          <w:rStyle w:val="c7"/>
          <w:sz w:val="28"/>
          <w:szCs w:val="28"/>
        </w:rPr>
        <w:t>к</w:t>
      </w:r>
      <w:r w:rsidRPr="00DF2F1D">
        <w:rPr>
          <w:rStyle w:val="c7"/>
          <w:sz w:val="28"/>
          <w:szCs w:val="28"/>
        </w:rPr>
        <w:t>заменам.</w:t>
      </w:r>
    </w:p>
    <w:p w:rsidR="00D414AF" w:rsidRDefault="002D67B6" w:rsidP="00413ABB">
      <w:pPr>
        <w:pStyle w:val="c13"/>
        <w:shd w:val="clear" w:color="auto" w:fill="FFFFFF"/>
        <w:spacing w:before="0" w:beforeAutospacing="0" w:after="0" w:afterAutospacing="0"/>
        <w:ind w:firstLine="540"/>
        <w:jc w:val="both"/>
        <w:rPr>
          <w:rStyle w:val="c7"/>
          <w:sz w:val="28"/>
          <w:szCs w:val="28"/>
        </w:rPr>
      </w:pPr>
      <w:r w:rsidRPr="00DF2F1D">
        <w:rPr>
          <w:rStyle w:val="c7"/>
          <w:sz w:val="28"/>
          <w:szCs w:val="28"/>
        </w:rPr>
        <w:t xml:space="preserve">В течение всего </w:t>
      </w:r>
      <w:r w:rsidR="00413ABB">
        <w:rPr>
          <w:rStyle w:val="c7"/>
          <w:sz w:val="28"/>
          <w:szCs w:val="28"/>
        </w:rPr>
        <w:t>2021/2022</w:t>
      </w:r>
      <w:r w:rsidR="00076C03" w:rsidRPr="00DF2F1D">
        <w:rPr>
          <w:rStyle w:val="c7"/>
          <w:sz w:val="28"/>
          <w:szCs w:val="28"/>
        </w:rPr>
        <w:t xml:space="preserve"> учебного года регулярно осуществлялось </w:t>
      </w:r>
      <w:r w:rsidRPr="00DF2F1D">
        <w:rPr>
          <w:rStyle w:val="c7"/>
          <w:sz w:val="28"/>
          <w:szCs w:val="28"/>
        </w:rPr>
        <w:t>и</w:t>
      </w:r>
      <w:r w:rsidRPr="00DF2F1D">
        <w:rPr>
          <w:rStyle w:val="c7"/>
          <w:sz w:val="28"/>
          <w:szCs w:val="28"/>
        </w:rPr>
        <w:t>н</w:t>
      </w:r>
      <w:r w:rsidRPr="00DF2F1D">
        <w:rPr>
          <w:rStyle w:val="c7"/>
          <w:sz w:val="28"/>
          <w:szCs w:val="28"/>
        </w:rPr>
        <w:t xml:space="preserve">дивидуальное и групповое </w:t>
      </w:r>
      <w:r w:rsidR="00076C03" w:rsidRPr="00DF2F1D">
        <w:rPr>
          <w:rStyle w:val="c7"/>
          <w:sz w:val="28"/>
          <w:szCs w:val="28"/>
        </w:rPr>
        <w:t xml:space="preserve">консультирование обучающихся 9-х классов по </w:t>
      </w:r>
      <w:r w:rsidRPr="00DF2F1D">
        <w:rPr>
          <w:rStyle w:val="c7"/>
          <w:sz w:val="28"/>
          <w:szCs w:val="28"/>
        </w:rPr>
        <w:t xml:space="preserve">обязательным предметам и предметам по выбору. </w:t>
      </w:r>
      <w:r w:rsidR="00103869">
        <w:rPr>
          <w:sz w:val="28"/>
          <w:szCs w:val="28"/>
        </w:rPr>
        <w:t>В целях ознакомления в</w:t>
      </w:r>
      <w:r w:rsidR="00103869">
        <w:rPr>
          <w:sz w:val="28"/>
          <w:szCs w:val="28"/>
        </w:rPr>
        <w:t>ы</w:t>
      </w:r>
      <w:r w:rsidR="00103869">
        <w:rPr>
          <w:sz w:val="28"/>
          <w:szCs w:val="28"/>
        </w:rPr>
        <w:lastRenderedPageBreak/>
        <w:t>пускников образовательных организаций с процедурой проведения госуда</w:t>
      </w:r>
      <w:r w:rsidR="00103869">
        <w:rPr>
          <w:sz w:val="28"/>
          <w:szCs w:val="28"/>
        </w:rPr>
        <w:t>р</w:t>
      </w:r>
      <w:r w:rsidR="00103869">
        <w:rPr>
          <w:sz w:val="28"/>
          <w:szCs w:val="28"/>
        </w:rPr>
        <w:t>ственной итоговой аттестации, практической отработки действий руковод</w:t>
      </w:r>
      <w:r w:rsidR="00103869">
        <w:rPr>
          <w:sz w:val="28"/>
          <w:szCs w:val="28"/>
        </w:rPr>
        <w:t>и</w:t>
      </w:r>
      <w:r w:rsidR="00103869">
        <w:rPr>
          <w:sz w:val="28"/>
          <w:szCs w:val="28"/>
        </w:rPr>
        <w:t>телей и организаторов пунктов проведения экзаменов в течение учебного г</w:t>
      </w:r>
      <w:r w:rsidR="00103869">
        <w:rPr>
          <w:sz w:val="28"/>
          <w:szCs w:val="28"/>
        </w:rPr>
        <w:t>о</w:t>
      </w:r>
      <w:r w:rsidR="00103869">
        <w:rPr>
          <w:sz w:val="28"/>
          <w:szCs w:val="28"/>
        </w:rPr>
        <w:t>да н</w:t>
      </w:r>
      <w:r w:rsidR="00D414AF" w:rsidRPr="00DF2F1D">
        <w:rPr>
          <w:rStyle w:val="c7"/>
          <w:sz w:val="28"/>
          <w:szCs w:val="28"/>
        </w:rPr>
        <w:t xml:space="preserve">а </w:t>
      </w:r>
      <w:proofErr w:type="gramStart"/>
      <w:r w:rsidR="00D414AF" w:rsidRPr="00DF2F1D">
        <w:rPr>
          <w:rStyle w:val="c7"/>
          <w:sz w:val="28"/>
          <w:szCs w:val="28"/>
        </w:rPr>
        <w:t>муниципальном</w:t>
      </w:r>
      <w:proofErr w:type="gramEnd"/>
      <w:r w:rsidR="00D414AF" w:rsidRPr="00DF2F1D">
        <w:rPr>
          <w:rStyle w:val="c7"/>
          <w:sz w:val="28"/>
          <w:szCs w:val="28"/>
        </w:rPr>
        <w:t xml:space="preserve"> и школьных уровнях  </w:t>
      </w:r>
      <w:r w:rsidR="00103869">
        <w:rPr>
          <w:rStyle w:val="c7"/>
          <w:sz w:val="28"/>
          <w:szCs w:val="28"/>
        </w:rPr>
        <w:t xml:space="preserve"> </w:t>
      </w:r>
      <w:r w:rsidR="00D414AF" w:rsidRPr="00DF2F1D">
        <w:rPr>
          <w:rStyle w:val="c7"/>
          <w:sz w:val="28"/>
          <w:szCs w:val="28"/>
        </w:rPr>
        <w:t xml:space="preserve">проводились пробные экзамены по </w:t>
      </w:r>
      <w:r w:rsidR="00103869">
        <w:rPr>
          <w:rStyle w:val="c7"/>
          <w:sz w:val="28"/>
          <w:szCs w:val="28"/>
        </w:rPr>
        <w:t>основным предметам и предметам по выбору</w:t>
      </w:r>
      <w:r w:rsidR="00D414AF" w:rsidRPr="00DF2F1D">
        <w:rPr>
          <w:rStyle w:val="c7"/>
          <w:sz w:val="28"/>
          <w:szCs w:val="28"/>
        </w:rPr>
        <w:t xml:space="preserve">. </w:t>
      </w:r>
      <w:r w:rsidR="002F7270">
        <w:rPr>
          <w:rStyle w:val="c7"/>
          <w:sz w:val="28"/>
          <w:szCs w:val="28"/>
        </w:rPr>
        <w:t xml:space="preserve"> </w:t>
      </w:r>
    </w:p>
    <w:p w:rsidR="00B048F4" w:rsidRPr="00B048F4" w:rsidRDefault="00B048F4" w:rsidP="00B048F4">
      <w:pPr>
        <w:tabs>
          <w:tab w:val="left" w:pos="1560"/>
        </w:tabs>
        <w:spacing w:after="0" w:line="240" w:lineRule="auto"/>
        <w:ind w:firstLine="708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B048F4">
        <w:rPr>
          <w:rFonts w:ascii="Times New Roman" w:hAnsi="Times New Roman" w:cs="Times New Roman"/>
          <w:sz w:val="28"/>
          <w:szCs w:val="28"/>
        </w:rPr>
        <w:t>В соответствии с организационно-территориальной схемой проведения государственной итоговой аттестации на территории Серышевского района было организовано 2 пункта проведения экзаменов (ППЭ)</w:t>
      </w:r>
      <w:r w:rsidR="002A7177">
        <w:rPr>
          <w:rFonts w:ascii="Times New Roman" w:hAnsi="Times New Roman" w:cs="Times New Roman"/>
          <w:bCs/>
          <w:iCs/>
          <w:sz w:val="28"/>
          <w:szCs w:val="28"/>
        </w:rPr>
        <w:t xml:space="preserve"> при условии с</w:t>
      </w:r>
      <w:r w:rsidR="002A7177">
        <w:rPr>
          <w:rFonts w:ascii="Times New Roman" w:hAnsi="Times New Roman" w:cs="Times New Roman"/>
          <w:bCs/>
          <w:iCs/>
          <w:sz w:val="28"/>
          <w:szCs w:val="28"/>
        </w:rPr>
        <w:t>о</w:t>
      </w:r>
      <w:r w:rsidR="002A7177">
        <w:rPr>
          <w:rFonts w:ascii="Times New Roman" w:hAnsi="Times New Roman" w:cs="Times New Roman"/>
          <w:bCs/>
          <w:iCs/>
          <w:sz w:val="28"/>
          <w:szCs w:val="28"/>
        </w:rPr>
        <w:t xml:space="preserve">блюдения  </w:t>
      </w:r>
      <w:r w:rsidRPr="00B048F4">
        <w:rPr>
          <w:rFonts w:ascii="Times New Roman" w:hAnsi="Times New Roman" w:cs="Times New Roman"/>
          <w:bCs/>
          <w:iCs/>
          <w:sz w:val="28"/>
          <w:szCs w:val="28"/>
        </w:rPr>
        <w:t>требований, предъявляемых Порядками проведения ОГЭ.</w:t>
      </w:r>
    </w:p>
    <w:p w:rsidR="00B048F4" w:rsidRPr="00A87AF5" w:rsidRDefault="00B048F4" w:rsidP="00B048F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87AF5">
        <w:rPr>
          <w:rFonts w:ascii="Times New Roman" w:hAnsi="Times New Roman" w:cs="Times New Roman"/>
          <w:sz w:val="28"/>
          <w:szCs w:val="28"/>
        </w:rPr>
        <w:t xml:space="preserve">ППЭ </w:t>
      </w:r>
      <w:proofErr w:type="gramStart"/>
      <w:r w:rsidRPr="00A87AF5">
        <w:rPr>
          <w:rFonts w:ascii="Times New Roman" w:hAnsi="Times New Roman" w:cs="Times New Roman"/>
          <w:sz w:val="28"/>
          <w:szCs w:val="28"/>
        </w:rPr>
        <w:t>организованы</w:t>
      </w:r>
      <w:proofErr w:type="gramEnd"/>
      <w:r w:rsidRPr="00A87AF5">
        <w:rPr>
          <w:rFonts w:ascii="Times New Roman" w:hAnsi="Times New Roman" w:cs="Times New Roman"/>
          <w:sz w:val="28"/>
          <w:szCs w:val="28"/>
        </w:rPr>
        <w:t xml:space="preserve"> по школьным округам:</w:t>
      </w:r>
    </w:p>
    <w:p w:rsidR="00B048F4" w:rsidRPr="00A87AF5" w:rsidRDefault="00B048F4" w:rsidP="00B048F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87AF5">
        <w:rPr>
          <w:rFonts w:ascii="Times New Roman" w:hAnsi="Times New Roman" w:cs="Times New Roman"/>
          <w:sz w:val="28"/>
          <w:szCs w:val="28"/>
        </w:rPr>
        <w:t>ППЭ 2201 - в МОАУ СОШ с</w:t>
      </w:r>
      <w:proofErr w:type="gramStart"/>
      <w:r w:rsidRPr="00A87AF5">
        <w:rPr>
          <w:rFonts w:ascii="Times New Roman" w:hAnsi="Times New Roman" w:cs="Times New Roman"/>
          <w:sz w:val="28"/>
          <w:szCs w:val="28"/>
        </w:rPr>
        <w:t>.Т</w:t>
      </w:r>
      <w:proofErr w:type="gramEnd"/>
      <w:r w:rsidRPr="00A87AF5">
        <w:rPr>
          <w:rFonts w:ascii="Times New Roman" w:hAnsi="Times New Roman" w:cs="Times New Roman"/>
          <w:sz w:val="28"/>
          <w:szCs w:val="28"/>
        </w:rPr>
        <w:t>омское сдавали выпускники школ с.Томское, с.</w:t>
      </w:r>
      <w:r w:rsidR="002A7177" w:rsidRPr="00A87AF5">
        <w:rPr>
          <w:rFonts w:ascii="Times New Roman" w:hAnsi="Times New Roman" w:cs="Times New Roman"/>
          <w:sz w:val="28"/>
          <w:szCs w:val="28"/>
        </w:rPr>
        <w:t xml:space="preserve"> </w:t>
      </w:r>
      <w:r w:rsidRPr="00A87AF5">
        <w:rPr>
          <w:rFonts w:ascii="Times New Roman" w:hAnsi="Times New Roman" w:cs="Times New Roman"/>
          <w:sz w:val="28"/>
          <w:szCs w:val="28"/>
        </w:rPr>
        <w:t>Белогорка, с.</w:t>
      </w:r>
      <w:r w:rsidR="00A87AF5">
        <w:rPr>
          <w:rFonts w:ascii="Times New Roman" w:hAnsi="Times New Roman" w:cs="Times New Roman"/>
          <w:sz w:val="28"/>
          <w:szCs w:val="28"/>
        </w:rPr>
        <w:t xml:space="preserve"> </w:t>
      </w:r>
      <w:r w:rsidRPr="00A87AF5">
        <w:rPr>
          <w:rFonts w:ascii="Times New Roman" w:hAnsi="Times New Roman" w:cs="Times New Roman"/>
          <w:sz w:val="28"/>
          <w:szCs w:val="28"/>
        </w:rPr>
        <w:t>Новосергеевка, с.</w:t>
      </w:r>
      <w:r w:rsidR="002A7177" w:rsidRPr="00A87AF5">
        <w:rPr>
          <w:rFonts w:ascii="Times New Roman" w:hAnsi="Times New Roman" w:cs="Times New Roman"/>
          <w:sz w:val="28"/>
          <w:szCs w:val="28"/>
        </w:rPr>
        <w:t xml:space="preserve"> </w:t>
      </w:r>
      <w:r w:rsidR="00A87AF5" w:rsidRPr="00A87AF5">
        <w:rPr>
          <w:rFonts w:ascii="Times New Roman" w:hAnsi="Times New Roman" w:cs="Times New Roman"/>
          <w:sz w:val="28"/>
          <w:szCs w:val="28"/>
        </w:rPr>
        <w:t>Фроловка,   с.</w:t>
      </w:r>
      <w:r w:rsidR="00A87AF5">
        <w:rPr>
          <w:rFonts w:ascii="Times New Roman" w:hAnsi="Times New Roman" w:cs="Times New Roman"/>
          <w:sz w:val="28"/>
          <w:szCs w:val="28"/>
        </w:rPr>
        <w:t xml:space="preserve"> </w:t>
      </w:r>
      <w:r w:rsidR="00A87AF5" w:rsidRPr="00A87AF5">
        <w:rPr>
          <w:rFonts w:ascii="Times New Roman" w:hAnsi="Times New Roman" w:cs="Times New Roman"/>
          <w:sz w:val="28"/>
          <w:szCs w:val="28"/>
        </w:rPr>
        <w:t>Лебяжье, с. Со</w:t>
      </w:r>
      <w:r w:rsidR="00A87AF5" w:rsidRPr="00A87AF5">
        <w:rPr>
          <w:rFonts w:ascii="Times New Roman" w:hAnsi="Times New Roman" w:cs="Times New Roman"/>
          <w:sz w:val="28"/>
          <w:szCs w:val="28"/>
        </w:rPr>
        <w:t>с</w:t>
      </w:r>
      <w:r w:rsidR="00A87AF5" w:rsidRPr="00A87AF5">
        <w:rPr>
          <w:rFonts w:ascii="Times New Roman" w:hAnsi="Times New Roman" w:cs="Times New Roman"/>
          <w:sz w:val="28"/>
          <w:szCs w:val="28"/>
        </w:rPr>
        <w:t>новка и с.</w:t>
      </w:r>
      <w:r w:rsidR="00A87AF5">
        <w:rPr>
          <w:rFonts w:ascii="Times New Roman" w:hAnsi="Times New Roman" w:cs="Times New Roman"/>
          <w:sz w:val="28"/>
          <w:szCs w:val="28"/>
        </w:rPr>
        <w:t xml:space="preserve"> </w:t>
      </w:r>
      <w:r w:rsidR="00A87AF5" w:rsidRPr="00A87AF5">
        <w:rPr>
          <w:rFonts w:ascii="Times New Roman" w:hAnsi="Times New Roman" w:cs="Times New Roman"/>
          <w:sz w:val="28"/>
          <w:szCs w:val="28"/>
        </w:rPr>
        <w:t xml:space="preserve">Широкий Лог. </w:t>
      </w:r>
    </w:p>
    <w:p w:rsidR="00B048F4" w:rsidRPr="00A87AF5" w:rsidRDefault="00B048F4" w:rsidP="00B048F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87AF5">
        <w:rPr>
          <w:rFonts w:ascii="Times New Roman" w:hAnsi="Times New Roman" w:cs="Times New Roman"/>
          <w:sz w:val="28"/>
          <w:szCs w:val="28"/>
        </w:rPr>
        <w:t>ППЭ 2200 - в МАОУ СОШ №2 пгт Серышево сдавали выпускники п</w:t>
      </w:r>
      <w:r w:rsidRPr="00A87AF5">
        <w:rPr>
          <w:rFonts w:ascii="Times New Roman" w:hAnsi="Times New Roman" w:cs="Times New Roman"/>
          <w:sz w:val="28"/>
          <w:szCs w:val="28"/>
        </w:rPr>
        <w:t>о</w:t>
      </w:r>
      <w:r w:rsidRPr="00A87AF5">
        <w:rPr>
          <w:rFonts w:ascii="Times New Roman" w:hAnsi="Times New Roman" w:cs="Times New Roman"/>
          <w:sz w:val="28"/>
          <w:szCs w:val="28"/>
        </w:rPr>
        <w:t>селковых школ № 1, №2, с.</w:t>
      </w:r>
      <w:r w:rsidR="00A87AF5">
        <w:rPr>
          <w:rFonts w:ascii="Times New Roman" w:hAnsi="Times New Roman" w:cs="Times New Roman"/>
          <w:sz w:val="28"/>
          <w:szCs w:val="28"/>
        </w:rPr>
        <w:t xml:space="preserve"> </w:t>
      </w:r>
      <w:r w:rsidRPr="00A87AF5">
        <w:rPr>
          <w:rFonts w:ascii="Times New Roman" w:hAnsi="Times New Roman" w:cs="Times New Roman"/>
          <w:sz w:val="28"/>
          <w:szCs w:val="28"/>
        </w:rPr>
        <w:t>Большая Сазанка, с.</w:t>
      </w:r>
      <w:r w:rsidR="00A87AF5">
        <w:rPr>
          <w:rFonts w:ascii="Times New Roman" w:hAnsi="Times New Roman" w:cs="Times New Roman"/>
          <w:sz w:val="28"/>
          <w:szCs w:val="28"/>
        </w:rPr>
        <w:t xml:space="preserve"> </w:t>
      </w:r>
      <w:r w:rsidRPr="00A87AF5">
        <w:rPr>
          <w:rFonts w:ascii="Times New Roman" w:hAnsi="Times New Roman" w:cs="Times New Roman"/>
          <w:sz w:val="28"/>
          <w:szCs w:val="28"/>
        </w:rPr>
        <w:t>Казанка, с.</w:t>
      </w:r>
      <w:r w:rsidR="00A87AF5">
        <w:rPr>
          <w:rFonts w:ascii="Times New Roman" w:hAnsi="Times New Roman" w:cs="Times New Roman"/>
          <w:sz w:val="28"/>
          <w:szCs w:val="28"/>
        </w:rPr>
        <w:t xml:space="preserve"> </w:t>
      </w:r>
      <w:r w:rsidRPr="00A87AF5">
        <w:rPr>
          <w:rFonts w:ascii="Times New Roman" w:hAnsi="Times New Roman" w:cs="Times New Roman"/>
          <w:sz w:val="28"/>
          <w:szCs w:val="28"/>
        </w:rPr>
        <w:t>Озёрное, ст.</w:t>
      </w:r>
      <w:r w:rsidR="00A87AF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87AF5">
        <w:rPr>
          <w:rFonts w:ascii="Times New Roman" w:hAnsi="Times New Roman" w:cs="Times New Roman"/>
          <w:sz w:val="28"/>
          <w:szCs w:val="28"/>
        </w:rPr>
        <w:t>Арга</w:t>
      </w:r>
      <w:proofErr w:type="spellEnd"/>
      <w:r w:rsidRPr="00A87AF5">
        <w:rPr>
          <w:rFonts w:ascii="Times New Roman" w:hAnsi="Times New Roman" w:cs="Times New Roman"/>
          <w:sz w:val="28"/>
          <w:szCs w:val="28"/>
        </w:rPr>
        <w:t>, с.</w:t>
      </w:r>
      <w:r w:rsidR="00A87AF5">
        <w:rPr>
          <w:rFonts w:ascii="Times New Roman" w:hAnsi="Times New Roman" w:cs="Times New Roman"/>
          <w:sz w:val="28"/>
          <w:szCs w:val="28"/>
        </w:rPr>
        <w:t xml:space="preserve"> </w:t>
      </w:r>
      <w:r w:rsidRPr="00A87AF5">
        <w:rPr>
          <w:rFonts w:ascii="Times New Roman" w:hAnsi="Times New Roman" w:cs="Times New Roman"/>
          <w:sz w:val="28"/>
          <w:szCs w:val="28"/>
        </w:rPr>
        <w:t>Поляна, с.</w:t>
      </w:r>
      <w:r w:rsidR="00A87AF5">
        <w:rPr>
          <w:rFonts w:ascii="Times New Roman" w:hAnsi="Times New Roman" w:cs="Times New Roman"/>
          <w:sz w:val="28"/>
          <w:szCs w:val="28"/>
        </w:rPr>
        <w:t xml:space="preserve"> </w:t>
      </w:r>
      <w:r w:rsidRPr="00A87AF5">
        <w:rPr>
          <w:rFonts w:ascii="Times New Roman" w:hAnsi="Times New Roman" w:cs="Times New Roman"/>
          <w:sz w:val="28"/>
          <w:szCs w:val="28"/>
        </w:rPr>
        <w:t>Белоногово, с.</w:t>
      </w:r>
      <w:r w:rsidR="002A7177" w:rsidRPr="00A87AF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87AF5">
        <w:rPr>
          <w:rFonts w:ascii="Times New Roman" w:hAnsi="Times New Roman" w:cs="Times New Roman"/>
          <w:sz w:val="28"/>
          <w:szCs w:val="28"/>
        </w:rPr>
        <w:t>Лермонтово</w:t>
      </w:r>
      <w:proofErr w:type="spellEnd"/>
      <w:r w:rsidRPr="00A87AF5">
        <w:rPr>
          <w:rFonts w:ascii="Times New Roman" w:hAnsi="Times New Roman" w:cs="Times New Roman"/>
          <w:sz w:val="28"/>
          <w:szCs w:val="28"/>
        </w:rPr>
        <w:t xml:space="preserve">,  </w:t>
      </w:r>
      <w:proofErr w:type="spellStart"/>
      <w:r w:rsidRPr="00A87AF5">
        <w:rPr>
          <w:rFonts w:ascii="Times New Roman" w:hAnsi="Times New Roman" w:cs="Times New Roman"/>
          <w:sz w:val="28"/>
          <w:szCs w:val="28"/>
        </w:rPr>
        <w:t>с</w:t>
      </w:r>
      <w:proofErr w:type="gramStart"/>
      <w:r w:rsidRPr="00A87AF5">
        <w:rPr>
          <w:rFonts w:ascii="Times New Roman" w:hAnsi="Times New Roman" w:cs="Times New Roman"/>
          <w:sz w:val="28"/>
          <w:szCs w:val="28"/>
        </w:rPr>
        <w:t>.</w:t>
      </w:r>
      <w:r w:rsidR="00A87AF5" w:rsidRPr="00A87AF5">
        <w:rPr>
          <w:rFonts w:ascii="Times New Roman" w:hAnsi="Times New Roman" w:cs="Times New Roman"/>
          <w:sz w:val="28"/>
          <w:szCs w:val="28"/>
        </w:rPr>
        <w:t>У</w:t>
      </w:r>
      <w:proofErr w:type="gramEnd"/>
      <w:r w:rsidR="00A87AF5" w:rsidRPr="00A87AF5">
        <w:rPr>
          <w:rFonts w:ascii="Times New Roman" w:hAnsi="Times New Roman" w:cs="Times New Roman"/>
          <w:sz w:val="28"/>
          <w:szCs w:val="28"/>
        </w:rPr>
        <w:t>краинка</w:t>
      </w:r>
      <w:proofErr w:type="spellEnd"/>
      <w:r w:rsidR="00A87AF5" w:rsidRPr="00A87AF5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747431" w:rsidRPr="00413ABB" w:rsidRDefault="001967F6" w:rsidP="00413AB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048F4">
        <w:rPr>
          <w:rStyle w:val="c74"/>
          <w:rFonts w:ascii="Times New Roman" w:hAnsi="Times New Roman" w:cs="Times New Roman"/>
          <w:sz w:val="28"/>
          <w:szCs w:val="28"/>
        </w:rPr>
        <w:t>Государственная итоговая аттестация была проведена в установленные сроки согласно федеральным, региональным и локальным документам о го</w:t>
      </w:r>
      <w:r w:rsidRPr="00B048F4">
        <w:rPr>
          <w:rStyle w:val="c74"/>
          <w:rFonts w:ascii="Times New Roman" w:hAnsi="Times New Roman" w:cs="Times New Roman"/>
          <w:sz w:val="28"/>
          <w:szCs w:val="28"/>
        </w:rPr>
        <w:t>с</w:t>
      </w:r>
      <w:r w:rsidRPr="00B048F4">
        <w:rPr>
          <w:rStyle w:val="c74"/>
          <w:rFonts w:ascii="Times New Roman" w:hAnsi="Times New Roman" w:cs="Times New Roman"/>
          <w:sz w:val="28"/>
          <w:szCs w:val="28"/>
        </w:rPr>
        <w:t>ударственной и</w:t>
      </w:r>
      <w:r w:rsidR="00413ABB">
        <w:rPr>
          <w:rStyle w:val="c74"/>
          <w:rFonts w:ascii="Times New Roman" w:hAnsi="Times New Roman" w:cs="Times New Roman"/>
          <w:sz w:val="28"/>
          <w:szCs w:val="28"/>
        </w:rPr>
        <w:t xml:space="preserve">тоговой аттестации учащихся 9-х </w:t>
      </w:r>
      <w:r w:rsidRPr="00B048F4">
        <w:rPr>
          <w:rStyle w:val="c74"/>
          <w:rFonts w:ascii="Times New Roman" w:hAnsi="Times New Roman" w:cs="Times New Roman"/>
          <w:sz w:val="28"/>
          <w:szCs w:val="28"/>
        </w:rPr>
        <w:t>классов.</w:t>
      </w:r>
      <w:r w:rsidR="00B048F4" w:rsidRPr="00B048F4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501CF9" w:rsidRPr="00413ABB" w:rsidRDefault="00501CF9" w:rsidP="00501CF9">
      <w:pPr>
        <w:pStyle w:val="c13"/>
        <w:shd w:val="clear" w:color="auto" w:fill="FFFFFF"/>
        <w:spacing w:before="0" w:beforeAutospacing="0" w:after="0" w:afterAutospacing="0"/>
        <w:jc w:val="center"/>
        <w:rPr>
          <w:rStyle w:val="c2"/>
          <w:b/>
          <w:bCs/>
          <w:color w:val="000000"/>
          <w:sz w:val="28"/>
          <w:szCs w:val="28"/>
        </w:rPr>
      </w:pPr>
      <w:r w:rsidRPr="00413ABB">
        <w:rPr>
          <w:rStyle w:val="c2"/>
          <w:b/>
          <w:bCs/>
          <w:color w:val="000000"/>
          <w:sz w:val="28"/>
          <w:szCs w:val="28"/>
        </w:rPr>
        <w:t>Результаты государственной итоговой аттестации в форме</w:t>
      </w:r>
    </w:p>
    <w:p w:rsidR="00501CF9" w:rsidRPr="00413ABB" w:rsidRDefault="00501CF9" w:rsidP="00501CF9">
      <w:pPr>
        <w:pStyle w:val="c13"/>
        <w:shd w:val="clear" w:color="auto" w:fill="FFFFFF"/>
        <w:spacing w:before="0" w:beforeAutospacing="0" w:after="0" w:afterAutospacing="0"/>
        <w:jc w:val="center"/>
        <w:rPr>
          <w:rStyle w:val="c2"/>
          <w:b/>
          <w:bCs/>
          <w:color w:val="000000"/>
          <w:sz w:val="28"/>
          <w:szCs w:val="28"/>
        </w:rPr>
      </w:pPr>
      <w:r w:rsidRPr="00413ABB">
        <w:rPr>
          <w:rStyle w:val="c2"/>
          <w:b/>
          <w:bCs/>
          <w:color w:val="000000"/>
          <w:sz w:val="28"/>
          <w:szCs w:val="28"/>
        </w:rPr>
        <w:t xml:space="preserve">основного государственного экзамена  (ОГЭ) выпускников  9-х классов </w:t>
      </w:r>
    </w:p>
    <w:p w:rsidR="00234C40" w:rsidRDefault="00501CF9" w:rsidP="00457CD5">
      <w:pPr>
        <w:pStyle w:val="c13"/>
        <w:shd w:val="clear" w:color="auto" w:fill="FFFFFF"/>
        <w:spacing w:before="0" w:beforeAutospacing="0" w:after="0" w:afterAutospacing="0"/>
        <w:jc w:val="center"/>
        <w:rPr>
          <w:rStyle w:val="c2"/>
          <w:b/>
          <w:bCs/>
          <w:color w:val="000000"/>
          <w:sz w:val="28"/>
          <w:szCs w:val="28"/>
        </w:rPr>
      </w:pPr>
      <w:r w:rsidRPr="00413ABB">
        <w:rPr>
          <w:rStyle w:val="c2"/>
          <w:b/>
          <w:bCs/>
          <w:color w:val="000000"/>
          <w:sz w:val="28"/>
          <w:szCs w:val="28"/>
        </w:rPr>
        <w:t xml:space="preserve">за </w:t>
      </w:r>
      <w:r w:rsidR="00413ABB" w:rsidRPr="00413ABB">
        <w:rPr>
          <w:rStyle w:val="c2"/>
          <w:b/>
          <w:bCs/>
          <w:color w:val="000000"/>
          <w:sz w:val="28"/>
          <w:szCs w:val="28"/>
        </w:rPr>
        <w:t>2021/2022</w:t>
      </w:r>
      <w:r w:rsidR="00457CD5">
        <w:rPr>
          <w:rStyle w:val="c2"/>
          <w:b/>
          <w:bCs/>
          <w:color w:val="000000"/>
          <w:sz w:val="28"/>
          <w:szCs w:val="28"/>
        </w:rPr>
        <w:t xml:space="preserve"> учебный год</w:t>
      </w:r>
    </w:p>
    <w:p w:rsidR="00900CC0" w:rsidRPr="00234C40" w:rsidRDefault="00890F24" w:rsidP="00234C40">
      <w:pPr>
        <w:pStyle w:val="c13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234C40">
        <w:rPr>
          <w:rStyle w:val="c74"/>
          <w:color w:val="000000"/>
          <w:sz w:val="28"/>
          <w:szCs w:val="28"/>
        </w:rPr>
        <w:t xml:space="preserve">В </w:t>
      </w:r>
      <w:r w:rsidR="00A87AF5">
        <w:rPr>
          <w:rStyle w:val="c74"/>
          <w:color w:val="000000"/>
          <w:sz w:val="28"/>
          <w:szCs w:val="28"/>
        </w:rPr>
        <w:t>2021/2022</w:t>
      </w:r>
      <w:r w:rsidR="00900CC0" w:rsidRPr="00234C40">
        <w:rPr>
          <w:rStyle w:val="c74"/>
          <w:color w:val="000000"/>
          <w:sz w:val="28"/>
          <w:szCs w:val="28"/>
        </w:rPr>
        <w:t xml:space="preserve"> учебном году согласно Порядк</w:t>
      </w:r>
      <w:r w:rsidR="00DC65AC" w:rsidRPr="00234C40">
        <w:rPr>
          <w:rStyle w:val="c74"/>
          <w:color w:val="000000"/>
          <w:sz w:val="28"/>
          <w:szCs w:val="28"/>
        </w:rPr>
        <w:t>у</w:t>
      </w:r>
      <w:r w:rsidR="00900CC0" w:rsidRPr="00234C40">
        <w:rPr>
          <w:rStyle w:val="c74"/>
          <w:color w:val="000000"/>
          <w:sz w:val="28"/>
          <w:szCs w:val="28"/>
        </w:rPr>
        <w:t xml:space="preserve"> проведения государстве</w:t>
      </w:r>
      <w:r w:rsidR="00900CC0" w:rsidRPr="00234C40">
        <w:rPr>
          <w:rStyle w:val="c74"/>
          <w:color w:val="000000"/>
          <w:sz w:val="28"/>
          <w:szCs w:val="28"/>
        </w:rPr>
        <w:t>н</w:t>
      </w:r>
      <w:r w:rsidR="00900CC0" w:rsidRPr="00234C40">
        <w:rPr>
          <w:rStyle w:val="c74"/>
          <w:color w:val="000000"/>
          <w:sz w:val="28"/>
          <w:szCs w:val="28"/>
        </w:rPr>
        <w:t>ной итоговой аттестации по образовательным программам основного общего образования государственная итоговая аттестация проводилась в форме о</w:t>
      </w:r>
      <w:r w:rsidR="00900CC0" w:rsidRPr="00234C40">
        <w:rPr>
          <w:rStyle w:val="c74"/>
          <w:color w:val="000000"/>
          <w:sz w:val="28"/>
          <w:szCs w:val="28"/>
        </w:rPr>
        <w:t>с</w:t>
      </w:r>
      <w:r w:rsidR="00900CC0" w:rsidRPr="00234C40">
        <w:rPr>
          <w:rStyle w:val="c74"/>
          <w:color w:val="000000"/>
          <w:sz w:val="28"/>
          <w:szCs w:val="28"/>
        </w:rPr>
        <w:t>новного государственного экзамена (ОГЭ) по четырем предметам, из кот</w:t>
      </w:r>
      <w:r w:rsidR="00900CC0" w:rsidRPr="00234C40">
        <w:rPr>
          <w:rStyle w:val="c74"/>
          <w:color w:val="000000"/>
          <w:sz w:val="28"/>
          <w:szCs w:val="28"/>
        </w:rPr>
        <w:t>о</w:t>
      </w:r>
      <w:r w:rsidR="00900CC0" w:rsidRPr="00234C40">
        <w:rPr>
          <w:rStyle w:val="c74"/>
          <w:color w:val="000000"/>
          <w:sz w:val="28"/>
          <w:szCs w:val="28"/>
        </w:rPr>
        <w:t>рых предметы русский язык и математика являлись обязательными для всех выпускников, а два предмета -</w:t>
      </w:r>
      <w:r w:rsidRPr="00234C40">
        <w:rPr>
          <w:rStyle w:val="c74"/>
          <w:color w:val="000000"/>
          <w:sz w:val="28"/>
          <w:szCs w:val="28"/>
        </w:rPr>
        <w:t xml:space="preserve"> </w:t>
      </w:r>
      <w:r w:rsidR="00900CC0" w:rsidRPr="00234C40">
        <w:rPr>
          <w:rStyle w:val="c74"/>
          <w:color w:val="000000"/>
          <w:sz w:val="28"/>
          <w:szCs w:val="28"/>
        </w:rPr>
        <w:t>по выбору.</w:t>
      </w:r>
    </w:p>
    <w:p w:rsidR="00234C40" w:rsidRDefault="00DC65AC" w:rsidP="00234C4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34C40">
        <w:rPr>
          <w:rFonts w:ascii="Times New Roman" w:hAnsi="Times New Roman" w:cs="Times New Roman"/>
          <w:sz w:val="28"/>
          <w:szCs w:val="28"/>
        </w:rPr>
        <w:t>К госу</w:t>
      </w:r>
      <w:r w:rsidR="00061B56">
        <w:rPr>
          <w:rFonts w:ascii="Times New Roman" w:hAnsi="Times New Roman" w:cs="Times New Roman"/>
          <w:sz w:val="28"/>
          <w:szCs w:val="28"/>
        </w:rPr>
        <w:t xml:space="preserve">дарственной итоговой аттестации </w:t>
      </w:r>
      <w:r w:rsidRPr="00234C40">
        <w:rPr>
          <w:rFonts w:ascii="Times New Roman" w:hAnsi="Times New Roman" w:cs="Times New Roman"/>
          <w:sz w:val="28"/>
          <w:szCs w:val="28"/>
        </w:rPr>
        <w:t xml:space="preserve">были допущены  </w:t>
      </w:r>
      <w:r w:rsidRPr="00234C40">
        <w:rPr>
          <w:rFonts w:ascii="Times New Roman" w:hAnsi="Times New Roman" w:cs="Times New Roman"/>
          <w:sz w:val="28"/>
          <w:szCs w:val="28"/>
          <w:lang w:val="sah-RU"/>
        </w:rPr>
        <w:t>2</w:t>
      </w:r>
      <w:r w:rsidR="00A87AF5">
        <w:rPr>
          <w:rFonts w:ascii="Times New Roman" w:hAnsi="Times New Roman" w:cs="Times New Roman"/>
          <w:sz w:val="28"/>
          <w:szCs w:val="28"/>
          <w:lang w:val="sah-RU"/>
        </w:rPr>
        <w:t>76</w:t>
      </w:r>
      <w:r w:rsidRPr="00234C40">
        <w:rPr>
          <w:rFonts w:ascii="Times New Roman" w:hAnsi="Times New Roman" w:cs="Times New Roman"/>
          <w:sz w:val="28"/>
          <w:szCs w:val="28"/>
          <w:lang w:val="sah-RU"/>
        </w:rPr>
        <w:t xml:space="preserve"> </w:t>
      </w:r>
      <w:r w:rsidRPr="00234C40">
        <w:rPr>
          <w:rFonts w:ascii="Times New Roman" w:hAnsi="Times New Roman" w:cs="Times New Roman"/>
          <w:sz w:val="28"/>
          <w:szCs w:val="28"/>
        </w:rPr>
        <w:t>учащихся 9-классов из 2</w:t>
      </w:r>
      <w:r w:rsidR="00A87AF5">
        <w:rPr>
          <w:rFonts w:ascii="Times New Roman" w:hAnsi="Times New Roman" w:cs="Times New Roman"/>
          <w:sz w:val="28"/>
          <w:szCs w:val="28"/>
        </w:rPr>
        <w:t>77</w:t>
      </w:r>
      <w:r w:rsidRPr="00234C4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87AF5">
        <w:rPr>
          <w:rFonts w:ascii="Times New Roman" w:hAnsi="Times New Roman" w:cs="Times New Roman"/>
          <w:sz w:val="28"/>
          <w:szCs w:val="28"/>
        </w:rPr>
        <w:t xml:space="preserve">(1 учащаяся МАОУ СОШ № 2 пгт Серышево </w:t>
      </w:r>
      <w:r w:rsidRPr="00234C40">
        <w:rPr>
          <w:rFonts w:ascii="Times New Roman" w:hAnsi="Times New Roman" w:cs="Times New Roman"/>
          <w:sz w:val="28"/>
          <w:szCs w:val="28"/>
        </w:rPr>
        <w:t>не прошла итоговое собеседование как допуск к ГИА).</w:t>
      </w:r>
      <w:r w:rsidR="00061B56">
        <w:rPr>
          <w:rFonts w:ascii="Times New Roman" w:hAnsi="Times New Roman" w:cs="Times New Roman"/>
          <w:sz w:val="28"/>
          <w:szCs w:val="28"/>
        </w:rPr>
        <w:t xml:space="preserve"> Из них 275 учеников сдавали э</w:t>
      </w:r>
      <w:r w:rsidR="00061B56">
        <w:rPr>
          <w:rFonts w:ascii="Times New Roman" w:hAnsi="Times New Roman" w:cs="Times New Roman"/>
          <w:sz w:val="28"/>
          <w:szCs w:val="28"/>
        </w:rPr>
        <w:t>к</w:t>
      </w:r>
      <w:r w:rsidR="00061B56">
        <w:rPr>
          <w:rFonts w:ascii="Times New Roman" w:hAnsi="Times New Roman" w:cs="Times New Roman"/>
          <w:sz w:val="28"/>
          <w:szCs w:val="28"/>
        </w:rPr>
        <w:t>замены  в форме ОГЭ, а 1 ученик в форме ГВЭ (по выбору предметы не сд</w:t>
      </w:r>
      <w:r w:rsidR="00061B56">
        <w:rPr>
          <w:rFonts w:ascii="Times New Roman" w:hAnsi="Times New Roman" w:cs="Times New Roman"/>
          <w:sz w:val="28"/>
          <w:szCs w:val="28"/>
        </w:rPr>
        <w:t>а</w:t>
      </w:r>
      <w:r w:rsidR="00061B56">
        <w:rPr>
          <w:rFonts w:ascii="Times New Roman" w:hAnsi="Times New Roman" w:cs="Times New Roman"/>
          <w:sz w:val="28"/>
          <w:szCs w:val="28"/>
        </w:rPr>
        <w:t xml:space="preserve">вал).  </w:t>
      </w:r>
    </w:p>
    <w:p w:rsidR="00DC65AC" w:rsidRPr="00234C40" w:rsidRDefault="00DC65AC" w:rsidP="00234C4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34C40">
        <w:rPr>
          <w:rFonts w:ascii="Times New Roman" w:hAnsi="Times New Roman" w:cs="Times New Roman"/>
          <w:sz w:val="28"/>
          <w:szCs w:val="28"/>
        </w:rPr>
        <w:t xml:space="preserve">Итоги  по району по основным предметам </w:t>
      </w:r>
      <w:r w:rsidR="00F12BE3">
        <w:rPr>
          <w:rFonts w:ascii="Times New Roman" w:hAnsi="Times New Roman" w:cs="Times New Roman"/>
          <w:sz w:val="28"/>
          <w:szCs w:val="28"/>
        </w:rPr>
        <w:t>с учетом пересдач в резер</w:t>
      </w:r>
      <w:r w:rsidR="00F12BE3">
        <w:rPr>
          <w:rFonts w:ascii="Times New Roman" w:hAnsi="Times New Roman" w:cs="Times New Roman"/>
          <w:sz w:val="28"/>
          <w:szCs w:val="28"/>
        </w:rPr>
        <w:t>в</w:t>
      </w:r>
      <w:r w:rsidR="00F12BE3">
        <w:rPr>
          <w:rFonts w:ascii="Times New Roman" w:hAnsi="Times New Roman" w:cs="Times New Roman"/>
          <w:sz w:val="28"/>
          <w:szCs w:val="28"/>
        </w:rPr>
        <w:t xml:space="preserve">ные сроки </w:t>
      </w:r>
      <w:r w:rsidRPr="00234C40">
        <w:rPr>
          <w:rFonts w:ascii="Times New Roman" w:hAnsi="Times New Roman" w:cs="Times New Roman"/>
          <w:sz w:val="28"/>
          <w:szCs w:val="28"/>
        </w:rPr>
        <w:t>следующие:</w:t>
      </w:r>
    </w:p>
    <w:p w:rsidR="00DC65AC" w:rsidRDefault="00DC65AC" w:rsidP="00234C40">
      <w:pPr>
        <w:spacing w:after="0"/>
      </w:pPr>
    </w:p>
    <w:tbl>
      <w:tblPr>
        <w:tblW w:w="9356" w:type="dxa"/>
        <w:tblInd w:w="108" w:type="dxa"/>
        <w:tblLook w:val="04A0" w:firstRow="1" w:lastRow="0" w:firstColumn="1" w:lastColumn="0" w:noHBand="0" w:noVBand="1"/>
      </w:tblPr>
      <w:tblGrid>
        <w:gridCol w:w="3411"/>
        <w:gridCol w:w="2968"/>
        <w:gridCol w:w="2977"/>
      </w:tblGrid>
      <w:tr w:rsidR="00DC65AC" w:rsidRPr="006E2DC3" w:rsidTr="00061B56">
        <w:trPr>
          <w:trHeight w:val="255"/>
        </w:trPr>
        <w:tc>
          <w:tcPr>
            <w:tcW w:w="341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DC65AC" w:rsidRPr="006E2DC3" w:rsidRDefault="00DC65AC" w:rsidP="00234C40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E2DC3">
              <w:rPr>
                <w:rFonts w:ascii="Times New Roman" w:hAnsi="Times New Roman" w:cs="Times New Roman"/>
                <w:b/>
                <w:sz w:val="28"/>
                <w:szCs w:val="28"/>
              </w:rPr>
              <w:t>Предмет</w:t>
            </w:r>
          </w:p>
        </w:tc>
        <w:tc>
          <w:tcPr>
            <w:tcW w:w="2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DC65AC" w:rsidRPr="006E2DC3" w:rsidRDefault="00DC65AC" w:rsidP="00234C40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E2DC3">
              <w:rPr>
                <w:rFonts w:ascii="Times New Roman" w:hAnsi="Times New Roman" w:cs="Times New Roman"/>
                <w:b/>
                <w:sz w:val="28"/>
                <w:szCs w:val="28"/>
              </w:rPr>
              <w:t>Русский язык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DC65AC" w:rsidRPr="006E2DC3" w:rsidRDefault="00DC65AC" w:rsidP="00234C40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E2DC3">
              <w:rPr>
                <w:rFonts w:ascii="Times New Roman" w:hAnsi="Times New Roman" w:cs="Times New Roman"/>
                <w:b/>
                <w:sz w:val="28"/>
                <w:szCs w:val="28"/>
              </w:rPr>
              <w:t>Математика</w:t>
            </w:r>
          </w:p>
        </w:tc>
      </w:tr>
      <w:tr w:rsidR="00DC65AC" w:rsidRPr="006E2DC3" w:rsidTr="00061B56">
        <w:trPr>
          <w:trHeight w:val="365"/>
        </w:trPr>
        <w:tc>
          <w:tcPr>
            <w:tcW w:w="3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5AC" w:rsidRPr="006E2DC3" w:rsidRDefault="00DC65AC" w:rsidP="00061B5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6E2DC3">
              <w:rPr>
                <w:rFonts w:ascii="Times New Roman" w:hAnsi="Times New Roman" w:cs="Times New Roman"/>
                <w:sz w:val="28"/>
                <w:szCs w:val="28"/>
              </w:rPr>
              <w:t xml:space="preserve">Всего участников </w:t>
            </w:r>
            <w:r w:rsidR="00061B56" w:rsidRPr="006E2DC3">
              <w:rPr>
                <w:rFonts w:ascii="Times New Roman" w:hAnsi="Times New Roman" w:cs="Times New Roman"/>
                <w:sz w:val="28"/>
                <w:szCs w:val="28"/>
                <w:lang w:val="sah-RU"/>
              </w:rPr>
              <w:t xml:space="preserve"> ГИА</w:t>
            </w:r>
          </w:p>
        </w:tc>
        <w:tc>
          <w:tcPr>
            <w:tcW w:w="2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C65AC" w:rsidRPr="006E2DC3" w:rsidRDefault="00A87AF5" w:rsidP="00234C40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sah-RU"/>
              </w:rPr>
            </w:pPr>
            <w:r w:rsidRPr="006E2DC3">
              <w:rPr>
                <w:rFonts w:ascii="Times New Roman" w:hAnsi="Times New Roman" w:cs="Times New Roman"/>
                <w:b/>
                <w:sz w:val="28"/>
                <w:szCs w:val="28"/>
                <w:lang w:val="sah-RU"/>
              </w:rPr>
              <w:t>274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C65AC" w:rsidRPr="006E2DC3" w:rsidRDefault="006E2DC3" w:rsidP="00234C40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sah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sah-RU"/>
              </w:rPr>
              <w:t>276</w:t>
            </w:r>
          </w:p>
        </w:tc>
      </w:tr>
      <w:tr w:rsidR="00DC65AC" w:rsidRPr="006E2DC3" w:rsidTr="00061B56">
        <w:trPr>
          <w:trHeight w:val="273"/>
        </w:trPr>
        <w:tc>
          <w:tcPr>
            <w:tcW w:w="3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4C40" w:rsidRPr="006E2DC3" w:rsidRDefault="00DC65AC" w:rsidP="00061B5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6E2DC3">
              <w:rPr>
                <w:rFonts w:ascii="Times New Roman" w:hAnsi="Times New Roman" w:cs="Times New Roman"/>
                <w:sz w:val="28"/>
                <w:szCs w:val="28"/>
              </w:rPr>
              <w:t xml:space="preserve">Преодолели </w:t>
            </w:r>
          </w:p>
          <w:p w:rsidR="00DC65AC" w:rsidRPr="006E2DC3" w:rsidRDefault="00DC65AC" w:rsidP="00061B5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6E2DC3">
              <w:rPr>
                <w:rFonts w:ascii="Times New Roman" w:hAnsi="Times New Roman" w:cs="Times New Roman"/>
                <w:sz w:val="28"/>
                <w:szCs w:val="28"/>
              </w:rPr>
              <w:t>минимальный порог</w:t>
            </w:r>
          </w:p>
        </w:tc>
        <w:tc>
          <w:tcPr>
            <w:tcW w:w="2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C65AC" w:rsidRPr="006E2DC3" w:rsidRDefault="00061B56" w:rsidP="00115255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6E2DC3">
              <w:rPr>
                <w:rFonts w:ascii="Times New Roman" w:hAnsi="Times New Roman" w:cs="Times New Roman"/>
                <w:b/>
                <w:sz w:val="28"/>
                <w:szCs w:val="28"/>
                <w:lang w:val="sah-RU"/>
              </w:rPr>
              <w:t>264 (</w:t>
            </w:r>
            <w:r w:rsidR="00A87AF5" w:rsidRPr="006E2DC3">
              <w:rPr>
                <w:rFonts w:ascii="Times New Roman" w:hAnsi="Times New Roman" w:cs="Times New Roman"/>
                <w:b/>
                <w:sz w:val="28"/>
                <w:szCs w:val="28"/>
                <w:lang w:val="sah-RU"/>
              </w:rPr>
              <w:t>96,3 %</w:t>
            </w:r>
            <w:r w:rsidRPr="006E2DC3">
              <w:rPr>
                <w:rFonts w:ascii="Times New Roman" w:hAnsi="Times New Roman" w:cs="Times New Roman"/>
                <w:b/>
                <w:sz w:val="28"/>
                <w:szCs w:val="28"/>
                <w:lang w:val="sah-RU"/>
              </w:rPr>
              <w:t>)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C65AC" w:rsidRPr="006E2DC3" w:rsidRDefault="00061B56" w:rsidP="00234C40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E2DC3">
              <w:rPr>
                <w:rFonts w:ascii="Times New Roman" w:hAnsi="Times New Roman" w:cs="Times New Roman"/>
                <w:b/>
                <w:sz w:val="28"/>
                <w:szCs w:val="28"/>
              </w:rPr>
              <w:t>264 (96%)</w:t>
            </w:r>
          </w:p>
        </w:tc>
      </w:tr>
      <w:tr w:rsidR="00DC65AC" w:rsidRPr="006E2DC3" w:rsidTr="00061B56">
        <w:trPr>
          <w:trHeight w:val="273"/>
        </w:trPr>
        <w:tc>
          <w:tcPr>
            <w:tcW w:w="3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4C40" w:rsidRPr="006E2DC3" w:rsidRDefault="00DC65AC" w:rsidP="00061B56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sah-RU"/>
              </w:rPr>
            </w:pPr>
            <w:r w:rsidRPr="006E2DC3">
              <w:rPr>
                <w:rFonts w:ascii="Times New Roman" w:hAnsi="Times New Roman" w:cs="Times New Roman"/>
                <w:sz w:val="28"/>
                <w:szCs w:val="28"/>
                <w:lang w:val="sah-RU"/>
              </w:rPr>
              <w:t xml:space="preserve">Не преодолели </w:t>
            </w:r>
          </w:p>
          <w:p w:rsidR="00DC65AC" w:rsidRPr="006E2DC3" w:rsidRDefault="00DC65AC" w:rsidP="00061B56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sah-RU"/>
              </w:rPr>
            </w:pPr>
            <w:r w:rsidRPr="006E2DC3">
              <w:rPr>
                <w:rFonts w:ascii="Times New Roman" w:hAnsi="Times New Roman" w:cs="Times New Roman"/>
                <w:sz w:val="28"/>
                <w:szCs w:val="28"/>
                <w:lang w:val="sah-RU"/>
              </w:rPr>
              <w:t>минимальный порог</w:t>
            </w:r>
          </w:p>
        </w:tc>
        <w:tc>
          <w:tcPr>
            <w:tcW w:w="2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C65AC" w:rsidRPr="006E2DC3" w:rsidRDefault="00061B56" w:rsidP="004E502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6E2DC3">
              <w:rPr>
                <w:rFonts w:ascii="Times New Roman" w:hAnsi="Times New Roman" w:cs="Times New Roman"/>
                <w:b/>
                <w:sz w:val="28"/>
                <w:szCs w:val="28"/>
                <w:lang w:val="sah-RU"/>
              </w:rPr>
              <w:t>10 (</w:t>
            </w:r>
            <w:r w:rsidR="00A87AF5" w:rsidRPr="006E2DC3">
              <w:rPr>
                <w:rFonts w:ascii="Times New Roman" w:hAnsi="Times New Roman" w:cs="Times New Roman"/>
                <w:b/>
                <w:sz w:val="28"/>
                <w:szCs w:val="28"/>
                <w:lang w:val="sah-RU"/>
              </w:rPr>
              <w:t>3,6</w:t>
            </w:r>
            <w:r w:rsidRPr="006E2DC3">
              <w:rPr>
                <w:rFonts w:ascii="Times New Roman" w:hAnsi="Times New Roman" w:cs="Times New Roman"/>
                <w:b/>
                <w:sz w:val="28"/>
                <w:szCs w:val="28"/>
                <w:lang w:val="sah-RU"/>
              </w:rPr>
              <w:t xml:space="preserve"> %)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C65AC" w:rsidRPr="006E2DC3" w:rsidRDefault="00061B56" w:rsidP="00234C4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E2DC3">
              <w:rPr>
                <w:rFonts w:ascii="Times New Roman" w:hAnsi="Times New Roman" w:cs="Times New Roman"/>
                <w:b/>
                <w:sz w:val="28"/>
                <w:szCs w:val="28"/>
              </w:rPr>
              <w:t>11 (4%)</w:t>
            </w:r>
          </w:p>
        </w:tc>
      </w:tr>
      <w:tr w:rsidR="00DC65AC" w:rsidRPr="006E2DC3" w:rsidTr="00061B56">
        <w:trPr>
          <w:trHeight w:val="273"/>
        </w:trPr>
        <w:tc>
          <w:tcPr>
            <w:tcW w:w="3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65AC" w:rsidRPr="006E2DC3" w:rsidRDefault="00DC65AC" w:rsidP="00061B56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sah-RU"/>
              </w:rPr>
            </w:pPr>
            <w:r w:rsidRPr="006E2DC3">
              <w:rPr>
                <w:rFonts w:ascii="Times New Roman" w:hAnsi="Times New Roman" w:cs="Times New Roman"/>
                <w:sz w:val="28"/>
                <w:szCs w:val="28"/>
                <w:lang w:val="sah-RU"/>
              </w:rPr>
              <w:t>Средний балл по району</w:t>
            </w:r>
          </w:p>
        </w:tc>
        <w:tc>
          <w:tcPr>
            <w:tcW w:w="2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C65AC" w:rsidRPr="006E2DC3" w:rsidRDefault="00061B56" w:rsidP="004E502A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sah-RU"/>
              </w:rPr>
            </w:pPr>
            <w:r w:rsidRPr="006E2DC3">
              <w:rPr>
                <w:rFonts w:ascii="Times New Roman" w:hAnsi="Times New Roman" w:cs="Times New Roman"/>
                <w:b/>
                <w:sz w:val="28"/>
                <w:szCs w:val="28"/>
                <w:lang w:val="sah-RU"/>
              </w:rPr>
              <w:t>3,6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C65AC" w:rsidRPr="006E2DC3" w:rsidRDefault="00061B56" w:rsidP="004E502A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sah-RU"/>
              </w:rPr>
            </w:pPr>
            <w:r w:rsidRPr="006E2DC3">
              <w:rPr>
                <w:rFonts w:ascii="Times New Roman" w:hAnsi="Times New Roman" w:cs="Times New Roman"/>
                <w:b/>
                <w:sz w:val="28"/>
                <w:szCs w:val="28"/>
                <w:lang w:val="sah-RU"/>
              </w:rPr>
              <w:t>3,2</w:t>
            </w:r>
          </w:p>
        </w:tc>
      </w:tr>
    </w:tbl>
    <w:p w:rsidR="00DC65AC" w:rsidRDefault="00DC65AC" w:rsidP="00DC65AC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61B56" w:rsidRDefault="00061B56" w:rsidP="006E2DC3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Результаты ОГЭ</w:t>
      </w:r>
      <w:r w:rsidR="006E2DC3">
        <w:rPr>
          <w:rFonts w:ascii="Times New Roman" w:hAnsi="Times New Roman"/>
          <w:sz w:val="28"/>
          <w:szCs w:val="28"/>
        </w:rPr>
        <w:t xml:space="preserve"> в 2022 году </w:t>
      </w:r>
      <w:r>
        <w:rPr>
          <w:rFonts w:ascii="Times New Roman" w:hAnsi="Times New Roman"/>
          <w:sz w:val="28"/>
          <w:szCs w:val="28"/>
        </w:rPr>
        <w:t xml:space="preserve"> по русскому языку представлены в таблице</w:t>
      </w:r>
      <w:r w:rsidR="006E2DC3">
        <w:rPr>
          <w:rFonts w:ascii="Times New Roman" w:hAnsi="Times New Roman"/>
          <w:sz w:val="28"/>
          <w:szCs w:val="28"/>
        </w:rPr>
        <w:t xml:space="preserve"> 1</w:t>
      </w:r>
      <w:r>
        <w:rPr>
          <w:rFonts w:ascii="Times New Roman" w:hAnsi="Times New Roman"/>
          <w:sz w:val="28"/>
          <w:szCs w:val="28"/>
        </w:rPr>
        <w:t xml:space="preserve">: </w:t>
      </w:r>
    </w:p>
    <w:p w:rsidR="00061B56" w:rsidRDefault="00061B56" w:rsidP="00DC65AC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61B56" w:rsidRDefault="00061B56" w:rsidP="006E2DC3">
      <w:pPr>
        <w:pStyle w:val="a4"/>
        <w:jc w:val="both"/>
        <w:rPr>
          <w:rFonts w:ascii="Times New Roman" w:hAnsi="Times New Roman"/>
          <w:sz w:val="28"/>
          <w:szCs w:val="28"/>
        </w:rPr>
      </w:pPr>
    </w:p>
    <w:p w:rsidR="00061B56" w:rsidRDefault="00061B56" w:rsidP="00DC65AC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61B56" w:rsidRDefault="00061B56" w:rsidP="00DC65AC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61B56" w:rsidRDefault="00061B56" w:rsidP="00061B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6E2DC3" w:rsidRDefault="006E2DC3" w:rsidP="00061B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sectPr w:rsidR="006E2DC3" w:rsidSect="00840E96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pPr w:leftFromText="180" w:rightFromText="180" w:horzAnchor="margin" w:tblpXSpec="center" w:tblpY="435"/>
        <w:tblW w:w="5496" w:type="pct"/>
        <w:tblLook w:val="04A0" w:firstRow="1" w:lastRow="0" w:firstColumn="1" w:lastColumn="0" w:noHBand="0" w:noVBand="1"/>
      </w:tblPr>
      <w:tblGrid>
        <w:gridCol w:w="807"/>
        <w:gridCol w:w="3352"/>
        <w:gridCol w:w="1072"/>
        <w:gridCol w:w="768"/>
        <w:gridCol w:w="1360"/>
        <w:gridCol w:w="768"/>
        <w:gridCol w:w="1360"/>
        <w:gridCol w:w="768"/>
        <w:gridCol w:w="1360"/>
        <w:gridCol w:w="768"/>
        <w:gridCol w:w="1361"/>
        <w:gridCol w:w="711"/>
        <w:gridCol w:w="711"/>
        <w:gridCol w:w="1087"/>
      </w:tblGrid>
      <w:tr w:rsidR="00061B56" w:rsidRPr="00061B56" w:rsidTr="006E2DC3">
        <w:trPr>
          <w:trHeight w:val="315"/>
        </w:trPr>
        <w:tc>
          <w:tcPr>
            <w:tcW w:w="24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6A6A6"/>
            <w:noWrap/>
            <w:vAlign w:val="center"/>
            <w:hideMark/>
          </w:tcPr>
          <w:p w:rsidR="00061B56" w:rsidRPr="00061B56" w:rsidRDefault="00061B56" w:rsidP="006E2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61B5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lastRenderedPageBreak/>
              <w:t xml:space="preserve">№ </w:t>
            </w:r>
            <w:proofErr w:type="gramStart"/>
            <w:r w:rsidRPr="00061B5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</w:t>
            </w:r>
            <w:proofErr w:type="gramEnd"/>
            <w:r w:rsidRPr="00061B5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/п</w:t>
            </w:r>
          </w:p>
        </w:tc>
        <w:tc>
          <w:tcPr>
            <w:tcW w:w="103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6A6A6"/>
            <w:noWrap/>
            <w:vAlign w:val="center"/>
            <w:hideMark/>
          </w:tcPr>
          <w:p w:rsidR="00061B56" w:rsidRPr="00061B56" w:rsidRDefault="00061B56" w:rsidP="006E2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61B5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Наименование ОО</w:t>
            </w:r>
          </w:p>
        </w:tc>
        <w:tc>
          <w:tcPr>
            <w:tcW w:w="3386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A6A6A6"/>
            <w:noWrap/>
            <w:vAlign w:val="center"/>
            <w:hideMark/>
          </w:tcPr>
          <w:p w:rsidR="00061B56" w:rsidRPr="00061B56" w:rsidRDefault="00061B56" w:rsidP="006E2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61B5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Русский язык</w:t>
            </w:r>
          </w:p>
        </w:tc>
        <w:tc>
          <w:tcPr>
            <w:tcW w:w="334" w:type="pct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061B56" w:rsidRPr="00061B56" w:rsidRDefault="00061B56" w:rsidP="006E2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61B5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Средний балл</w:t>
            </w:r>
          </w:p>
        </w:tc>
      </w:tr>
      <w:tr w:rsidR="006E2DC3" w:rsidRPr="00061B56" w:rsidTr="006E2DC3">
        <w:trPr>
          <w:trHeight w:val="315"/>
        </w:trPr>
        <w:tc>
          <w:tcPr>
            <w:tcW w:w="2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1B56" w:rsidRPr="00061B56" w:rsidRDefault="00061B56" w:rsidP="006E2D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0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1B56" w:rsidRPr="00061B56" w:rsidRDefault="00061B56" w:rsidP="006E2D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330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061B56" w:rsidRPr="00061B56" w:rsidRDefault="00061B56" w:rsidP="006E2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111111"/>
                <w:lang w:eastAsia="ru-RU"/>
              </w:rPr>
            </w:pPr>
            <w:r w:rsidRPr="00061B56">
              <w:rPr>
                <w:rFonts w:ascii="Times New Roman" w:eastAsia="Times New Roman" w:hAnsi="Times New Roman" w:cs="Times New Roman"/>
                <w:b/>
                <w:bCs/>
                <w:color w:val="111111"/>
                <w:lang w:eastAsia="ru-RU"/>
              </w:rPr>
              <w:t>приняло участие</w:t>
            </w:r>
          </w:p>
        </w:tc>
        <w:tc>
          <w:tcPr>
            <w:tcW w:w="65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061B56" w:rsidRPr="00061B56" w:rsidRDefault="00061B56" w:rsidP="006E2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111111"/>
                <w:lang w:eastAsia="ru-RU"/>
              </w:rPr>
            </w:pPr>
            <w:r w:rsidRPr="00061B56">
              <w:rPr>
                <w:rFonts w:ascii="Times New Roman" w:eastAsia="Times New Roman" w:hAnsi="Times New Roman" w:cs="Times New Roman"/>
                <w:b/>
                <w:bCs/>
                <w:color w:val="111111"/>
                <w:lang w:eastAsia="ru-RU"/>
              </w:rPr>
              <w:t>2</w:t>
            </w:r>
          </w:p>
        </w:tc>
        <w:tc>
          <w:tcPr>
            <w:tcW w:w="65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061B56" w:rsidRPr="00061B56" w:rsidRDefault="00061B56" w:rsidP="006E2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111111"/>
                <w:lang w:eastAsia="ru-RU"/>
              </w:rPr>
            </w:pPr>
            <w:r w:rsidRPr="00061B56">
              <w:rPr>
                <w:rFonts w:ascii="Times New Roman" w:eastAsia="Times New Roman" w:hAnsi="Times New Roman" w:cs="Times New Roman"/>
                <w:b/>
                <w:bCs/>
                <w:color w:val="111111"/>
                <w:lang w:eastAsia="ru-RU"/>
              </w:rPr>
              <w:t>3</w:t>
            </w:r>
          </w:p>
        </w:tc>
        <w:tc>
          <w:tcPr>
            <w:tcW w:w="65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061B56" w:rsidRPr="00061B56" w:rsidRDefault="00061B56" w:rsidP="006E2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111111"/>
                <w:lang w:eastAsia="ru-RU"/>
              </w:rPr>
            </w:pPr>
            <w:r w:rsidRPr="00061B56">
              <w:rPr>
                <w:rFonts w:ascii="Times New Roman" w:eastAsia="Times New Roman" w:hAnsi="Times New Roman" w:cs="Times New Roman"/>
                <w:b/>
                <w:bCs/>
                <w:color w:val="111111"/>
                <w:lang w:eastAsia="ru-RU"/>
              </w:rPr>
              <w:t>4</w:t>
            </w:r>
          </w:p>
        </w:tc>
        <w:tc>
          <w:tcPr>
            <w:tcW w:w="65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061B56" w:rsidRPr="00061B56" w:rsidRDefault="00061B56" w:rsidP="006E2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111111"/>
                <w:lang w:eastAsia="ru-RU"/>
              </w:rPr>
            </w:pPr>
            <w:r w:rsidRPr="00061B56">
              <w:rPr>
                <w:rFonts w:ascii="Times New Roman" w:eastAsia="Times New Roman" w:hAnsi="Times New Roman" w:cs="Times New Roman"/>
                <w:b/>
                <w:bCs/>
                <w:color w:val="111111"/>
                <w:lang w:eastAsia="ru-RU"/>
              </w:rPr>
              <w:t>5</w:t>
            </w:r>
          </w:p>
        </w:tc>
        <w:tc>
          <w:tcPr>
            <w:tcW w:w="21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061B56" w:rsidRPr="00061B56" w:rsidRDefault="00061B56" w:rsidP="006E2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111111"/>
                <w:lang w:eastAsia="ru-RU"/>
              </w:rPr>
            </w:pPr>
            <w:proofErr w:type="spellStart"/>
            <w:r w:rsidRPr="00061B56">
              <w:rPr>
                <w:rFonts w:ascii="Times New Roman" w:eastAsia="Times New Roman" w:hAnsi="Times New Roman" w:cs="Times New Roman"/>
                <w:b/>
                <w:bCs/>
                <w:color w:val="111111"/>
                <w:lang w:eastAsia="ru-RU"/>
              </w:rPr>
              <w:t>кач</w:t>
            </w:r>
            <w:proofErr w:type="spellEnd"/>
            <w:r w:rsidRPr="00061B56">
              <w:rPr>
                <w:rFonts w:ascii="Times New Roman" w:eastAsia="Times New Roman" w:hAnsi="Times New Roman" w:cs="Times New Roman"/>
                <w:b/>
                <w:bCs/>
                <w:color w:val="111111"/>
                <w:lang w:eastAsia="ru-RU"/>
              </w:rPr>
              <w:t xml:space="preserve">. </w:t>
            </w:r>
            <w:proofErr w:type="spellStart"/>
            <w:r w:rsidRPr="00061B56">
              <w:rPr>
                <w:rFonts w:ascii="Times New Roman" w:eastAsia="Times New Roman" w:hAnsi="Times New Roman" w:cs="Times New Roman"/>
                <w:b/>
                <w:bCs/>
                <w:color w:val="111111"/>
                <w:lang w:eastAsia="ru-RU"/>
              </w:rPr>
              <w:t>усп</w:t>
            </w:r>
            <w:proofErr w:type="spellEnd"/>
          </w:p>
        </w:tc>
        <w:tc>
          <w:tcPr>
            <w:tcW w:w="21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061B56" w:rsidRPr="00061B56" w:rsidRDefault="00061B56" w:rsidP="006E2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111111"/>
                <w:lang w:eastAsia="ru-RU"/>
              </w:rPr>
            </w:pPr>
            <w:r w:rsidRPr="00061B56">
              <w:rPr>
                <w:rFonts w:ascii="Times New Roman" w:eastAsia="Times New Roman" w:hAnsi="Times New Roman" w:cs="Times New Roman"/>
                <w:b/>
                <w:bCs/>
                <w:color w:val="111111"/>
                <w:lang w:eastAsia="ru-RU"/>
              </w:rPr>
              <w:t>общ</w:t>
            </w:r>
            <w:proofErr w:type="gramStart"/>
            <w:r w:rsidRPr="00061B56">
              <w:rPr>
                <w:rFonts w:ascii="Times New Roman" w:eastAsia="Times New Roman" w:hAnsi="Times New Roman" w:cs="Times New Roman"/>
                <w:b/>
                <w:bCs/>
                <w:color w:val="111111"/>
                <w:lang w:eastAsia="ru-RU"/>
              </w:rPr>
              <w:t>.</w:t>
            </w:r>
            <w:proofErr w:type="gramEnd"/>
            <w:r w:rsidRPr="00061B56">
              <w:rPr>
                <w:rFonts w:ascii="Times New Roman" w:eastAsia="Times New Roman" w:hAnsi="Times New Roman" w:cs="Times New Roman"/>
                <w:b/>
                <w:bCs/>
                <w:color w:val="111111"/>
                <w:lang w:eastAsia="ru-RU"/>
              </w:rPr>
              <w:t xml:space="preserve"> </w:t>
            </w:r>
            <w:proofErr w:type="spellStart"/>
            <w:proofErr w:type="gramStart"/>
            <w:r w:rsidRPr="00061B56">
              <w:rPr>
                <w:rFonts w:ascii="Times New Roman" w:eastAsia="Times New Roman" w:hAnsi="Times New Roman" w:cs="Times New Roman"/>
                <w:b/>
                <w:bCs/>
                <w:color w:val="111111"/>
                <w:lang w:eastAsia="ru-RU"/>
              </w:rPr>
              <w:t>у</w:t>
            </w:r>
            <w:proofErr w:type="gramEnd"/>
            <w:r w:rsidRPr="00061B56">
              <w:rPr>
                <w:rFonts w:ascii="Times New Roman" w:eastAsia="Times New Roman" w:hAnsi="Times New Roman" w:cs="Times New Roman"/>
                <w:b/>
                <w:bCs/>
                <w:color w:val="111111"/>
                <w:lang w:eastAsia="ru-RU"/>
              </w:rPr>
              <w:t>сп</w:t>
            </w:r>
            <w:proofErr w:type="spellEnd"/>
          </w:p>
        </w:tc>
        <w:tc>
          <w:tcPr>
            <w:tcW w:w="334" w:type="pct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61B56" w:rsidRPr="00061B56" w:rsidRDefault="00061B56" w:rsidP="006E2D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</w:tr>
      <w:tr w:rsidR="00061B56" w:rsidRPr="00061B56" w:rsidTr="006E2DC3">
        <w:trPr>
          <w:trHeight w:val="945"/>
        </w:trPr>
        <w:tc>
          <w:tcPr>
            <w:tcW w:w="2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1B56" w:rsidRPr="00061B56" w:rsidRDefault="00061B56" w:rsidP="006E2D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0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1B56" w:rsidRPr="00061B56" w:rsidRDefault="00061B56" w:rsidP="006E2D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33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1B56" w:rsidRPr="00061B56" w:rsidRDefault="00061B56" w:rsidP="006E2D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111111"/>
                <w:lang w:eastAsia="ru-RU"/>
              </w:rPr>
            </w:pPr>
          </w:p>
        </w:tc>
        <w:tc>
          <w:tcPr>
            <w:tcW w:w="23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061B56" w:rsidRPr="00061B56" w:rsidRDefault="00061B56" w:rsidP="006E2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111111"/>
                <w:lang w:eastAsia="ru-RU"/>
              </w:rPr>
            </w:pPr>
            <w:r w:rsidRPr="00061B56">
              <w:rPr>
                <w:rFonts w:ascii="Times New Roman" w:eastAsia="Times New Roman" w:hAnsi="Times New Roman" w:cs="Times New Roman"/>
                <w:b/>
                <w:bCs/>
                <w:color w:val="111111"/>
                <w:lang w:eastAsia="ru-RU"/>
              </w:rPr>
              <w:t>Всего</w:t>
            </w:r>
          </w:p>
        </w:tc>
        <w:tc>
          <w:tcPr>
            <w:tcW w:w="41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061B56" w:rsidRPr="00061B56" w:rsidRDefault="00061B56" w:rsidP="006E2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111111"/>
                <w:lang w:eastAsia="ru-RU"/>
              </w:rPr>
            </w:pPr>
            <w:r w:rsidRPr="00061B56">
              <w:rPr>
                <w:rFonts w:ascii="Times New Roman" w:eastAsia="Times New Roman" w:hAnsi="Times New Roman" w:cs="Times New Roman"/>
                <w:b/>
                <w:bCs/>
                <w:color w:val="111111"/>
                <w:lang w:eastAsia="ru-RU"/>
              </w:rPr>
              <w:t>% от о</w:t>
            </w:r>
            <w:r w:rsidRPr="00061B56">
              <w:rPr>
                <w:rFonts w:ascii="Times New Roman" w:eastAsia="Times New Roman" w:hAnsi="Times New Roman" w:cs="Times New Roman"/>
                <w:b/>
                <w:bCs/>
                <w:color w:val="111111"/>
                <w:lang w:eastAsia="ru-RU"/>
              </w:rPr>
              <w:t>б</w:t>
            </w:r>
            <w:r w:rsidRPr="00061B56">
              <w:rPr>
                <w:rFonts w:ascii="Times New Roman" w:eastAsia="Times New Roman" w:hAnsi="Times New Roman" w:cs="Times New Roman"/>
                <w:b/>
                <w:bCs/>
                <w:color w:val="111111"/>
                <w:lang w:eastAsia="ru-RU"/>
              </w:rPr>
              <w:t>щего к</w:t>
            </w:r>
            <w:r w:rsidRPr="00061B56">
              <w:rPr>
                <w:rFonts w:ascii="Times New Roman" w:eastAsia="Times New Roman" w:hAnsi="Times New Roman" w:cs="Times New Roman"/>
                <w:b/>
                <w:bCs/>
                <w:color w:val="111111"/>
                <w:lang w:eastAsia="ru-RU"/>
              </w:rPr>
              <w:t>о</w:t>
            </w:r>
            <w:r w:rsidRPr="00061B56">
              <w:rPr>
                <w:rFonts w:ascii="Times New Roman" w:eastAsia="Times New Roman" w:hAnsi="Times New Roman" w:cs="Times New Roman"/>
                <w:b/>
                <w:bCs/>
                <w:color w:val="111111"/>
                <w:lang w:eastAsia="ru-RU"/>
              </w:rPr>
              <w:t>личества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061B56" w:rsidRPr="00061B56" w:rsidRDefault="00061B56" w:rsidP="006E2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111111"/>
                <w:lang w:eastAsia="ru-RU"/>
              </w:rPr>
            </w:pPr>
            <w:r w:rsidRPr="00061B56">
              <w:rPr>
                <w:rFonts w:ascii="Times New Roman" w:eastAsia="Times New Roman" w:hAnsi="Times New Roman" w:cs="Times New Roman"/>
                <w:b/>
                <w:bCs/>
                <w:color w:val="111111"/>
                <w:lang w:eastAsia="ru-RU"/>
              </w:rPr>
              <w:t>Всего</w:t>
            </w:r>
          </w:p>
        </w:tc>
        <w:tc>
          <w:tcPr>
            <w:tcW w:w="41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061B56" w:rsidRPr="00061B56" w:rsidRDefault="00061B56" w:rsidP="006E2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111111"/>
                <w:lang w:eastAsia="ru-RU"/>
              </w:rPr>
            </w:pPr>
            <w:r w:rsidRPr="00061B56">
              <w:rPr>
                <w:rFonts w:ascii="Times New Roman" w:eastAsia="Times New Roman" w:hAnsi="Times New Roman" w:cs="Times New Roman"/>
                <w:b/>
                <w:bCs/>
                <w:color w:val="111111"/>
                <w:lang w:eastAsia="ru-RU"/>
              </w:rPr>
              <w:t>% от о</w:t>
            </w:r>
            <w:r w:rsidRPr="00061B56">
              <w:rPr>
                <w:rFonts w:ascii="Times New Roman" w:eastAsia="Times New Roman" w:hAnsi="Times New Roman" w:cs="Times New Roman"/>
                <w:b/>
                <w:bCs/>
                <w:color w:val="111111"/>
                <w:lang w:eastAsia="ru-RU"/>
              </w:rPr>
              <w:t>б</w:t>
            </w:r>
            <w:r w:rsidRPr="00061B56">
              <w:rPr>
                <w:rFonts w:ascii="Times New Roman" w:eastAsia="Times New Roman" w:hAnsi="Times New Roman" w:cs="Times New Roman"/>
                <w:b/>
                <w:bCs/>
                <w:color w:val="111111"/>
                <w:lang w:eastAsia="ru-RU"/>
              </w:rPr>
              <w:t>щего к</w:t>
            </w:r>
            <w:r w:rsidRPr="00061B56">
              <w:rPr>
                <w:rFonts w:ascii="Times New Roman" w:eastAsia="Times New Roman" w:hAnsi="Times New Roman" w:cs="Times New Roman"/>
                <w:b/>
                <w:bCs/>
                <w:color w:val="111111"/>
                <w:lang w:eastAsia="ru-RU"/>
              </w:rPr>
              <w:t>о</w:t>
            </w:r>
            <w:r w:rsidRPr="00061B56">
              <w:rPr>
                <w:rFonts w:ascii="Times New Roman" w:eastAsia="Times New Roman" w:hAnsi="Times New Roman" w:cs="Times New Roman"/>
                <w:b/>
                <w:bCs/>
                <w:color w:val="111111"/>
                <w:lang w:eastAsia="ru-RU"/>
              </w:rPr>
              <w:t>личества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061B56" w:rsidRPr="00061B56" w:rsidRDefault="00061B56" w:rsidP="006E2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111111"/>
                <w:lang w:eastAsia="ru-RU"/>
              </w:rPr>
            </w:pPr>
            <w:r w:rsidRPr="00061B56">
              <w:rPr>
                <w:rFonts w:ascii="Times New Roman" w:eastAsia="Times New Roman" w:hAnsi="Times New Roman" w:cs="Times New Roman"/>
                <w:b/>
                <w:bCs/>
                <w:color w:val="111111"/>
                <w:lang w:eastAsia="ru-RU"/>
              </w:rPr>
              <w:t>Всего</w:t>
            </w:r>
          </w:p>
        </w:tc>
        <w:tc>
          <w:tcPr>
            <w:tcW w:w="41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061B56" w:rsidRPr="00061B56" w:rsidRDefault="00061B56" w:rsidP="006E2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111111"/>
                <w:lang w:eastAsia="ru-RU"/>
              </w:rPr>
            </w:pPr>
            <w:r w:rsidRPr="00061B56">
              <w:rPr>
                <w:rFonts w:ascii="Times New Roman" w:eastAsia="Times New Roman" w:hAnsi="Times New Roman" w:cs="Times New Roman"/>
                <w:b/>
                <w:bCs/>
                <w:color w:val="111111"/>
                <w:lang w:eastAsia="ru-RU"/>
              </w:rPr>
              <w:t>% от о</w:t>
            </w:r>
            <w:r w:rsidRPr="00061B56">
              <w:rPr>
                <w:rFonts w:ascii="Times New Roman" w:eastAsia="Times New Roman" w:hAnsi="Times New Roman" w:cs="Times New Roman"/>
                <w:b/>
                <w:bCs/>
                <w:color w:val="111111"/>
                <w:lang w:eastAsia="ru-RU"/>
              </w:rPr>
              <w:t>б</w:t>
            </w:r>
            <w:r w:rsidRPr="00061B56">
              <w:rPr>
                <w:rFonts w:ascii="Times New Roman" w:eastAsia="Times New Roman" w:hAnsi="Times New Roman" w:cs="Times New Roman"/>
                <w:b/>
                <w:bCs/>
                <w:color w:val="111111"/>
                <w:lang w:eastAsia="ru-RU"/>
              </w:rPr>
              <w:t>щего к</w:t>
            </w:r>
            <w:r w:rsidRPr="00061B56">
              <w:rPr>
                <w:rFonts w:ascii="Times New Roman" w:eastAsia="Times New Roman" w:hAnsi="Times New Roman" w:cs="Times New Roman"/>
                <w:b/>
                <w:bCs/>
                <w:color w:val="111111"/>
                <w:lang w:eastAsia="ru-RU"/>
              </w:rPr>
              <w:t>о</w:t>
            </w:r>
            <w:r w:rsidRPr="00061B56">
              <w:rPr>
                <w:rFonts w:ascii="Times New Roman" w:eastAsia="Times New Roman" w:hAnsi="Times New Roman" w:cs="Times New Roman"/>
                <w:b/>
                <w:bCs/>
                <w:color w:val="111111"/>
                <w:lang w:eastAsia="ru-RU"/>
              </w:rPr>
              <w:t>личества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061B56" w:rsidRPr="00061B56" w:rsidRDefault="00061B56" w:rsidP="006E2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111111"/>
                <w:lang w:eastAsia="ru-RU"/>
              </w:rPr>
            </w:pPr>
            <w:r w:rsidRPr="00061B56">
              <w:rPr>
                <w:rFonts w:ascii="Times New Roman" w:eastAsia="Times New Roman" w:hAnsi="Times New Roman" w:cs="Times New Roman"/>
                <w:b/>
                <w:bCs/>
                <w:color w:val="111111"/>
                <w:lang w:eastAsia="ru-RU"/>
              </w:rPr>
              <w:t>Всего</w:t>
            </w:r>
          </w:p>
        </w:tc>
        <w:tc>
          <w:tcPr>
            <w:tcW w:w="41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061B56" w:rsidRPr="00061B56" w:rsidRDefault="00061B56" w:rsidP="006E2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111111"/>
                <w:lang w:eastAsia="ru-RU"/>
              </w:rPr>
            </w:pPr>
            <w:r w:rsidRPr="00061B56">
              <w:rPr>
                <w:rFonts w:ascii="Times New Roman" w:eastAsia="Times New Roman" w:hAnsi="Times New Roman" w:cs="Times New Roman"/>
                <w:b/>
                <w:bCs/>
                <w:color w:val="111111"/>
                <w:lang w:eastAsia="ru-RU"/>
              </w:rPr>
              <w:t>% от о</w:t>
            </w:r>
            <w:r w:rsidRPr="00061B56">
              <w:rPr>
                <w:rFonts w:ascii="Times New Roman" w:eastAsia="Times New Roman" w:hAnsi="Times New Roman" w:cs="Times New Roman"/>
                <w:b/>
                <w:bCs/>
                <w:color w:val="111111"/>
                <w:lang w:eastAsia="ru-RU"/>
              </w:rPr>
              <w:t>б</w:t>
            </w:r>
            <w:r w:rsidRPr="00061B56">
              <w:rPr>
                <w:rFonts w:ascii="Times New Roman" w:eastAsia="Times New Roman" w:hAnsi="Times New Roman" w:cs="Times New Roman"/>
                <w:b/>
                <w:bCs/>
                <w:color w:val="111111"/>
                <w:lang w:eastAsia="ru-RU"/>
              </w:rPr>
              <w:t>щего к</w:t>
            </w:r>
            <w:r w:rsidRPr="00061B56">
              <w:rPr>
                <w:rFonts w:ascii="Times New Roman" w:eastAsia="Times New Roman" w:hAnsi="Times New Roman" w:cs="Times New Roman"/>
                <w:b/>
                <w:bCs/>
                <w:color w:val="111111"/>
                <w:lang w:eastAsia="ru-RU"/>
              </w:rPr>
              <w:t>о</w:t>
            </w:r>
            <w:r w:rsidRPr="00061B56">
              <w:rPr>
                <w:rFonts w:ascii="Times New Roman" w:eastAsia="Times New Roman" w:hAnsi="Times New Roman" w:cs="Times New Roman"/>
                <w:b/>
                <w:bCs/>
                <w:color w:val="111111"/>
                <w:lang w:eastAsia="ru-RU"/>
              </w:rPr>
              <w:t>личества</w:t>
            </w:r>
          </w:p>
        </w:tc>
        <w:tc>
          <w:tcPr>
            <w:tcW w:w="21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1B56" w:rsidRPr="00061B56" w:rsidRDefault="00061B56" w:rsidP="006E2D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111111"/>
                <w:lang w:eastAsia="ru-RU"/>
              </w:rPr>
            </w:pPr>
          </w:p>
        </w:tc>
        <w:tc>
          <w:tcPr>
            <w:tcW w:w="21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1B56" w:rsidRPr="00061B56" w:rsidRDefault="00061B56" w:rsidP="006E2D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111111"/>
                <w:lang w:eastAsia="ru-RU"/>
              </w:rPr>
            </w:pPr>
          </w:p>
        </w:tc>
        <w:tc>
          <w:tcPr>
            <w:tcW w:w="334" w:type="pct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61B56" w:rsidRPr="00061B56" w:rsidRDefault="00061B56" w:rsidP="006E2D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</w:tr>
      <w:tr w:rsidR="00061B56" w:rsidRPr="00061B56" w:rsidTr="006E2DC3">
        <w:trPr>
          <w:trHeight w:val="315"/>
        </w:trPr>
        <w:tc>
          <w:tcPr>
            <w:tcW w:w="2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B56" w:rsidRPr="00061B56" w:rsidRDefault="00061B56" w:rsidP="006E2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03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61B56" w:rsidRPr="00061B56" w:rsidRDefault="00061B56" w:rsidP="006E2D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МАОУ СОШ №1 пгт Серышево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56" w:rsidRPr="00061B56" w:rsidRDefault="00061B56" w:rsidP="006E2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061B56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75</w:t>
            </w:r>
          </w:p>
        </w:tc>
        <w:tc>
          <w:tcPr>
            <w:tcW w:w="2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56" w:rsidRPr="00061B56" w:rsidRDefault="00061B56" w:rsidP="006E2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061B56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1</w:t>
            </w:r>
          </w:p>
        </w:tc>
        <w:tc>
          <w:tcPr>
            <w:tcW w:w="4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56" w:rsidRPr="00061B56" w:rsidRDefault="00061B56" w:rsidP="006E2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061B56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1,33</w:t>
            </w:r>
          </w:p>
        </w:tc>
        <w:tc>
          <w:tcPr>
            <w:tcW w:w="2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56" w:rsidRPr="00061B56" w:rsidRDefault="00061B56" w:rsidP="006E2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061B56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35</w:t>
            </w:r>
          </w:p>
        </w:tc>
        <w:tc>
          <w:tcPr>
            <w:tcW w:w="4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56" w:rsidRPr="00061B56" w:rsidRDefault="00061B56" w:rsidP="006E2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061B56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46,67</w:t>
            </w:r>
          </w:p>
        </w:tc>
        <w:tc>
          <w:tcPr>
            <w:tcW w:w="2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56" w:rsidRPr="00061B56" w:rsidRDefault="00061B56" w:rsidP="006E2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061B56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31</w:t>
            </w:r>
          </w:p>
        </w:tc>
        <w:tc>
          <w:tcPr>
            <w:tcW w:w="4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56" w:rsidRPr="00061B56" w:rsidRDefault="00061B56" w:rsidP="006E2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061B56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41,33</w:t>
            </w:r>
          </w:p>
        </w:tc>
        <w:tc>
          <w:tcPr>
            <w:tcW w:w="2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56" w:rsidRPr="00061B56" w:rsidRDefault="00061B56" w:rsidP="006E2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061B56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8</w:t>
            </w:r>
          </w:p>
        </w:tc>
        <w:tc>
          <w:tcPr>
            <w:tcW w:w="4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56" w:rsidRPr="00061B56" w:rsidRDefault="00061B56" w:rsidP="006E2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061B56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10,67</w:t>
            </w:r>
          </w:p>
        </w:tc>
        <w:tc>
          <w:tcPr>
            <w:tcW w:w="2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56" w:rsidRPr="00061B56" w:rsidRDefault="00061B56" w:rsidP="006E2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061B56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52</w:t>
            </w:r>
          </w:p>
        </w:tc>
        <w:tc>
          <w:tcPr>
            <w:tcW w:w="2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56" w:rsidRPr="00061B56" w:rsidRDefault="00061B56" w:rsidP="006E2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061B56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98,67</w:t>
            </w:r>
          </w:p>
        </w:tc>
        <w:tc>
          <w:tcPr>
            <w:tcW w:w="3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B56" w:rsidRPr="00061B56" w:rsidRDefault="00061B56" w:rsidP="006E2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3,6</w:t>
            </w:r>
          </w:p>
        </w:tc>
      </w:tr>
      <w:tr w:rsidR="00061B56" w:rsidRPr="00061B56" w:rsidTr="006E2DC3">
        <w:trPr>
          <w:trHeight w:val="315"/>
        </w:trPr>
        <w:tc>
          <w:tcPr>
            <w:tcW w:w="2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B56" w:rsidRPr="00061B56" w:rsidRDefault="00061B56" w:rsidP="006E2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03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61B56" w:rsidRPr="00061B56" w:rsidRDefault="00061B56" w:rsidP="006E2D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МАОУ СОШ № 2 пгт Серышево</w:t>
            </w:r>
          </w:p>
        </w:tc>
        <w:tc>
          <w:tcPr>
            <w:tcW w:w="3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56" w:rsidRPr="00061B56" w:rsidRDefault="00061B56" w:rsidP="006E2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061B56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60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56" w:rsidRPr="00061B56" w:rsidRDefault="00061B56" w:rsidP="006E2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061B56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3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56" w:rsidRPr="00061B56" w:rsidRDefault="00061B56" w:rsidP="006E2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061B56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5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56" w:rsidRPr="00061B56" w:rsidRDefault="00061B56" w:rsidP="006E2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061B56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18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56" w:rsidRPr="00061B56" w:rsidRDefault="00061B56" w:rsidP="006E2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061B56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30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56" w:rsidRPr="00061B56" w:rsidRDefault="00061B56" w:rsidP="006E2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061B56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21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56" w:rsidRPr="00061B56" w:rsidRDefault="00061B56" w:rsidP="006E2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061B56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35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56" w:rsidRPr="00061B56" w:rsidRDefault="00061B56" w:rsidP="006E2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061B56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18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56" w:rsidRPr="00061B56" w:rsidRDefault="00061B56" w:rsidP="006E2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061B56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30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56" w:rsidRPr="00061B56" w:rsidRDefault="00061B56" w:rsidP="006E2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061B56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65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56" w:rsidRPr="00061B56" w:rsidRDefault="00061B56" w:rsidP="006E2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061B56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95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B56" w:rsidRPr="00061B56" w:rsidRDefault="00061B56" w:rsidP="006E2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3,9</w:t>
            </w:r>
          </w:p>
        </w:tc>
      </w:tr>
      <w:tr w:rsidR="00061B56" w:rsidRPr="00061B56" w:rsidTr="006E2DC3">
        <w:trPr>
          <w:trHeight w:val="315"/>
        </w:trPr>
        <w:tc>
          <w:tcPr>
            <w:tcW w:w="2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B56" w:rsidRPr="00061B56" w:rsidRDefault="00061B56" w:rsidP="006E2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103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61B56" w:rsidRPr="00061B56" w:rsidRDefault="00061B56" w:rsidP="006E2D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ООШ с. Белогорка</w:t>
            </w:r>
          </w:p>
        </w:tc>
        <w:tc>
          <w:tcPr>
            <w:tcW w:w="3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56" w:rsidRPr="00061B56" w:rsidRDefault="00061B56" w:rsidP="006E2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061B56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4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56" w:rsidRPr="00061B56" w:rsidRDefault="00061B56" w:rsidP="006E2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061B56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56" w:rsidRPr="00061B56" w:rsidRDefault="00061B56" w:rsidP="006E2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061B56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0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56" w:rsidRPr="00061B56" w:rsidRDefault="00061B56" w:rsidP="006E2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061B56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4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56" w:rsidRPr="00061B56" w:rsidRDefault="00061B56" w:rsidP="006E2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061B56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100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56" w:rsidRPr="00061B56" w:rsidRDefault="00061B56" w:rsidP="006E2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061B56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56" w:rsidRPr="00061B56" w:rsidRDefault="00061B56" w:rsidP="006E2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061B56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0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56" w:rsidRPr="00061B56" w:rsidRDefault="00061B56" w:rsidP="006E2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061B56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56" w:rsidRPr="00061B56" w:rsidRDefault="00061B56" w:rsidP="006E2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061B56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56" w:rsidRPr="00061B56" w:rsidRDefault="00061B56" w:rsidP="006E2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061B56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56" w:rsidRPr="00061B56" w:rsidRDefault="00061B56" w:rsidP="006E2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061B56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100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B56" w:rsidRPr="00061B56" w:rsidRDefault="00061B56" w:rsidP="006E2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</w:tr>
      <w:tr w:rsidR="00061B56" w:rsidRPr="00061B56" w:rsidTr="006E2DC3">
        <w:trPr>
          <w:trHeight w:val="315"/>
        </w:trPr>
        <w:tc>
          <w:tcPr>
            <w:tcW w:w="2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B56" w:rsidRPr="00061B56" w:rsidRDefault="00061B56" w:rsidP="006E2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103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61B56" w:rsidRPr="00061B56" w:rsidRDefault="00061B56" w:rsidP="006E2D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ООШ </w:t>
            </w:r>
            <w:proofErr w:type="spellStart"/>
            <w:r w:rsidRPr="00061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proofErr w:type="gramStart"/>
            <w:r w:rsidRPr="00061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.Б</w:t>
            </w:r>
            <w:proofErr w:type="gramEnd"/>
            <w:r w:rsidRPr="00061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елоногово</w:t>
            </w:r>
            <w:proofErr w:type="spellEnd"/>
          </w:p>
        </w:tc>
        <w:tc>
          <w:tcPr>
            <w:tcW w:w="3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56" w:rsidRPr="00061B56" w:rsidRDefault="00061B56" w:rsidP="006E2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061B56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8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56" w:rsidRPr="00061B56" w:rsidRDefault="00061B56" w:rsidP="006E2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061B56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56" w:rsidRPr="00061B56" w:rsidRDefault="00061B56" w:rsidP="006E2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061B56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0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56" w:rsidRPr="00061B56" w:rsidRDefault="00061B56" w:rsidP="006E2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061B56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4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56" w:rsidRPr="00061B56" w:rsidRDefault="00061B56" w:rsidP="006E2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061B56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50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56" w:rsidRPr="00061B56" w:rsidRDefault="00061B56" w:rsidP="006E2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061B56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3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56" w:rsidRPr="00061B56" w:rsidRDefault="00061B56" w:rsidP="006E2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061B56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37,5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56" w:rsidRPr="00061B56" w:rsidRDefault="00061B56" w:rsidP="006E2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061B56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1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56" w:rsidRPr="00061B56" w:rsidRDefault="00061B56" w:rsidP="006E2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061B56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12,5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56" w:rsidRPr="00061B56" w:rsidRDefault="00061B56" w:rsidP="006E2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061B56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50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56" w:rsidRPr="00061B56" w:rsidRDefault="00061B56" w:rsidP="006E2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061B56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100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B56" w:rsidRPr="00061B56" w:rsidRDefault="00061B56" w:rsidP="006E2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3,6</w:t>
            </w:r>
          </w:p>
        </w:tc>
      </w:tr>
      <w:tr w:rsidR="00061B56" w:rsidRPr="00061B56" w:rsidTr="006E2DC3">
        <w:trPr>
          <w:trHeight w:val="315"/>
        </w:trPr>
        <w:tc>
          <w:tcPr>
            <w:tcW w:w="2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B56" w:rsidRPr="00061B56" w:rsidRDefault="00061B56" w:rsidP="006E2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103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61B56" w:rsidRPr="00061B56" w:rsidRDefault="00061B56" w:rsidP="006E2D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МОАУ СОШ с. Большая Сазанка</w:t>
            </w:r>
          </w:p>
        </w:tc>
        <w:tc>
          <w:tcPr>
            <w:tcW w:w="3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56" w:rsidRPr="00061B56" w:rsidRDefault="00061B56" w:rsidP="006E2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061B56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11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56" w:rsidRPr="00061B56" w:rsidRDefault="00061B56" w:rsidP="006E2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061B56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56" w:rsidRPr="00061B56" w:rsidRDefault="00061B56" w:rsidP="006E2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061B56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0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56" w:rsidRPr="00061B56" w:rsidRDefault="00061B56" w:rsidP="006E2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061B56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8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56" w:rsidRPr="00061B56" w:rsidRDefault="00061B56" w:rsidP="006E2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061B56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72,73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56" w:rsidRPr="00061B56" w:rsidRDefault="00061B56" w:rsidP="006E2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061B56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2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56" w:rsidRPr="00061B56" w:rsidRDefault="00061B56" w:rsidP="006E2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061B56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18,18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56" w:rsidRPr="00061B56" w:rsidRDefault="00061B56" w:rsidP="006E2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061B56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1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56" w:rsidRPr="00061B56" w:rsidRDefault="00061B56" w:rsidP="006E2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061B56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9,09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56" w:rsidRPr="00061B56" w:rsidRDefault="00061B56" w:rsidP="006E2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061B56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27,27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56" w:rsidRPr="00061B56" w:rsidRDefault="00061B56" w:rsidP="006E2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061B56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100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B56" w:rsidRPr="00061B56" w:rsidRDefault="00061B56" w:rsidP="006E2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3,4</w:t>
            </w:r>
          </w:p>
        </w:tc>
      </w:tr>
      <w:tr w:rsidR="00061B56" w:rsidRPr="00061B56" w:rsidTr="006E2DC3">
        <w:trPr>
          <w:trHeight w:val="315"/>
        </w:trPr>
        <w:tc>
          <w:tcPr>
            <w:tcW w:w="2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B56" w:rsidRPr="00061B56" w:rsidRDefault="00061B56" w:rsidP="006E2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103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61B56" w:rsidRPr="00061B56" w:rsidRDefault="00061B56" w:rsidP="006E2D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СОШ с. Казанка</w:t>
            </w:r>
          </w:p>
        </w:tc>
        <w:tc>
          <w:tcPr>
            <w:tcW w:w="3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56" w:rsidRPr="00061B56" w:rsidRDefault="00061B56" w:rsidP="006E2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061B56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5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56" w:rsidRPr="00061B56" w:rsidRDefault="00061B56" w:rsidP="006E2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061B56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56" w:rsidRPr="00061B56" w:rsidRDefault="00061B56" w:rsidP="006E2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061B56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0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56" w:rsidRPr="00061B56" w:rsidRDefault="00061B56" w:rsidP="006E2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061B56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4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56" w:rsidRPr="00061B56" w:rsidRDefault="00061B56" w:rsidP="006E2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061B56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80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56" w:rsidRPr="00061B56" w:rsidRDefault="00061B56" w:rsidP="006E2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061B56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1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56" w:rsidRPr="00061B56" w:rsidRDefault="00061B56" w:rsidP="006E2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061B56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20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56" w:rsidRPr="00061B56" w:rsidRDefault="00061B56" w:rsidP="006E2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061B56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56" w:rsidRPr="00061B56" w:rsidRDefault="00061B56" w:rsidP="006E2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061B56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56" w:rsidRPr="00061B56" w:rsidRDefault="00061B56" w:rsidP="006E2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061B56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20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56" w:rsidRPr="00061B56" w:rsidRDefault="00061B56" w:rsidP="006E2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061B56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100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B56" w:rsidRPr="00061B56" w:rsidRDefault="00061B56" w:rsidP="006E2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3,2</w:t>
            </w:r>
          </w:p>
        </w:tc>
      </w:tr>
      <w:tr w:rsidR="00061B56" w:rsidRPr="00061B56" w:rsidTr="006E2DC3">
        <w:trPr>
          <w:trHeight w:val="315"/>
        </w:trPr>
        <w:tc>
          <w:tcPr>
            <w:tcW w:w="2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B56" w:rsidRPr="00061B56" w:rsidRDefault="00061B56" w:rsidP="006E2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103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61B56" w:rsidRPr="00061B56" w:rsidRDefault="00061B56" w:rsidP="006E2D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ООШ с. Лебяжье</w:t>
            </w:r>
          </w:p>
        </w:tc>
        <w:tc>
          <w:tcPr>
            <w:tcW w:w="3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56" w:rsidRPr="00061B56" w:rsidRDefault="00061B56" w:rsidP="006E2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061B56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6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56" w:rsidRPr="00061B56" w:rsidRDefault="00061B56" w:rsidP="006E2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061B56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56" w:rsidRPr="00061B56" w:rsidRDefault="00061B56" w:rsidP="006E2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061B56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0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56" w:rsidRPr="00061B56" w:rsidRDefault="00061B56" w:rsidP="006E2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061B56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4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56" w:rsidRPr="00061B56" w:rsidRDefault="00061B56" w:rsidP="006E2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061B56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66,67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56" w:rsidRPr="00061B56" w:rsidRDefault="00061B56" w:rsidP="006E2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061B56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2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56" w:rsidRPr="00061B56" w:rsidRDefault="00061B56" w:rsidP="006E2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061B56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33,33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56" w:rsidRPr="00061B56" w:rsidRDefault="00061B56" w:rsidP="006E2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061B56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56" w:rsidRPr="00061B56" w:rsidRDefault="00061B56" w:rsidP="006E2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061B56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56" w:rsidRPr="00061B56" w:rsidRDefault="00061B56" w:rsidP="006E2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061B56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33,33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56" w:rsidRPr="00061B56" w:rsidRDefault="00061B56" w:rsidP="006E2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061B56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100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B56" w:rsidRPr="00061B56" w:rsidRDefault="00061B56" w:rsidP="006E2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3,3</w:t>
            </w:r>
          </w:p>
        </w:tc>
      </w:tr>
      <w:tr w:rsidR="00061B56" w:rsidRPr="00061B56" w:rsidTr="006E2DC3">
        <w:trPr>
          <w:trHeight w:val="315"/>
        </w:trPr>
        <w:tc>
          <w:tcPr>
            <w:tcW w:w="2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B56" w:rsidRPr="00061B56" w:rsidRDefault="00061B56" w:rsidP="006E2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  <w:tc>
          <w:tcPr>
            <w:tcW w:w="103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61B56" w:rsidRPr="00061B56" w:rsidRDefault="00061B56" w:rsidP="006E2D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СОШ с. </w:t>
            </w:r>
            <w:proofErr w:type="spellStart"/>
            <w:r w:rsidRPr="00061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Лермонтово</w:t>
            </w:r>
            <w:proofErr w:type="spellEnd"/>
          </w:p>
        </w:tc>
        <w:tc>
          <w:tcPr>
            <w:tcW w:w="3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56" w:rsidRPr="00061B56" w:rsidRDefault="00061B56" w:rsidP="006E2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061B56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5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56" w:rsidRPr="00061B56" w:rsidRDefault="00061B56" w:rsidP="006E2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061B56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56" w:rsidRPr="00061B56" w:rsidRDefault="00061B56" w:rsidP="006E2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061B56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0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56" w:rsidRPr="00061B56" w:rsidRDefault="00061B56" w:rsidP="006E2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061B56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56" w:rsidRPr="00061B56" w:rsidRDefault="00061B56" w:rsidP="006E2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061B56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0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56" w:rsidRPr="00061B56" w:rsidRDefault="00061B56" w:rsidP="006E2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061B56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3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56" w:rsidRPr="00061B56" w:rsidRDefault="00061B56" w:rsidP="006E2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061B56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60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56" w:rsidRPr="00061B56" w:rsidRDefault="00061B56" w:rsidP="006E2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061B56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2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56" w:rsidRPr="00061B56" w:rsidRDefault="00061B56" w:rsidP="006E2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061B56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40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56" w:rsidRPr="00061B56" w:rsidRDefault="00061B56" w:rsidP="006E2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061B56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100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56" w:rsidRPr="00061B56" w:rsidRDefault="00061B56" w:rsidP="006E2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061B56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100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B56" w:rsidRPr="00061B56" w:rsidRDefault="00061B56" w:rsidP="006E2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4,4</w:t>
            </w:r>
          </w:p>
        </w:tc>
      </w:tr>
      <w:tr w:rsidR="00061B56" w:rsidRPr="00061B56" w:rsidTr="006E2DC3">
        <w:trPr>
          <w:trHeight w:val="315"/>
        </w:trPr>
        <w:tc>
          <w:tcPr>
            <w:tcW w:w="2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B56" w:rsidRPr="00061B56" w:rsidRDefault="00061B56" w:rsidP="006E2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</w:p>
        </w:tc>
        <w:tc>
          <w:tcPr>
            <w:tcW w:w="103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61B56" w:rsidRPr="00061B56" w:rsidRDefault="00061B56" w:rsidP="006E2D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МОАУ СОШ </w:t>
            </w:r>
            <w:proofErr w:type="gramStart"/>
            <w:r w:rsidRPr="00061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proofErr w:type="gramEnd"/>
            <w:r w:rsidRPr="00061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 Новосергеевка</w:t>
            </w:r>
          </w:p>
        </w:tc>
        <w:tc>
          <w:tcPr>
            <w:tcW w:w="3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56" w:rsidRPr="00061B56" w:rsidRDefault="00061B56" w:rsidP="006E2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061B56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12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56" w:rsidRPr="00061B56" w:rsidRDefault="00061B56" w:rsidP="006E2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061B56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56" w:rsidRPr="00061B56" w:rsidRDefault="00061B56" w:rsidP="006E2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061B56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0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56" w:rsidRPr="00061B56" w:rsidRDefault="00061B56" w:rsidP="006E2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061B56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4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56" w:rsidRPr="00061B56" w:rsidRDefault="00061B56" w:rsidP="006E2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061B56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33,33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56" w:rsidRPr="00061B56" w:rsidRDefault="00061B56" w:rsidP="006E2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061B56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4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56" w:rsidRPr="00061B56" w:rsidRDefault="00061B56" w:rsidP="006E2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061B56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33,33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56" w:rsidRPr="00061B56" w:rsidRDefault="00061B56" w:rsidP="006E2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061B56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4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56" w:rsidRPr="00061B56" w:rsidRDefault="00061B56" w:rsidP="006E2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061B56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33,33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56" w:rsidRPr="00061B56" w:rsidRDefault="00061B56" w:rsidP="006E2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061B56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66,67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56" w:rsidRPr="00061B56" w:rsidRDefault="00061B56" w:rsidP="006E2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061B56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100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B56" w:rsidRPr="00061B56" w:rsidRDefault="00061B56" w:rsidP="006E2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</w:tr>
      <w:tr w:rsidR="00061B56" w:rsidRPr="00061B56" w:rsidTr="006E2DC3">
        <w:trPr>
          <w:trHeight w:val="315"/>
        </w:trPr>
        <w:tc>
          <w:tcPr>
            <w:tcW w:w="2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B56" w:rsidRPr="00061B56" w:rsidRDefault="00061B56" w:rsidP="006E2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103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61B56" w:rsidRPr="00061B56" w:rsidRDefault="00061B56" w:rsidP="006E2D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МОАУ СОШ с. Озёрное</w:t>
            </w:r>
          </w:p>
        </w:tc>
        <w:tc>
          <w:tcPr>
            <w:tcW w:w="3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56" w:rsidRPr="00061B56" w:rsidRDefault="00061B56" w:rsidP="006E2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061B56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13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56" w:rsidRPr="00061B56" w:rsidRDefault="00061B56" w:rsidP="006E2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061B56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3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56" w:rsidRPr="00061B56" w:rsidRDefault="00061B56" w:rsidP="006E2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061B56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23,08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56" w:rsidRPr="00061B56" w:rsidRDefault="00061B56" w:rsidP="006E2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061B56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7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56" w:rsidRPr="00061B56" w:rsidRDefault="00061B56" w:rsidP="006E2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061B56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53,85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56" w:rsidRPr="00061B56" w:rsidRDefault="00061B56" w:rsidP="006E2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061B56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3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56" w:rsidRPr="00061B56" w:rsidRDefault="00061B56" w:rsidP="006E2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061B56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23,08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56" w:rsidRPr="00061B56" w:rsidRDefault="00061B56" w:rsidP="006E2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061B56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56" w:rsidRPr="00061B56" w:rsidRDefault="00061B56" w:rsidP="006E2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061B56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56" w:rsidRPr="00061B56" w:rsidRDefault="00061B56" w:rsidP="006E2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061B56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23,08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56" w:rsidRPr="00061B56" w:rsidRDefault="00061B56" w:rsidP="006E2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061B56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76,92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B56" w:rsidRPr="00061B56" w:rsidRDefault="00061B56" w:rsidP="006E2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</w:tr>
      <w:tr w:rsidR="00061B56" w:rsidRPr="00061B56" w:rsidTr="006E2DC3">
        <w:trPr>
          <w:trHeight w:val="315"/>
        </w:trPr>
        <w:tc>
          <w:tcPr>
            <w:tcW w:w="2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B56" w:rsidRPr="00061B56" w:rsidRDefault="00061B56" w:rsidP="006E2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103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61B56" w:rsidRPr="00061B56" w:rsidRDefault="00061B56" w:rsidP="006E2D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ООШ </w:t>
            </w:r>
            <w:proofErr w:type="gramStart"/>
            <w:r w:rsidRPr="00061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proofErr w:type="gramEnd"/>
            <w:r w:rsidRPr="00061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 Поляна</w:t>
            </w:r>
          </w:p>
        </w:tc>
        <w:tc>
          <w:tcPr>
            <w:tcW w:w="3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56" w:rsidRPr="00061B56" w:rsidRDefault="00061B56" w:rsidP="006E2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061B56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9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56" w:rsidRPr="00061B56" w:rsidRDefault="00061B56" w:rsidP="006E2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061B56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1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56" w:rsidRPr="00061B56" w:rsidRDefault="00061B56" w:rsidP="006E2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061B56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11,11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56" w:rsidRPr="00061B56" w:rsidRDefault="00061B56" w:rsidP="006E2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061B56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3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56" w:rsidRPr="00061B56" w:rsidRDefault="00061B56" w:rsidP="006E2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061B56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33,33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56" w:rsidRPr="00061B56" w:rsidRDefault="00061B56" w:rsidP="006E2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061B56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4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56" w:rsidRPr="00061B56" w:rsidRDefault="00061B56" w:rsidP="006E2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061B56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44,44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56" w:rsidRPr="00061B56" w:rsidRDefault="00061B56" w:rsidP="006E2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061B56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1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56" w:rsidRPr="00061B56" w:rsidRDefault="00061B56" w:rsidP="006E2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061B56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11,11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56" w:rsidRPr="00061B56" w:rsidRDefault="00061B56" w:rsidP="006E2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061B56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55,56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56" w:rsidRPr="00061B56" w:rsidRDefault="00061B56" w:rsidP="006E2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061B56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88,89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B56" w:rsidRPr="00061B56" w:rsidRDefault="00061B56" w:rsidP="006E2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3,6</w:t>
            </w:r>
          </w:p>
        </w:tc>
      </w:tr>
      <w:tr w:rsidR="00061B56" w:rsidRPr="00061B56" w:rsidTr="006E2DC3">
        <w:trPr>
          <w:trHeight w:val="315"/>
        </w:trPr>
        <w:tc>
          <w:tcPr>
            <w:tcW w:w="2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B56" w:rsidRPr="00061B56" w:rsidRDefault="00061B56" w:rsidP="006E2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103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61B56" w:rsidRPr="00061B56" w:rsidRDefault="00061B56" w:rsidP="006E2D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МОАУ СОШ  </w:t>
            </w:r>
            <w:proofErr w:type="gramStart"/>
            <w:r w:rsidRPr="00061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proofErr w:type="gramEnd"/>
            <w:r w:rsidRPr="00061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 Сосновка</w:t>
            </w:r>
          </w:p>
        </w:tc>
        <w:tc>
          <w:tcPr>
            <w:tcW w:w="3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56" w:rsidRPr="00061B56" w:rsidRDefault="00061B56" w:rsidP="006E2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061B56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7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56" w:rsidRPr="00061B56" w:rsidRDefault="00061B56" w:rsidP="006E2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061B56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1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56" w:rsidRPr="00061B56" w:rsidRDefault="00061B56" w:rsidP="006E2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061B56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14,29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56" w:rsidRPr="00061B56" w:rsidRDefault="00061B56" w:rsidP="006E2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061B56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3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56" w:rsidRPr="00061B56" w:rsidRDefault="00061B56" w:rsidP="006E2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061B56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42,86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56" w:rsidRPr="00061B56" w:rsidRDefault="00061B56" w:rsidP="006E2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061B56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3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56" w:rsidRPr="00061B56" w:rsidRDefault="00061B56" w:rsidP="006E2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061B56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42,86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56" w:rsidRPr="00061B56" w:rsidRDefault="00061B56" w:rsidP="006E2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061B56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56" w:rsidRPr="00061B56" w:rsidRDefault="00061B56" w:rsidP="006E2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061B56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56" w:rsidRPr="00061B56" w:rsidRDefault="00061B56" w:rsidP="006E2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061B56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42,86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56" w:rsidRPr="00061B56" w:rsidRDefault="00061B56" w:rsidP="006E2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061B56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85,71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B56" w:rsidRPr="00061B56" w:rsidRDefault="00061B56" w:rsidP="006E2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3,3</w:t>
            </w:r>
          </w:p>
        </w:tc>
      </w:tr>
      <w:tr w:rsidR="00061B56" w:rsidRPr="00061B56" w:rsidTr="006E2DC3">
        <w:trPr>
          <w:trHeight w:val="315"/>
        </w:trPr>
        <w:tc>
          <w:tcPr>
            <w:tcW w:w="2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B56" w:rsidRPr="00061B56" w:rsidRDefault="00061B56" w:rsidP="006E2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03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61B56" w:rsidRPr="00061B56" w:rsidRDefault="00061B56" w:rsidP="006E2D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МОАУ СОШ с. Томское</w:t>
            </w:r>
          </w:p>
        </w:tc>
        <w:tc>
          <w:tcPr>
            <w:tcW w:w="3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56" w:rsidRPr="00061B56" w:rsidRDefault="00061B56" w:rsidP="006E2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061B56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41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56" w:rsidRPr="00061B56" w:rsidRDefault="00061B56" w:rsidP="006E2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061B56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1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56" w:rsidRPr="00061B56" w:rsidRDefault="00061B56" w:rsidP="006E2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061B56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2,44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56" w:rsidRPr="00061B56" w:rsidRDefault="00061B56" w:rsidP="006E2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061B56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23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56" w:rsidRPr="00061B56" w:rsidRDefault="00061B56" w:rsidP="006E2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061B56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56,1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56" w:rsidRPr="00061B56" w:rsidRDefault="00061B56" w:rsidP="006E2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061B56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13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56" w:rsidRPr="00061B56" w:rsidRDefault="00061B56" w:rsidP="006E2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061B56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31,71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56" w:rsidRPr="00061B56" w:rsidRDefault="00061B56" w:rsidP="006E2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061B56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4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56" w:rsidRPr="00061B56" w:rsidRDefault="00061B56" w:rsidP="006E2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061B56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9,76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56" w:rsidRPr="00061B56" w:rsidRDefault="00061B56" w:rsidP="006E2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061B56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41,46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56" w:rsidRPr="00061B56" w:rsidRDefault="00061B56" w:rsidP="006E2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061B56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97,56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B56" w:rsidRPr="00061B56" w:rsidRDefault="00061B56" w:rsidP="006E2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3,5</w:t>
            </w:r>
          </w:p>
        </w:tc>
      </w:tr>
      <w:tr w:rsidR="00061B56" w:rsidRPr="00061B56" w:rsidTr="006E2DC3">
        <w:trPr>
          <w:trHeight w:val="315"/>
        </w:trPr>
        <w:tc>
          <w:tcPr>
            <w:tcW w:w="2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B56" w:rsidRPr="00061B56" w:rsidRDefault="00061B56" w:rsidP="006E2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</w:t>
            </w:r>
          </w:p>
        </w:tc>
        <w:tc>
          <w:tcPr>
            <w:tcW w:w="103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61B56" w:rsidRPr="00061B56" w:rsidRDefault="00061B56" w:rsidP="006E2D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СОШ </w:t>
            </w:r>
            <w:proofErr w:type="gramStart"/>
            <w:r w:rsidRPr="00061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proofErr w:type="gramEnd"/>
            <w:r w:rsidRPr="00061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 Украинка</w:t>
            </w:r>
          </w:p>
        </w:tc>
        <w:tc>
          <w:tcPr>
            <w:tcW w:w="3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56" w:rsidRPr="00061B56" w:rsidRDefault="00061B56" w:rsidP="006E2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061B56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3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56" w:rsidRPr="00061B56" w:rsidRDefault="00061B56" w:rsidP="006E2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061B56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56" w:rsidRPr="00061B56" w:rsidRDefault="00061B56" w:rsidP="006E2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061B56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0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56" w:rsidRPr="00061B56" w:rsidRDefault="00061B56" w:rsidP="006E2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061B56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1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56" w:rsidRPr="00061B56" w:rsidRDefault="00061B56" w:rsidP="006E2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061B56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33,33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56" w:rsidRPr="00061B56" w:rsidRDefault="00061B56" w:rsidP="006E2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061B56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2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56" w:rsidRPr="00061B56" w:rsidRDefault="00061B56" w:rsidP="006E2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061B56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66,67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56" w:rsidRPr="00061B56" w:rsidRDefault="00061B56" w:rsidP="006E2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061B56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56" w:rsidRPr="00061B56" w:rsidRDefault="00061B56" w:rsidP="006E2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061B56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56" w:rsidRPr="00061B56" w:rsidRDefault="00061B56" w:rsidP="006E2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061B56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66,67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56" w:rsidRPr="00061B56" w:rsidRDefault="00061B56" w:rsidP="006E2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061B56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100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B56" w:rsidRPr="00061B56" w:rsidRDefault="00061B56" w:rsidP="006E2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3,7</w:t>
            </w:r>
          </w:p>
        </w:tc>
      </w:tr>
      <w:tr w:rsidR="00061B56" w:rsidRPr="00061B56" w:rsidTr="006E2DC3">
        <w:trPr>
          <w:trHeight w:val="315"/>
        </w:trPr>
        <w:tc>
          <w:tcPr>
            <w:tcW w:w="2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B56" w:rsidRPr="00061B56" w:rsidRDefault="00061B56" w:rsidP="006E2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</w:t>
            </w:r>
          </w:p>
        </w:tc>
        <w:tc>
          <w:tcPr>
            <w:tcW w:w="103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61B56" w:rsidRPr="00061B56" w:rsidRDefault="00061B56" w:rsidP="006E2D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СОШ </w:t>
            </w:r>
            <w:proofErr w:type="spellStart"/>
            <w:r w:rsidRPr="00061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proofErr w:type="gramStart"/>
            <w:r w:rsidRPr="00061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.Ф</w:t>
            </w:r>
            <w:proofErr w:type="gramEnd"/>
            <w:r w:rsidRPr="00061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роловка</w:t>
            </w:r>
            <w:proofErr w:type="spellEnd"/>
          </w:p>
        </w:tc>
        <w:tc>
          <w:tcPr>
            <w:tcW w:w="3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56" w:rsidRPr="00061B56" w:rsidRDefault="00061B56" w:rsidP="006E2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061B56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5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56" w:rsidRPr="00061B56" w:rsidRDefault="00061B56" w:rsidP="006E2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061B56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56" w:rsidRPr="00061B56" w:rsidRDefault="00061B56" w:rsidP="006E2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061B56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0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56" w:rsidRPr="00061B56" w:rsidRDefault="00061B56" w:rsidP="006E2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061B56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3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56" w:rsidRPr="00061B56" w:rsidRDefault="00061B56" w:rsidP="006E2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061B56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60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56" w:rsidRPr="00061B56" w:rsidRDefault="00061B56" w:rsidP="006E2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061B56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2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56" w:rsidRPr="00061B56" w:rsidRDefault="00061B56" w:rsidP="006E2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061B56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40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56" w:rsidRPr="00061B56" w:rsidRDefault="00061B56" w:rsidP="006E2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061B56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56" w:rsidRPr="00061B56" w:rsidRDefault="00061B56" w:rsidP="006E2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061B56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56" w:rsidRPr="00061B56" w:rsidRDefault="00061B56" w:rsidP="006E2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061B56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40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56" w:rsidRPr="00061B56" w:rsidRDefault="00061B56" w:rsidP="006E2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061B56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100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B56" w:rsidRPr="00061B56" w:rsidRDefault="00061B56" w:rsidP="006E2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3,4</w:t>
            </w:r>
          </w:p>
        </w:tc>
      </w:tr>
      <w:tr w:rsidR="00061B56" w:rsidRPr="00061B56" w:rsidTr="006E2DC3">
        <w:trPr>
          <w:trHeight w:val="315"/>
        </w:trPr>
        <w:tc>
          <w:tcPr>
            <w:tcW w:w="2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B56" w:rsidRPr="00061B56" w:rsidRDefault="00061B56" w:rsidP="006E2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</w:t>
            </w:r>
          </w:p>
        </w:tc>
        <w:tc>
          <w:tcPr>
            <w:tcW w:w="103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61B56" w:rsidRPr="00061B56" w:rsidRDefault="00061B56" w:rsidP="006E2D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СОШ с. Широкий Лог</w:t>
            </w:r>
          </w:p>
        </w:tc>
        <w:tc>
          <w:tcPr>
            <w:tcW w:w="3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56" w:rsidRPr="00061B56" w:rsidRDefault="00061B56" w:rsidP="006E2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061B56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3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56" w:rsidRPr="00061B56" w:rsidRDefault="00061B56" w:rsidP="006E2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061B56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56" w:rsidRPr="00061B56" w:rsidRDefault="00061B56" w:rsidP="006E2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061B56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0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56" w:rsidRPr="00061B56" w:rsidRDefault="00061B56" w:rsidP="006E2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061B56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56" w:rsidRPr="00061B56" w:rsidRDefault="00061B56" w:rsidP="006E2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061B56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0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56" w:rsidRPr="00061B56" w:rsidRDefault="00061B56" w:rsidP="006E2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061B56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2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56" w:rsidRPr="00061B56" w:rsidRDefault="00061B56" w:rsidP="006E2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061B56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66,67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56" w:rsidRPr="00061B56" w:rsidRDefault="00061B56" w:rsidP="006E2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061B56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1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56" w:rsidRPr="00061B56" w:rsidRDefault="00061B56" w:rsidP="006E2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061B56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33,33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56" w:rsidRPr="00061B56" w:rsidRDefault="00061B56" w:rsidP="006E2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061B56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100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56" w:rsidRPr="00061B56" w:rsidRDefault="00061B56" w:rsidP="006E2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061B56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100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B56" w:rsidRPr="00061B56" w:rsidRDefault="00061B56" w:rsidP="006E2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4,3</w:t>
            </w:r>
          </w:p>
        </w:tc>
      </w:tr>
      <w:tr w:rsidR="00061B56" w:rsidRPr="00061B56" w:rsidTr="006E2DC3">
        <w:trPr>
          <w:trHeight w:val="315"/>
        </w:trPr>
        <w:tc>
          <w:tcPr>
            <w:tcW w:w="2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B56" w:rsidRPr="00061B56" w:rsidRDefault="00061B56" w:rsidP="006E2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</w:t>
            </w:r>
          </w:p>
        </w:tc>
        <w:tc>
          <w:tcPr>
            <w:tcW w:w="103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61B56" w:rsidRPr="00061B56" w:rsidRDefault="00061B56" w:rsidP="006E2D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ООШ с. </w:t>
            </w:r>
            <w:proofErr w:type="spellStart"/>
            <w:r w:rsidRPr="00061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Арга</w:t>
            </w:r>
            <w:proofErr w:type="spellEnd"/>
          </w:p>
        </w:tc>
        <w:tc>
          <w:tcPr>
            <w:tcW w:w="3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56" w:rsidRPr="00061B56" w:rsidRDefault="00061B56" w:rsidP="006E2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061B56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7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56" w:rsidRPr="00061B56" w:rsidRDefault="00061B56" w:rsidP="006E2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061B56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56" w:rsidRPr="00061B56" w:rsidRDefault="00061B56" w:rsidP="006E2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061B56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0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56" w:rsidRPr="00061B56" w:rsidRDefault="00061B56" w:rsidP="006E2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061B56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4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56" w:rsidRPr="00061B56" w:rsidRDefault="00061B56" w:rsidP="006E2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061B56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57,14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56" w:rsidRPr="00061B56" w:rsidRDefault="00061B56" w:rsidP="006E2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061B56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3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56" w:rsidRPr="00061B56" w:rsidRDefault="00061B56" w:rsidP="006E2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061B56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42,86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56" w:rsidRPr="00061B56" w:rsidRDefault="00061B56" w:rsidP="006E2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061B56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56" w:rsidRPr="00061B56" w:rsidRDefault="00061B56" w:rsidP="006E2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061B56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56" w:rsidRPr="00061B56" w:rsidRDefault="00061B56" w:rsidP="006E2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061B56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42,86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56" w:rsidRPr="00061B56" w:rsidRDefault="00061B56" w:rsidP="006E2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061B56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100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B56" w:rsidRPr="00061B56" w:rsidRDefault="00061B56" w:rsidP="006E2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3,4</w:t>
            </w:r>
          </w:p>
        </w:tc>
      </w:tr>
      <w:tr w:rsidR="00061B56" w:rsidRPr="00061B56" w:rsidTr="006E2DC3">
        <w:trPr>
          <w:trHeight w:val="315"/>
        </w:trPr>
        <w:tc>
          <w:tcPr>
            <w:tcW w:w="2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1B56" w:rsidRPr="00061B56" w:rsidRDefault="00061B56" w:rsidP="006E2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0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61B56" w:rsidRPr="00061B56" w:rsidRDefault="00061B56" w:rsidP="006E2D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61B5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ИТОГО</w:t>
            </w:r>
          </w:p>
        </w:tc>
        <w:tc>
          <w:tcPr>
            <w:tcW w:w="3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56" w:rsidRPr="00061B56" w:rsidRDefault="00061B56" w:rsidP="006E2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111111"/>
                <w:lang w:eastAsia="ru-RU"/>
              </w:rPr>
            </w:pPr>
            <w:r w:rsidRPr="00061B56">
              <w:rPr>
                <w:rFonts w:ascii="Times New Roman" w:eastAsia="Times New Roman" w:hAnsi="Times New Roman" w:cs="Times New Roman"/>
                <w:b/>
                <w:bCs/>
                <w:color w:val="111111"/>
                <w:lang w:eastAsia="ru-RU"/>
              </w:rPr>
              <w:t>274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vAlign w:val="center"/>
            <w:hideMark/>
          </w:tcPr>
          <w:p w:rsidR="00061B56" w:rsidRPr="00061B56" w:rsidRDefault="00061B56" w:rsidP="006E2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111111"/>
                <w:lang w:eastAsia="ru-RU"/>
              </w:rPr>
            </w:pPr>
            <w:r w:rsidRPr="00061B56">
              <w:rPr>
                <w:rFonts w:ascii="Times New Roman" w:eastAsia="Times New Roman" w:hAnsi="Times New Roman" w:cs="Times New Roman"/>
                <w:b/>
                <w:bCs/>
                <w:color w:val="111111"/>
                <w:lang w:eastAsia="ru-RU"/>
              </w:rPr>
              <w:t>10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56" w:rsidRPr="00061B56" w:rsidRDefault="00061B56" w:rsidP="006E2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111111"/>
                <w:lang w:eastAsia="ru-RU"/>
              </w:rPr>
            </w:pPr>
            <w:r w:rsidRPr="00061B56">
              <w:rPr>
                <w:rFonts w:ascii="Times New Roman" w:eastAsia="Times New Roman" w:hAnsi="Times New Roman" w:cs="Times New Roman"/>
                <w:b/>
                <w:bCs/>
                <w:color w:val="111111"/>
                <w:lang w:eastAsia="ru-RU"/>
              </w:rPr>
              <w:t>3,65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61B56" w:rsidRPr="00061B56" w:rsidRDefault="00061B56" w:rsidP="006E2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111111"/>
                <w:lang w:eastAsia="ru-RU"/>
              </w:rPr>
            </w:pPr>
            <w:r w:rsidRPr="00061B56">
              <w:rPr>
                <w:rFonts w:ascii="Times New Roman" w:eastAsia="Times New Roman" w:hAnsi="Times New Roman" w:cs="Times New Roman"/>
                <w:b/>
                <w:bCs/>
                <w:color w:val="111111"/>
                <w:lang w:eastAsia="ru-RU"/>
              </w:rPr>
              <w:t>125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56" w:rsidRPr="00061B56" w:rsidRDefault="00061B56" w:rsidP="006E2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111111"/>
                <w:lang w:eastAsia="ru-RU"/>
              </w:rPr>
            </w:pPr>
            <w:r w:rsidRPr="00061B56">
              <w:rPr>
                <w:rFonts w:ascii="Times New Roman" w:eastAsia="Times New Roman" w:hAnsi="Times New Roman" w:cs="Times New Roman"/>
                <w:b/>
                <w:bCs/>
                <w:color w:val="111111"/>
                <w:lang w:eastAsia="ru-RU"/>
              </w:rPr>
              <w:t>45,62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61B56" w:rsidRPr="00061B56" w:rsidRDefault="00061B56" w:rsidP="006E2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111111"/>
                <w:lang w:eastAsia="ru-RU"/>
              </w:rPr>
            </w:pPr>
            <w:r w:rsidRPr="00061B56">
              <w:rPr>
                <w:rFonts w:ascii="Times New Roman" w:eastAsia="Times New Roman" w:hAnsi="Times New Roman" w:cs="Times New Roman"/>
                <w:b/>
                <w:bCs/>
                <w:color w:val="111111"/>
                <w:lang w:eastAsia="ru-RU"/>
              </w:rPr>
              <w:t>99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56" w:rsidRPr="00061B56" w:rsidRDefault="00061B56" w:rsidP="006E2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111111"/>
                <w:lang w:eastAsia="ru-RU"/>
              </w:rPr>
            </w:pPr>
            <w:r w:rsidRPr="00061B56">
              <w:rPr>
                <w:rFonts w:ascii="Times New Roman" w:eastAsia="Times New Roman" w:hAnsi="Times New Roman" w:cs="Times New Roman"/>
                <w:b/>
                <w:bCs/>
                <w:color w:val="111111"/>
                <w:lang w:eastAsia="ru-RU"/>
              </w:rPr>
              <w:t>36,13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061B56" w:rsidRPr="00061B56" w:rsidRDefault="00061B56" w:rsidP="006E2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111111"/>
                <w:lang w:eastAsia="ru-RU"/>
              </w:rPr>
            </w:pPr>
            <w:r w:rsidRPr="00061B56">
              <w:rPr>
                <w:rFonts w:ascii="Times New Roman" w:eastAsia="Times New Roman" w:hAnsi="Times New Roman" w:cs="Times New Roman"/>
                <w:b/>
                <w:bCs/>
                <w:color w:val="111111"/>
                <w:lang w:eastAsia="ru-RU"/>
              </w:rPr>
              <w:t>40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56" w:rsidRPr="00061B56" w:rsidRDefault="00061B56" w:rsidP="006E2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111111"/>
                <w:lang w:eastAsia="ru-RU"/>
              </w:rPr>
            </w:pPr>
            <w:r w:rsidRPr="00061B56">
              <w:rPr>
                <w:rFonts w:ascii="Times New Roman" w:eastAsia="Times New Roman" w:hAnsi="Times New Roman" w:cs="Times New Roman"/>
                <w:b/>
                <w:bCs/>
                <w:color w:val="111111"/>
                <w:lang w:eastAsia="ru-RU"/>
              </w:rPr>
              <w:t>14,6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061B56" w:rsidRPr="00061B56" w:rsidRDefault="00061B56" w:rsidP="006E2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111111"/>
                <w:lang w:eastAsia="ru-RU"/>
              </w:rPr>
            </w:pPr>
            <w:r w:rsidRPr="00061B56">
              <w:rPr>
                <w:rFonts w:ascii="Times New Roman" w:eastAsia="Times New Roman" w:hAnsi="Times New Roman" w:cs="Times New Roman"/>
                <w:b/>
                <w:bCs/>
                <w:color w:val="111111"/>
                <w:lang w:eastAsia="ru-RU"/>
              </w:rPr>
              <w:t>50,73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061B56" w:rsidRPr="00061B56" w:rsidRDefault="00061B56" w:rsidP="006E2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111111"/>
                <w:lang w:eastAsia="ru-RU"/>
              </w:rPr>
            </w:pPr>
            <w:r w:rsidRPr="00061B56">
              <w:rPr>
                <w:rFonts w:ascii="Times New Roman" w:eastAsia="Times New Roman" w:hAnsi="Times New Roman" w:cs="Times New Roman"/>
                <w:b/>
                <w:bCs/>
                <w:color w:val="111111"/>
                <w:lang w:eastAsia="ru-RU"/>
              </w:rPr>
              <w:t>96,35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noWrap/>
            <w:vAlign w:val="center"/>
            <w:hideMark/>
          </w:tcPr>
          <w:p w:rsidR="00061B56" w:rsidRPr="00061B56" w:rsidRDefault="00061B56" w:rsidP="006E2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61B5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3,6</w:t>
            </w:r>
          </w:p>
        </w:tc>
      </w:tr>
    </w:tbl>
    <w:p w:rsidR="00061B56" w:rsidRPr="006E2DC3" w:rsidRDefault="006E2DC3" w:rsidP="006E2DC3">
      <w:pPr>
        <w:pStyle w:val="c13"/>
        <w:shd w:val="clear" w:color="auto" w:fill="FFFFFF"/>
        <w:spacing w:before="0" w:beforeAutospacing="0" w:after="0" w:afterAutospacing="0"/>
        <w:ind w:right="-881" w:firstLine="708"/>
        <w:jc w:val="right"/>
        <w:rPr>
          <w:rStyle w:val="c7"/>
        </w:rPr>
        <w:sectPr w:rsidR="00061B56" w:rsidRPr="006E2DC3" w:rsidSect="00061B56">
          <w:pgSz w:w="16838" w:h="11906" w:orient="landscape"/>
          <w:pgMar w:top="709" w:right="1134" w:bottom="851" w:left="1134" w:header="709" w:footer="709" w:gutter="0"/>
          <w:cols w:space="708"/>
          <w:docGrid w:linePitch="360"/>
        </w:sectPr>
      </w:pPr>
      <w:r w:rsidRPr="006E2DC3">
        <w:rPr>
          <w:rStyle w:val="c7"/>
        </w:rPr>
        <w:t>Таблица 1</w:t>
      </w:r>
    </w:p>
    <w:p w:rsidR="00564CA4" w:rsidRPr="00061B56" w:rsidRDefault="00564CA4" w:rsidP="00564CA4">
      <w:pPr>
        <w:pStyle w:val="c13"/>
        <w:shd w:val="clear" w:color="auto" w:fill="FFFFFF"/>
        <w:spacing w:before="0" w:beforeAutospacing="0" w:after="0" w:afterAutospacing="0"/>
        <w:rPr>
          <w:rStyle w:val="c7"/>
          <w:color w:val="FF0000"/>
        </w:rPr>
      </w:pPr>
    </w:p>
    <w:p w:rsidR="000531B4" w:rsidRDefault="00564CA4" w:rsidP="00444FB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531B4">
        <w:rPr>
          <w:rFonts w:ascii="Times New Roman" w:hAnsi="Times New Roman" w:cs="Times New Roman"/>
          <w:sz w:val="28"/>
          <w:szCs w:val="28"/>
        </w:rPr>
        <w:t xml:space="preserve">Средний балл </w:t>
      </w:r>
      <w:r w:rsidR="007C477B" w:rsidRPr="000531B4">
        <w:rPr>
          <w:rFonts w:ascii="Times New Roman" w:hAnsi="Times New Roman" w:cs="Times New Roman"/>
          <w:sz w:val="28"/>
          <w:szCs w:val="28"/>
        </w:rPr>
        <w:t xml:space="preserve">по району </w:t>
      </w:r>
      <w:r w:rsidRPr="000531B4">
        <w:rPr>
          <w:rFonts w:ascii="Times New Roman" w:hAnsi="Times New Roman" w:cs="Times New Roman"/>
          <w:sz w:val="28"/>
          <w:szCs w:val="28"/>
        </w:rPr>
        <w:t>по русскому языку по итогам ГИА</w:t>
      </w:r>
      <w:r w:rsidR="00B01937">
        <w:rPr>
          <w:rFonts w:ascii="Times New Roman" w:hAnsi="Times New Roman" w:cs="Times New Roman"/>
          <w:sz w:val="28"/>
          <w:szCs w:val="28"/>
        </w:rPr>
        <w:t>-2022 сост</w:t>
      </w:r>
      <w:r w:rsidR="00B01937">
        <w:rPr>
          <w:rFonts w:ascii="Times New Roman" w:hAnsi="Times New Roman" w:cs="Times New Roman"/>
          <w:sz w:val="28"/>
          <w:szCs w:val="28"/>
        </w:rPr>
        <w:t>а</w:t>
      </w:r>
      <w:r w:rsidR="00B01937">
        <w:rPr>
          <w:rFonts w:ascii="Times New Roman" w:hAnsi="Times New Roman" w:cs="Times New Roman"/>
          <w:sz w:val="28"/>
          <w:szCs w:val="28"/>
        </w:rPr>
        <w:t xml:space="preserve">вил </w:t>
      </w:r>
      <w:r w:rsidR="00E53794">
        <w:rPr>
          <w:rFonts w:ascii="Times New Roman" w:hAnsi="Times New Roman" w:cs="Times New Roman"/>
          <w:sz w:val="28"/>
          <w:szCs w:val="28"/>
        </w:rPr>
        <w:t>3,6 балла</w:t>
      </w:r>
      <w:r w:rsidR="00B01937">
        <w:rPr>
          <w:rFonts w:ascii="Times New Roman" w:hAnsi="Times New Roman" w:cs="Times New Roman"/>
          <w:sz w:val="28"/>
          <w:szCs w:val="28"/>
        </w:rPr>
        <w:t xml:space="preserve">, что больше, чем в 2021 году </w:t>
      </w:r>
      <w:r w:rsidR="00E53794">
        <w:rPr>
          <w:rFonts w:ascii="Times New Roman" w:hAnsi="Times New Roman" w:cs="Times New Roman"/>
          <w:sz w:val="28"/>
          <w:szCs w:val="28"/>
        </w:rPr>
        <w:t xml:space="preserve"> (</w:t>
      </w:r>
      <w:r w:rsidR="000531B4">
        <w:rPr>
          <w:rFonts w:ascii="Times New Roman" w:hAnsi="Times New Roman" w:cs="Times New Roman"/>
          <w:sz w:val="28"/>
          <w:szCs w:val="28"/>
        </w:rPr>
        <w:t>в 2019 -</w:t>
      </w:r>
      <w:r w:rsidR="000531B4" w:rsidRPr="00E53794">
        <w:rPr>
          <w:rFonts w:ascii="Times New Roman" w:hAnsi="Times New Roman" w:cs="Times New Roman"/>
          <w:sz w:val="28"/>
          <w:szCs w:val="28"/>
        </w:rPr>
        <w:t>3,3 балла,</w:t>
      </w:r>
      <w:r w:rsidR="000531B4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0531B4" w:rsidRPr="00B01937">
        <w:rPr>
          <w:rFonts w:ascii="Times New Roman" w:hAnsi="Times New Roman" w:cs="Times New Roman"/>
          <w:sz w:val="28"/>
          <w:szCs w:val="28"/>
        </w:rPr>
        <w:t>в 2021-</w:t>
      </w:r>
      <w:r w:rsidR="00B01937" w:rsidRPr="00B01937">
        <w:rPr>
          <w:rFonts w:ascii="Times New Roman" w:hAnsi="Times New Roman" w:cs="Times New Roman"/>
          <w:sz w:val="28"/>
          <w:szCs w:val="28"/>
        </w:rPr>
        <w:t>3,3 ба</w:t>
      </w:r>
      <w:r w:rsidR="00B01937" w:rsidRPr="00B01937">
        <w:rPr>
          <w:rFonts w:ascii="Times New Roman" w:hAnsi="Times New Roman" w:cs="Times New Roman"/>
          <w:sz w:val="28"/>
          <w:szCs w:val="28"/>
        </w:rPr>
        <w:t>л</w:t>
      </w:r>
      <w:r w:rsidR="00B01937" w:rsidRPr="00B01937">
        <w:rPr>
          <w:rFonts w:ascii="Times New Roman" w:hAnsi="Times New Roman" w:cs="Times New Roman"/>
          <w:sz w:val="28"/>
          <w:szCs w:val="28"/>
        </w:rPr>
        <w:t>ла</w:t>
      </w:r>
      <w:r w:rsidR="000531B4" w:rsidRPr="00B01937">
        <w:rPr>
          <w:rFonts w:ascii="Times New Roman" w:hAnsi="Times New Roman" w:cs="Times New Roman"/>
          <w:sz w:val="28"/>
          <w:szCs w:val="28"/>
        </w:rPr>
        <w:t>).</w:t>
      </w:r>
    </w:p>
    <w:p w:rsidR="004C0B9F" w:rsidRPr="004C0B9F" w:rsidRDefault="004C0B9F" w:rsidP="004C0B9F">
      <w:pPr>
        <w:spacing w:after="0" w:line="240" w:lineRule="auto"/>
        <w:ind w:firstLine="708"/>
        <w:jc w:val="right"/>
        <w:rPr>
          <w:rFonts w:ascii="Times New Roman" w:hAnsi="Times New Roman" w:cs="Times New Roman"/>
        </w:rPr>
      </w:pPr>
      <w:r w:rsidRPr="004C0B9F">
        <w:rPr>
          <w:rFonts w:ascii="Times New Roman" w:hAnsi="Times New Roman" w:cs="Times New Roman"/>
        </w:rPr>
        <w:t>Таблица 2</w:t>
      </w:r>
    </w:p>
    <w:tbl>
      <w:tblPr>
        <w:tblStyle w:val="a7"/>
        <w:tblW w:w="5003" w:type="pct"/>
        <w:tblLook w:val="04A0" w:firstRow="1" w:lastRow="0" w:firstColumn="1" w:lastColumn="0" w:noHBand="0" w:noVBand="1"/>
      </w:tblPr>
      <w:tblGrid>
        <w:gridCol w:w="820"/>
        <w:gridCol w:w="3015"/>
        <w:gridCol w:w="1915"/>
        <w:gridCol w:w="1915"/>
        <w:gridCol w:w="1912"/>
      </w:tblGrid>
      <w:tr w:rsidR="0077530F" w:rsidRPr="004C0B9F" w:rsidTr="0077530F">
        <w:tc>
          <w:tcPr>
            <w:tcW w:w="428" w:type="pct"/>
            <w:shd w:val="clear" w:color="auto" w:fill="BFBFBF" w:themeFill="background1" w:themeFillShade="BF"/>
            <w:vAlign w:val="center"/>
          </w:tcPr>
          <w:p w:rsidR="0077530F" w:rsidRPr="00061B56" w:rsidRDefault="0077530F" w:rsidP="00B0193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61B56">
              <w:rPr>
                <w:b/>
                <w:bCs/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061B56">
              <w:rPr>
                <w:b/>
                <w:bCs/>
                <w:color w:val="000000"/>
                <w:sz w:val="24"/>
                <w:szCs w:val="24"/>
              </w:rPr>
              <w:t>п</w:t>
            </w:r>
            <w:proofErr w:type="gramEnd"/>
            <w:r w:rsidRPr="00061B56">
              <w:rPr>
                <w:b/>
                <w:bCs/>
                <w:color w:val="000000"/>
                <w:sz w:val="24"/>
                <w:szCs w:val="24"/>
              </w:rPr>
              <w:t>/п</w:t>
            </w:r>
          </w:p>
        </w:tc>
        <w:tc>
          <w:tcPr>
            <w:tcW w:w="1574" w:type="pct"/>
            <w:shd w:val="clear" w:color="auto" w:fill="BFBFBF" w:themeFill="background1" w:themeFillShade="BF"/>
            <w:vAlign w:val="center"/>
          </w:tcPr>
          <w:p w:rsidR="0077530F" w:rsidRPr="00061B56" w:rsidRDefault="0077530F" w:rsidP="00B0193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61B56">
              <w:rPr>
                <w:b/>
                <w:bCs/>
                <w:color w:val="000000"/>
                <w:sz w:val="24"/>
                <w:szCs w:val="24"/>
              </w:rPr>
              <w:t>Наименование ОО</w:t>
            </w:r>
          </w:p>
        </w:tc>
        <w:tc>
          <w:tcPr>
            <w:tcW w:w="1000" w:type="pct"/>
            <w:shd w:val="clear" w:color="auto" w:fill="BFBFBF" w:themeFill="background1" w:themeFillShade="BF"/>
            <w:vAlign w:val="center"/>
          </w:tcPr>
          <w:p w:rsidR="0077530F" w:rsidRPr="004C0B9F" w:rsidRDefault="0077530F" w:rsidP="00B01937">
            <w:pPr>
              <w:jc w:val="center"/>
              <w:rPr>
                <w:b/>
                <w:sz w:val="24"/>
                <w:szCs w:val="24"/>
              </w:rPr>
            </w:pPr>
            <w:r w:rsidRPr="004C0B9F">
              <w:rPr>
                <w:b/>
                <w:sz w:val="24"/>
                <w:szCs w:val="24"/>
              </w:rPr>
              <w:t>средний балл</w:t>
            </w:r>
          </w:p>
          <w:p w:rsidR="0077530F" w:rsidRPr="004C0B9F" w:rsidRDefault="0077530F" w:rsidP="00B01937">
            <w:pPr>
              <w:jc w:val="center"/>
              <w:rPr>
                <w:b/>
                <w:sz w:val="24"/>
                <w:szCs w:val="24"/>
              </w:rPr>
            </w:pPr>
            <w:r w:rsidRPr="004C0B9F">
              <w:rPr>
                <w:b/>
                <w:sz w:val="24"/>
                <w:szCs w:val="24"/>
              </w:rPr>
              <w:t>2021</w:t>
            </w:r>
          </w:p>
        </w:tc>
        <w:tc>
          <w:tcPr>
            <w:tcW w:w="1000" w:type="pct"/>
            <w:shd w:val="clear" w:color="auto" w:fill="BFBFBF" w:themeFill="background1" w:themeFillShade="BF"/>
            <w:vAlign w:val="center"/>
          </w:tcPr>
          <w:p w:rsidR="0077530F" w:rsidRPr="004C0B9F" w:rsidRDefault="0077530F" w:rsidP="00B01937">
            <w:pPr>
              <w:jc w:val="center"/>
              <w:rPr>
                <w:b/>
                <w:sz w:val="24"/>
                <w:szCs w:val="24"/>
              </w:rPr>
            </w:pPr>
            <w:r w:rsidRPr="004C0B9F">
              <w:rPr>
                <w:b/>
                <w:sz w:val="24"/>
                <w:szCs w:val="24"/>
              </w:rPr>
              <w:t>средний балл</w:t>
            </w:r>
          </w:p>
          <w:p w:rsidR="0077530F" w:rsidRPr="004C0B9F" w:rsidRDefault="0077530F" w:rsidP="00B0193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2022</w:t>
            </w:r>
          </w:p>
        </w:tc>
        <w:tc>
          <w:tcPr>
            <w:tcW w:w="999" w:type="pct"/>
            <w:shd w:val="clear" w:color="auto" w:fill="BFBFBF" w:themeFill="background1" w:themeFillShade="BF"/>
            <w:vAlign w:val="center"/>
          </w:tcPr>
          <w:p w:rsidR="0077530F" w:rsidRPr="004C0B9F" w:rsidRDefault="0077530F" w:rsidP="00B01937">
            <w:pPr>
              <w:jc w:val="center"/>
              <w:rPr>
                <w:b/>
                <w:sz w:val="24"/>
                <w:szCs w:val="24"/>
              </w:rPr>
            </w:pPr>
            <w:r w:rsidRPr="004C0B9F">
              <w:rPr>
                <w:b/>
                <w:sz w:val="24"/>
                <w:szCs w:val="24"/>
              </w:rPr>
              <w:t>Отклонение</w:t>
            </w:r>
            <w:proofErr w:type="gramStart"/>
            <w:r w:rsidRPr="004C0B9F">
              <w:rPr>
                <w:b/>
                <w:sz w:val="24"/>
                <w:szCs w:val="24"/>
              </w:rPr>
              <w:t xml:space="preserve"> (+,-)</w:t>
            </w:r>
            <w:proofErr w:type="gramEnd"/>
          </w:p>
        </w:tc>
      </w:tr>
      <w:tr w:rsidR="0077530F" w:rsidRPr="004C0B9F" w:rsidTr="0077530F">
        <w:tc>
          <w:tcPr>
            <w:tcW w:w="428" w:type="pct"/>
            <w:vAlign w:val="center"/>
          </w:tcPr>
          <w:p w:rsidR="0077530F" w:rsidRPr="00061B56" w:rsidRDefault="0077530F" w:rsidP="00B01937">
            <w:pPr>
              <w:jc w:val="center"/>
              <w:rPr>
                <w:color w:val="000000"/>
                <w:sz w:val="24"/>
                <w:szCs w:val="24"/>
              </w:rPr>
            </w:pPr>
            <w:r w:rsidRPr="00061B56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574" w:type="pct"/>
            <w:vAlign w:val="bottom"/>
          </w:tcPr>
          <w:p w:rsidR="0077530F" w:rsidRPr="00061B56" w:rsidRDefault="0077530F" w:rsidP="00B01937">
            <w:pPr>
              <w:rPr>
                <w:color w:val="000000"/>
                <w:sz w:val="24"/>
                <w:szCs w:val="24"/>
              </w:rPr>
            </w:pPr>
            <w:r w:rsidRPr="00061B56">
              <w:rPr>
                <w:color w:val="000000"/>
                <w:sz w:val="24"/>
                <w:szCs w:val="24"/>
              </w:rPr>
              <w:t>МАОУ СОШ №1 пгт С</w:t>
            </w:r>
            <w:r w:rsidRPr="00061B56">
              <w:rPr>
                <w:color w:val="000000"/>
                <w:sz w:val="24"/>
                <w:szCs w:val="24"/>
              </w:rPr>
              <w:t>е</w:t>
            </w:r>
            <w:r w:rsidRPr="00061B56">
              <w:rPr>
                <w:color w:val="000000"/>
                <w:sz w:val="24"/>
                <w:szCs w:val="24"/>
              </w:rPr>
              <w:t>рышево</w:t>
            </w:r>
          </w:p>
        </w:tc>
        <w:tc>
          <w:tcPr>
            <w:tcW w:w="1000" w:type="pct"/>
            <w:vAlign w:val="center"/>
          </w:tcPr>
          <w:p w:rsidR="0077530F" w:rsidRPr="0077530F" w:rsidRDefault="0077530F" w:rsidP="0077530F">
            <w:pPr>
              <w:jc w:val="center"/>
              <w:rPr>
                <w:color w:val="000000"/>
                <w:sz w:val="24"/>
                <w:szCs w:val="24"/>
              </w:rPr>
            </w:pPr>
            <w:r w:rsidRPr="0077530F">
              <w:rPr>
                <w:color w:val="000000"/>
                <w:sz w:val="24"/>
                <w:szCs w:val="24"/>
              </w:rPr>
              <w:t>3,4</w:t>
            </w:r>
          </w:p>
        </w:tc>
        <w:tc>
          <w:tcPr>
            <w:tcW w:w="1000" w:type="pct"/>
            <w:vAlign w:val="center"/>
          </w:tcPr>
          <w:p w:rsidR="0077530F" w:rsidRPr="0077530F" w:rsidRDefault="0077530F" w:rsidP="0077530F">
            <w:pPr>
              <w:jc w:val="center"/>
              <w:rPr>
                <w:color w:val="000000"/>
                <w:sz w:val="24"/>
                <w:szCs w:val="24"/>
              </w:rPr>
            </w:pPr>
            <w:r w:rsidRPr="0077530F">
              <w:rPr>
                <w:color w:val="000000"/>
                <w:sz w:val="24"/>
                <w:szCs w:val="24"/>
              </w:rPr>
              <w:t>3,6</w:t>
            </w:r>
          </w:p>
        </w:tc>
        <w:tc>
          <w:tcPr>
            <w:tcW w:w="999" w:type="pct"/>
            <w:vAlign w:val="center"/>
          </w:tcPr>
          <w:p w:rsidR="0077530F" w:rsidRPr="0077530F" w:rsidRDefault="0077530F" w:rsidP="0077530F">
            <w:pPr>
              <w:jc w:val="center"/>
              <w:rPr>
                <w:color w:val="000000"/>
                <w:sz w:val="24"/>
                <w:szCs w:val="24"/>
              </w:rPr>
            </w:pPr>
            <w:r w:rsidRPr="0077530F">
              <w:rPr>
                <w:color w:val="000000"/>
                <w:sz w:val="24"/>
                <w:szCs w:val="24"/>
              </w:rPr>
              <w:t>0,2</w:t>
            </w:r>
          </w:p>
        </w:tc>
      </w:tr>
      <w:tr w:rsidR="0077530F" w:rsidRPr="004C0B9F" w:rsidTr="0077530F">
        <w:tc>
          <w:tcPr>
            <w:tcW w:w="428" w:type="pct"/>
            <w:vAlign w:val="center"/>
          </w:tcPr>
          <w:p w:rsidR="0077530F" w:rsidRPr="00061B56" w:rsidRDefault="0077530F" w:rsidP="00B01937">
            <w:pPr>
              <w:jc w:val="center"/>
              <w:rPr>
                <w:color w:val="000000"/>
                <w:sz w:val="24"/>
                <w:szCs w:val="24"/>
              </w:rPr>
            </w:pPr>
            <w:r w:rsidRPr="00061B56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574" w:type="pct"/>
            <w:vAlign w:val="bottom"/>
          </w:tcPr>
          <w:p w:rsidR="0077530F" w:rsidRPr="00061B56" w:rsidRDefault="0077530F" w:rsidP="00B01937">
            <w:pPr>
              <w:rPr>
                <w:color w:val="000000"/>
                <w:sz w:val="24"/>
                <w:szCs w:val="24"/>
              </w:rPr>
            </w:pPr>
            <w:r w:rsidRPr="00061B56">
              <w:rPr>
                <w:color w:val="000000"/>
                <w:sz w:val="24"/>
                <w:szCs w:val="24"/>
              </w:rPr>
              <w:t>МАОУ СОШ № 2 пгт С</w:t>
            </w:r>
            <w:r w:rsidRPr="00061B56">
              <w:rPr>
                <w:color w:val="000000"/>
                <w:sz w:val="24"/>
                <w:szCs w:val="24"/>
              </w:rPr>
              <w:t>е</w:t>
            </w:r>
            <w:r w:rsidRPr="00061B56">
              <w:rPr>
                <w:color w:val="000000"/>
                <w:sz w:val="24"/>
                <w:szCs w:val="24"/>
              </w:rPr>
              <w:t>рышево</w:t>
            </w:r>
          </w:p>
        </w:tc>
        <w:tc>
          <w:tcPr>
            <w:tcW w:w="1000" w:type="pct"/>
            <w:vAlign w:val="center"/>
          </w:tcPr>
          <w:p w:rsidR="0077530F" w:rsidRPr="0077530F" w:rsidRDefault="0077530F" w:rsidP="0077530F">
            <w:pPr>
              <w:jc w:val="center"/>
              <w:rPr>
                <w:color w:val="000000"/>
                <w:sz w:val="24"/>
                <w:szCs w:val="24"/>
              </w:rPr>
            </w:pPr>
            <w:r w:rsidRPr="0077530F">
              <w:rPr>
                <w:color w:val="000000"/>
                <w:sz w:val="24"/>
                <w:szCs w:val="24"/>
              </w:rPr>
              <w:t>3,6</w:t>
            </w:r>
          </w:p>
        </w:tc>
        <w:tc>
          <w:tcPr>
            <w:tcW w:w="1000" w:type="pct"/>
            <w:vAlign w:val="center"/>
          </w:tcPr>
          <w:p w:rsidR="0077530F" w:rsidRPr="0077530F" w:rsidRDefault="0077530F" w:rsidP="0077530F">
            <w:pPr>
              <w:jc w:val="center"/>
              <w:rPr>
                <w:color w:val="000000"/>
                <w:sz w:val="24"/>
                <w:szCs w:val="24"/>
              </w:rPr>
            </w:pPr>
            <w:r w:rsidRPr="0077530F">
              <w:rPr>
                <w:color w:val="000000"/>
                <w:sz w:val="24"/>
                <w:szCs w:val="24"/>
              </w:rPr>
              <w:t>3,9</w:t>
            </w:r>
          </w:p>
        </w:tc>
        <w:tc>
          <w:tcPr>
            <w:tcW w:w="999" w:type="pct"/>
            <w:vAlign w:val="center"/>
          </w:tcPr>
          <w:p w:rsidR="0077530F" w:rsidRPr="0077530F" w:rsidRDefault="0077530F" w:rsidP="0077530F">
            <w:pPr>
              <w:jc w:val="center"/>
              <w:rPr>
                <w:color w:val="000000"/>
                <w:sz w:val="24"/>
                <w:szCs w:val="24"/>
              </w:rPr>
            </w:pPr>
            <w:r w:rsidRPr="0077530F">
              <w:rPr>
                <w:color w:val="000000"/>
                <w:sz w:val="24"/>
                <w:szCs w:val="24"/>
              </w:rPr>
              <w:t>0,3</w:t>
            </w:r>
          </w:p>
        </w:tc>
      </w:tr>
      <w:tr w:rsidR="0077530F" w:rsidRPr="004C0B9F" w:rsidTr="0077530F">
        <w:tc>
          <w:tcPr>
            <w:tcW w:w="428" w:type="pct"/>
            <w:vAlign w:val="center"/>
          </w:tcPr>
          <w:p w:rsidR="0077530F" w:rsidRPr="00061B56" w:rsidRDefault="0077530F" w:rsidP="00B01937">
            <w:pPr>
              <w:jc w:val="center"/>
              <w:rPr>
                <w:color w:val="000000"/>
                <w:sz w:val="24"/>
                <w:szCs w:val="24"/>
              </w:rPr>
            </w:pPr>
            <w:r w:rsidRPr="00061B56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574" w:type="pct"/>
            <w:vAlign w:val="bottom"/>
          </w:tcPr>
          <w:p w:rsidR="0077530F" w:rsidRPr="00061B56" w:rsidRDefault="0077530F" w:rsidP="00B01937">
            <w:pPr>
              <w:rPr>
                <w:color w:val="000000"/>
                <w:sz w:val="24"/>
                <w:szCs w:val="24"/>
              </w:rPr>
            </w:pPr>
            <w:r w:rsidRPr="00061B56">
              <w:rPr>
                <w:color w:val="000000"/>
                <w:sz w:val="24"/>
                <w:szCs w:val="24"/>
              </w:rPr>
              <w:t>ООШ с. Белогорка</w:t>
            </w:r>
          </w:p>
        </w:tc>
        <w:tc>
          <w:tcPr>
            <w:tcW w:w="1000" w:type="pct"/>
            <w:vAlign w:val="center"/>
          </w:tcPr>
          <w:p w:rsidR="0077530F" w:rsidRPr="0077530F" w:rsidRDefault="0077530F" w:rsidP="0077530F">
            <w:pPr>
              <w:jc w:val="center"/>
              <w:rPr>
                <w:color w:val="000000"/>
                <w:sz w:val="24"/>
                <w:szCs w:val="24"/>
              </w:rPr>
            </w:pPr>
            <w:r w:rsidRPr="0077530F">
              <w:rPr>
                <w:color w:val="000000"/>
                <w:sz w:val="24"/>
                <w:szCs w:val="24"/>
              </w:rPr>
              <w:t>3,8</w:t>
            </w:r>
          </w:p>
        </w:tc>
        <w:tc>
          <w:tcPr>
            <w:tcW w:w="1000" w:type="pct"/>
            <w:vAlign w:val="center"/>
          </w:tcPr>
          <w:p w:rsidR="0077530F" w:rsidRPr="0077530F" w:rsidRDefault="0077530F" w:rsidP="0077530F">
            <w:pPr>
              <w:jc w:val="center"/>
              <w:rPr>
                <w:color w:val="000000"/>
                <w:sz w:val="24"/>
                <w:szCs w:val="24"/>
              </w:rPr>
            </w:pPr>
            <w:r w:rsidRPr="0077530F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999" w:type="pct"/>
            <w:vAlign w:val="center"/>
          </w:tcPr>
          <w:p w:rsidR="0077530F" w:rsidRPr="0077530F" w:rsidRDefault="0077530F" w:rsidP="0077530F">
            <w:pPr>
              <w:jc w:val="center"/>
              <w:rPr>
                <w:color w:val="000000"/>
                <w:sz w:val="24"/>
                <w:szCs w:val="24"/>
              </w:rPr>
            </w:pPr>
            <w:r w:rsidRPr="0077530F">
              <w:rPr>
                <w:color w:val="000000"/>
                <w:sz w:val="24"/>
                <w:szCs w:val="24"/>
              </w:rPr>
              <w:t>-0,8</w:t>
            </w:r>
          </w:p>
        </w:tc>
      </w:tr>
      <w:tr w:rsidR="0077530F" w:rsidRPr="004C0B9F" w:rsidTr="0077530F">
        <w:tc>
          <w:tcPr>
            <w:tcW w:w="428" w:type="pct"/>
            <w:vAlign w:val="center"/>
          </w:tcPr>
          <w:p w:rsidR="0077530F" w:rsidRPr="00061B56" w:rsidRDefault="0077530F" w:rsidP="00B01937">
            <w:pPr>
              <w:jc w:val="center"/>
              <w:rPr>
                <w:color w:val="000000"/>
                <w:sz w:val="24"/>
                <w:szCs w:val="24"/>
              </w:rPr>
            </w:pPr>
            <w:r w:rsidRPr="00061B56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1574" w:type="pct"/>
            <w:vAlign w:val="bottom"/>
          </w:tcPr>
          <w:p w:rsidR="0077530F" w:rsidRPr="00061B56" w:rsidRDefault="0077530F" w:rsidP="00B01937">
            <w:pPr>
              <w:rPr>
                <w:color w:val="000000"/>
                <w:sz w:val="24"/>
                <w:szCs w:val="24"/>
              </w:rPr>
            </w:pPr>
            <w:r w:rsidRPr="00061B56">
              <w:rPr>
                <w:color w:val="000000"/>
                <w:sz w:val="24"/>
                <w:szCs w:val="24"/>
              </w:rPr>
              <w:t xml:space="preserve">ООШ </w:t>
            </w:r>
            <w:proofErr w:type="spellStart"/>
            <w:r w:rsidRPr="00061B56">
              <w:rPr>
                <w:color w:val="000000"/>
                <w:sz w:val="24"/>
                <w:szCs w:val="24"/>
              </w:rPr>
              <w:t>с</w:t>
            </w:r>
            <w:proofErr w:type="gramStart"/>
            <w:r w:rsidRPr="00061B56">
              <w:rPr>
                <w:color w:val="000000"/>
                <w:sz w:val="24"/>
                <w:szCs w:val="24"/>
              </w:rPr>
              <w:t>.Б</w:t>
            </w:r>
            <w:proofErr w:type="gramEnd"/>
            <w:r w:rsidRPr="00061B56">
              <w:rPr>
                <w:color w:val="000000"/>
                <w:sz w:val="24"/>
                <w:szCs w:val="24"/>
              </w:rPr>
              <w:t>елоногово</w:t>
            </w:r>
            <w:proofErr w:type="spellEnd"/>
          </w:p>
        </w:tc>
        <w:tc>
          <w:tcPr>
            <w:tcW w:w="1000" w:type="pct"/>
            <w:vAlign w:val="center"/>
          </w:tcPr>
          <w:p w:rsidR="0077530F" w:rsidRPr="0077530F" w:rsidRDefault="0077530F" w:rsidP="0077530F">
            <w:pPr>
              <w:jc w:val="center"/>
              <w:rPr>
                <w:color w:val="000000"/>
                <w:sz w:val="24"/>
                <w:szCs w:val="24"/>
              </w:rPr>
            </w:pPr>
            <w:r w:rsidRPr="0077530F">
              <w:rPr>
                <w:color w:val="000000"/>
                <w:sz w:val="24"/>
                <w:szCs w:val="24"/>
              </w:rPr>
              <w:t>3,2</w:t>
            </w:r>
          </w:p>
        </w:tc>
        <w:tc>
          <w:tcPr>
            <w:tcW w:w="1000" w:type="pct"/>
            <w:vAlign w:val="center"/>
          </w:tcPr>
          <w:p w:rsidR="0077530F" w:rsidRPr="0077530F" w:rsidRDefault="0077530F" w:rsidP="0077530F">
            <w:pPr>
              <w:jc w:val="center"/>
              <w:rPr>
                <w:color w:val="000000"/>
                <w:sz w:val="24"/>
                <w:szCs w:val="24"/>
              </w:rPr>
            </w:pPr>
            <w:r w:rsidRPr="0077530F">
              <w:rPr>
                <w:color w:val="000000"/>
                <w:sz w:val="24"/>
                <w:szCs w:val="24"/>
              </w:rPr>
              <w:t>3,6</w:t>
            </w:r>
          </w:p>
        </w:tc>
        <w:tc>
          <w:tcPr>
            <w:tcW w:w="999" w:type="pct"/>
            <w:vAlign w:val="center"/>
          </w:tcPr>
          <w:p w:rsidR="0077530F" w:rsidRPr="0077530F" w:rsidRDefault="0077530F" w:rsidP="0077530F">
            <w:pPr>
              <w:jc w:val="center"/>
              <w:rPr>
                <w:color w:val="000000"/>
                <w:sz w:val="24"/>
                <w:szCs w:val="24"/>
              </w:rPr>
            </w:pPr>
            <w:r w:rsidRPr="0077530F">
              <w:rPr>
                <w:color w:val="000000"/>
                <w:sz w:val="24"/>
                <w:szCs w:val="24"/>
              </w:rPr>
              <w:t>0,4</w:t>
            </w:r>
          </w:p>
        </w:tc>
      </w:tr>
      <w:tr w:rsidR="0077530F" w:rsidRPr="004C0B9F" w:rsidTr="0077530F">
        <w:tc>
          <w:tcPr>
            <w:tcW w:w="428" w:type="pct"/>
            <w:vAlign w:val="center"/>
          </w:tcPr>
          <w:p w:rsidR="0077530F" w:rsidRPr="00061B56" w:rsidRDefault="0077530F" w:rsidP="00B01937">
            <w:pPr>
              <w:jc w:val="center"/>
              <w:rPr>
                <w:color w:val="000000"/>
                <w:sz w:val="24"/>
                <w:szCs w:val="24"/>
              </w:rPr>
            </w:pPr>
            <w:r w:rsidRPr="00061B56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1574" w:type="pct"/>
            <w:vAlign w:val="bottom"/>
          </w:tcPr>
          <w:p w:rsidR="0077530F" w:rsidRPr="00061B56" w:rsidRDefault="0077530F" w:rsidP="00B01937">
            <w:pPr>
              <w:rPr>
                <w:color w:val="000000"/>
                <w:sz w:val="24"/>
                <w:szCs w:val="24"/>
              </w:rPr>
            </w:pPr>
            <w:r w:rsidRPr="00061B56">
              <w:rPr>
                <w:color w:val="000000"/>
                <w:sz w:val="24"/>
                <w:szCs w:val="24"/>
              </w:rPr>
              <w:t>МОАУ СОШ с. Большая Сазанка</w:t>
            </w:r>
          </w:p>
        </w:tc>
        <w:tc>
          <w:tcPr>
            <w:tcW w:w="1000" w:type="pct"/>
            <w:vAlign w:val="center"/>
          </w:tcPr>
          <w:p w:rsidR="0077530F" w:rsidRPr="0077530F" w:rsidRDefault="0077530F" w:rsidP="0077530F">
            <w:pPr>
              <w:jc w:val="center"/>
              <w:rPr>
                <w:color w:val="000000"/>
                <w:sz w:val="24"/>
                <w:szCs w:val="24"/>
              </w:rPr>
            </w:pPr>
            <w:r w:rsidRPr="0077530F">
              <w:rPr>
                <w:color w:val="000000"/>
                <w:sz w:val="24"/>
                <w:szCs w:val="24"/>
              </w:rPr>
              <w:t>3,5</w:t>
            </w:r>
          </w:p>
        </w:tc>
        <w:tc>
          <w:tcPr>
            <w:tcW w:w="1000" w:type="pct"/>
            <w:vAlign w:val="center"/>
          </w:tcPr>
          <w:p w:rsidR="0077530F" w:rsidRPr="0077530F" w:rsidRDefault="0077530F" w:rsidP="0077530F">
            <w:pPr>
              <w:jc w:val="center"/>
              <w:rPr>
                <w:color w:val="000000"/>
                <w:sz w:val="24"/>
                <w:szCs w:val="24"/>
              </w:rPr>
            </w:pPr>
            <w:r w:rsidRPr="0077530F">
              <w:rPr>
                <w:color w:val="000000"/>
                <w:sz w:val="24"/>
                <w:szCs w:val="24"/>
              </w:rPr>
              <w:t>3,4</w:t>
            </w:r>
          </w:p>
        </w:tc>
        <w:tc>
          <w:tcPr>
            <w:tcW w:w="999" w:type="pct"/>
            <w:vAlign w:val="center"/>
          </w:tcPr>
          <w:p w:rsidR="0077530F" w:rsidRPr="0077530F" w:rsidRDefault="0077530F" w:rsidP="0077530F">
            <w:pPr>
              <w:jc w:val="center"/>
              <w:rPr>
                <w:color w:val="000000"/>
                <w:sz w:val="24"/>
                <w:szCs w:val="24"/>
              </w:rPr>
            </w:pPr>
            <w:r w:rsidRPr="0077530F">
              <w:rPr>
                <w:color w:val="000000"/>
                <w:sz w:val="24"/>
                <w:szCs w:val="24"/>
              </w:rPr>
              <w:t>-0,1</w:t>
            </w:r>
          </w:p>
        </w:tc>
      </w:tr>
      <w:tr w:rsidR="0077530F" w:rsidRPr="004C0B9F" w:rsidTr="0077530F">
        <w:tc>
          <w:tcPr>
            <w:tcW w:w="428" w:type="pct"/>
            <w:vAlign w:val="center"/>
          </w:tcPr>
          <w:p w:rsidR="0077530F" w:rsidRPr="00061B56" w:rsidRDefault="0077530F" w:rsidP="00B01937">
            <w:pPr>
              <w:jc w:val="center"/>
              <w:rPr>
                <w:color w:val="000000"/>
                <w:sz w:val="24"/>
                <w:szCs w:val="24"/>
              </w:rPr>
            </w:pPr>
            <w:r w:rsidRPr="00061B56"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1574" w:type="pct"/>
            <w:vAlign w:val="bottom"/>
          </w:tcPr>
          <w:p w:rsidR="0077530F" w:rsidRPr="00061B56" w:rsidRDefault="0077530F" w:rsidP="00B01937">
            <w:pPr>
              <w:rPr>
                <w:color w:val="000000"/>
                <w:sz w:val="24"/>
                <w:szCs w:val="24"/>
              </w:rPr>
            </w:pPr>
            <w:r w:rsidRPr="00061B56">
              <w:rPr>
                <w:color w:val="000000"/>
                <w:sz w:val="24"/>
                <w:szCs w:val="24"/>
              </w:rPr>
              <w:t>СОШ с. Казанка</w:t>
            </w:r>
          </w:p>
        </w:tc>
        <w:tc>
          <w:tcPr>
            <w:tcW w:w="1000" w:type="pct"/>
            <w:vAlign w:val="center"/>
          </w:tcPr>
          <w:p w:rsidR="0077530F" w:rsidRPr="0077530F" w:rsidRDefault="0077530F" w:rsidP="0077530F">
            <w:pPr>
              <w:jc w:val="center"/>
              <w:rPr>
                <w:color w:val="000000"/>
                <w:sz w:val="24"/>
                <w:szCs w:val="24"/>
              </w:rPr>
            </w:pPr>
            <w:r w:rsidRPr="0077530F">
              <w:rPr>
                <w:color w:val="000000"/>
                <w:sz w:val="24"/>
                <w:szCs w:val="24"/>
              </w:rPr>
              <w:t>2,8</w:t>
            </w:r>
          </w:p>
        </w:tc>
        <w:tc>
          <w:tcPr>
            <w:tcW w:w="1000" w:type="pct"/>
            <w:vAlign w:val="center"/>
          </w:tcPr>
          <w:p w:rsidR="0077530F" w:rsidRPr="0077530F" w:rsidRDefault="0077530F" w:rsidP="0077530F">
            <w:pPr>
              <w:jc w:val="center"/>
              <w:rPr>
                <w:color w:val="000000"/>
                <w:sz w:val="24"/>
                <w:szCs w:val="24"/>
              </w:rPr>
            </w:pPr>
            <w:r w:rsidRPr="0077530F">
              <w:rPr>
                <w:color w:val="000000"/>
                <w:sz w:val="24"/>
                <w:szCs w:val="24"/>
              </w:rPr>
              <w:t>3,2</w:t>
            </w:r>
          </w:p>
        </w:tc>
        <w:tc>
          <w:tcPr>
            <w:tcW w:w="999" w:type="pct"/>
            <w:vAlign w:val="center"/>
          </w:tcPr>
          <w:p w:rsidR="0077530F" w:rsidRPr="0077530F" w:rsidRDefault="0077530F" w:rsidP="0077530F">
            <w:pPr>
              <w:jc w:val="center"/>
              <w:rPr>
                <w:color w:val="000000"/>
                <w:sz w:val="24"/>
                <w:szCs w:val="24"/>
              </w:rPr>
            </w:pPr>
            <w:r w:rsidRPr="0077530F">
              <w:rPr>
                <w:color w:val="000000"/>
                <w:sz w:val="24"/>
                <w:szCs w:val="24"/>
              </w:rPr>
              <w:t>0,4</w:t>
            </w:r>
          </w:p>
        </w:tc>
      </w:tr>
      <w:tr w:rsidR="0077530F" w:rsidRPr="004C0B9F" w:rsidTr="0077530F">
        <w:tc>
          <w:tcPr>
            <w:tcW w:w="428" w:type="pct"/>
            <w:vAlign w:val="center"/>
          </w:tcPr>
          <w:p w:rsidR="0077530F" w:rsidRPr="00061B56" w:rsidRDefault="0077530F" w:rsidP="00B01937">
            <w:pPr>
              <w:jc w:val="center"/>
              <w:rPr>
                <w:color w:val="000000"/>
                <w:sz w:val="24"/>
                <w:szCs w:val="24"/>
              </w:rPr>
            </w:pPr>
            <w:r w:rsidRPr="00061B56"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1574" w:type="pct"/>
            <w:vAlign w:val="bottom"/>
          </w:tcPr>
          <w:p w:rsidR="0077530F" w:rsidRPr="00061B56" w:rsidRDefault="0077530F" w:rsidP="00B01937">
            <w:pPr>
              <w:rPr>
                <w:color w:val="000000"/>
                <w:sz w:val="24"/>
                <w:szCs w:val="24"/>
              </w:rPr>
            </w:pPr>
            <w:r w:rsidRPr="00061B56">
              <w:rPr>
                <w:color w:val="000000"/>
                <w:sz w:val="24"/>
                <w:szCs w:val="24"/>
              </w:rPr>
              <w:t>ООШ с. Лебяжье</w:t>
            </w:r>
          </w:p>
        </w:tc>
        <w:tc>
          <w:tcPr>
            <w:tcW w:w="1000" w:type="pct"/>
            <w:vAlign w:val="center"/>
          </w:tcPr>
          <w:p w:rsidR="0077530F" w:rsidRPr="0077530F" w:rsidRDefault="0077530F" w:rsidP="0077530F">
            <w:pPr>
              <w:jc w:val="center"/>
              <w:rPr>
                <w:color w:val="000000"/>
                <w:sz w:val="24"/>
                <w:szCs w:val="24"/>
              </w:rPr>
            </w:pPr>
            <w:r w:rsidRPr="0077530F">
              <w:rPr>
                <w:color w:val="000000"/>
                <w:sz w:val="24"/>
                <w:szCs w:val="24"/>
              </w:rPr>
              <w:t>2,8</w:t>
            </w:r>
          </w:p>
        </w:tc>
        <w:tc>
          <w:tcPr>
            <w:tcW w:w="1000" w:type="pct"/>
            <w:vAlign w:val="center"/>
          </w:tcPr>
          <w:p w:rsidR="0077530F" w:rsidRPr="0077530F" w:rsidRDefault="0077530F" w:rsidP="0077530F">
            <w:pPr>
              <w:jc w:val="center"/>
              <w:rPr>
                <w:color w:val="000000"/>
                <w:sz w:val="24"/>
                <w:szCs w:val="24"/>
              </w:rPr>
            </w:pPr>
            <w:r w:rsidRPr="0077530F">
              <w:rPr>
                <w:color w:val="000000"/>
                <w:sz w:val="24"/>
                <w:szCs w:val="24"/>
              </w:rPr>
              <w:t>3,3</w:t>
            </w:r>
          </w:p>
        </w:tc>
        <w:tc>
          <w:tcPr>
            <w:tcW w:w="999" w:type="pct"/>
            <w:vAlign w:val="center"/>
          </w:tcPr>
          <w:p w:rsidR="0077530F" w:rsidRPr="0077530F" w:rsidRDefault="0077530F" w:rsidP="0077530F">
            <w:pPr>
              <w:jc w:val="center"/>
              <w:rPr>
                <w:color w:val="000000"/>
                <w:sz w:val="24"/>
                <w:szCs w:val="24"/>
              </w:rPr>
            </w:pPr>
            <w:r w:rsidRPr="0077530F">
              <w:rPr>
                <w:color w:val="000000"/>
                <w:sz w:val="24"/>
                <w:szCs w:val="24"/>
              </w:rPr>
              <w:t>0,5</w:t>
            </w:r>
          </w:p>
        </w:tc>
      </w:tr>
      <w:tr w:rsidR="0077530F" w:rsidRPr="004C0B9F" w:rsidTr="0077530F">
        <w:tc>
          <w:tcPr>
            <w:tcW w:w="428" w:type="pct"/>
            <w:vAlign w:val="center"/>
          </w:tcPr>
          <w:p w:rsidR="0077530F" w:rsidRPr="00061B56" w:rsidRDefault="0077530F" w:rsidP="00B01937">
            <w:pPr>
              <w:jc w:val="center"/>
              <w:rPr>
                <w:color w:val="000000"/>
                <w:sz w:val="24"/>
                <w:szCs w:val="24"/>
              </w:rPr>
            </w:pPr>
            <w:r w:rsidRPr="00061B56"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1574" w:type="pct"/>
            <w:vAlign w:val="bottom"/>
          </w:tcPr>
          <w:p w:rsidR="0077530F" w:rsidRPr="00061B56" w:rsidRDefault="0077530F" w:rsidP="00B01937">
            <w:pPr>
              <w:rPr>
                <w:color w:val="000000"/>
                <w:sz w:val="24"/>
                <w:szCs w:val="24"/>
              </w:rPr>
            </w:pPr>
            <w:r w:rsidRPr="00061B56">
              <w:rPr>
                <w:color w:val="000000"/>
                <w:sz w:val="24"/>
                <w:szCs w:val="24"/>
              </w:rPr>
              <w:t xml:space="preserve">СОШ с. </w:t>
            </w:r>
            <w:proofErr w:type="spellStart"/>
            <w:r w:rsidRPr="00061B56">
              <w:rPr>
                <w:color w:val="000000"/>
                <w:sz w:val="24"/>
                <w:szCs w:val="24"/>
              </w:rPr>
              <w:t>Лермонтово</w:t>
            </w:r>
            <w:proofErr w:type="spellEnd"/>
          </w:p>
        </w:tc>
        <w:tc>
          <w:tcPr>
            <w:tcW w:w="1000" w:type="pct"/>
            <w:vAlign w:val="center"/>
          </w:tcPr>
          <w:p w:rsidR="0077530F" w:rsidRPr="0077530F" w:rsidRDefault="0077530F" w:rsidP="0077530F">
            <w:pPr>
              <w:jc w:val="center"/>
              <w:rPr>
                <w:color w:val="000000"/>
                <w:sz w:val="24"/>
                <w:szCs w:val="24"/>
              </w:rPr>
            </w:pPr>
            <w:r w:rsidRPr="0077530F">
              <w:rPr>
                <w:color w:val="000000"/>
                <w:sz w:val="24"/>
                <w:szCs w:val="24"/>
              </w:rPr>
              <w:t>3,5</w:t>
            </w:r>
          </w:p>
        </w:tc>
        <w:tc>
          <w:tcPr>
            <w:tcW w:w="1000" w:type="pct"/>
            <w:vAlign w:val="center"/>
          </w:tcPr>
          <w:p w:rsidR="0077530F" w:rsidRPr="0077530F" w:rsidRDefault="0077530F" w:rsidP="0077530F">
            <w:pPr>
              <w:jc w:val="center"/>
              <w:rPr>
                <w:color w:val="000000"/>
                <w:sz w:val="24"/>
                <w:szCs w:val="24"/>
              </w:rPr>
            </w:pPr>
            <w:r w:rsidRPr="0077530F">
              <w:rPr>
                <w:color w:val="000000"/>
                <w:sz w:val="24"/>
                <w:szCs w:val="24"/>
              </w:rPr>
              <w:t>4,4</w:t>
            </w:r>
          </w:p>
        </w:tc>
        <w:tc>
          <w:tcPr>
            <w:tcW w:w="999" w:type="pct"/>
            <w:vAlign w:val="center"/>
          </w:tcPr>
          <w:p w:rsidR="0077530F" w:rsidRPr="0077530F" w:rsidRDefault="0077530F" w:rsidP="0077530F">
            <w:pPr>
              <w:jc w:val="center"/>
              <w:rPr>
                <w:color w:val="000000"/>
                <w:sz w:val="24"/>
                <w:szCs w:val="24"/>
              </w:rPr>
            </w:pPr>
            <w:r w:rsidRPr="0077530F">
              <w:rPr>
                <w:color w:val="000000"/>
                <w:sz w:val="24"/>
                <w:szCs w:val="24"/>
              </w:rPr>
              <w:t>0,9</w:t>
            </w:r>
          </w:p>
        </w:tc>
      </w:tr>
      <w:tr w:rsidR="0077530F" w:rsidRPr="004C0B9F" w:rsidTr="0077530F">
        <w:tc>
          <w:tcPr>
            <w:tcW w:w="428" w:type="pct"/>
            <w:vAlign w:val="center"/>
          </w:tcPr>
          <w:p w:rsidR="0077530F" w:rsidRPr="00061B56" w:rsidRDefault="0077530F" w:rsidP="00B01937">
            <w:pPr>
              <w:jc w:val="center"/>
              <w:rPr>
                <w:color w:val="000000"/>
                <w:sz w:val="24"/>
                <w:szCs w:val="24"/>
              </w:rPr>
            </w:pPr>
            <w:r w:rsidRPr="00061B56">
              <w:rPr>
                <w:color w:val="000000"/>
                <w:sz w:val="24"/>
                <w:szCs w:val="24"/>
              </w:rPr>
              <w:t>9</w:t>
            </w:r>
          </w:p>
        </w:tc>
        <w:tc>
          <w:tcPr>
            <w:tcW w:w="1574" w:type="pct"/>
            <w:vAlign w:val="bottom"/>
          </w:tcPr>
          <w:p w:rsidR="0077530F" w:rsidRPr="00061B56" w:rsidRDefault="0077530F" w:rsidP="00B01937">
            <w:pPr>
              <w:rPr>
                <w:color w:val="000000"/>
                <w:sz w:val="24"/>
                <w:szCs w:val="24"/>
              </w:rPr>
            </w:pPr>
            <w:r w:rsidRPr="00061B56">
              <w:rPr>
                <w:color w:val="000000"/>
                <w:sz w:val="24"/>
                <w:szCs w:val="24"/>
              </w:rPr>
              <w:t xml:space="preserve">МОАУ СОШ </w:t>
            </w:r>
            <w:proofErr w:type="gramStart"/>
            <w:r w:rsidRPr="00061B56">
              <w:rPr>
                <w:color w:val="000000"/>
                <w:sz w:val="24"/>
                <w:szCs w:val="24"/>
              </w:rPr>
              <w:t>с</w:t>
            </w:r>
            <w:proofErr w:type="gramEnd"/>
            <w:r w:rsidRPr="00061B56">
              <w:rPr>
                <w:color w:val="000000"/>
                <w:sz w:val="24"/>
                <w:szCs w:val="24"/>
              </w:rPr>
              <w:t>. Новосе</w:t>
            </w:r>
            <w:r w:rsidRPr="00061B56">
              <w:rPr>
                <w:color w:val="000000"/>
                <w:sz w:val="24"/>
                <w:szCs w:val="24"/>
              </w:rPr>
              <w:t>р</w:t>
            </w:r>
            <w:r w:rsidRPr="00061B56">
              <w:rPr>
                <w:color w:val="000000"/>
                <w:sz w:val="24"/>
                <w:szCs w:val="24"/>
              </w:rPr>
              <w:t>геевка</w:t>
            </w:r>
          </w:p>
        </w:tc>
        <w:tc>
          <w:tcPr>
            <w:tcW w:w="1000" w:type="pct"/>
            <w:vAlign w:val="center"/>
          </w:tcPr>
          <w:p w:rsidR="0077530F" w:rsidRPr="0077530F" w:rsidRDefault="0077530F" w:rsidP="0077530F">
            <w:pPr>
              <w:jc w:val="center"/>
              <w:rPr>
                <w:color w:val="000000"/>
                <w:sz w:val="24"/>
                <w:szCs w:val="24"/>
              </w:rPr>
            </w:pPr>
            <w:r w:rsidRPr="0077530F">
              <w:rPr>
                <w:color w:val="000000"/>
                <w:sz w:val="24"/>
                <w:szCs w:val="24"/>
              </w:rPr>
              <w:t>3,3</w:t>
            </w:r>
          </w:p>
        </w:tc>
        <w:tc>
          <w:tcPr>
            <w:tcW w:w="1000" w:type="pct"/>
            <w:vAlign w:val="center"/>
          </w:tcPr>
          <w:p w:rsidR="0077530F" w:rsidRPr="0077530F" w:rsidRDefault="0077530F" w:rsidP="0077530F">
            <w:pPr>
              <w:jc w:val="center"/>
              <w:rPr>
                <w:color w:val="000000"/>
                <w:sz w:val="24"/>
                <w:szCs w:val="24"/>
              </w:rPr>
            </w:pPr>
            <w:r w:rsidRPr="0077530F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999" w:type="pct"/>
            <w:vAlign w:val="center"/>
          </w:tcPr>
          <w:p w:rsidR="0077530F" w:rsidRPr="0077530F" w:rsidRDefault="0077530F" w:rsidP="0077530F">
            <w:pPr>
              <w:jc w:val="center"/>
              <w:rPr>
                <w:color w:val="000000"/>
                <w:sz w:val="24"/>
                <w:szCs w:val="24"/>
              </w:rPr>
            </w:pPr>
            <w:r w:rsidRPr="0077530F">
              <w:rPr>
                <w:color w:val="000000"/>
                <w:sz w:val="24"/>
                <w:szCs w:val="24"/>
              </w:rPr>
              <w:t>0,7</w:t>
            </w:r>
          </w:p>
        </w:tc>
      </w:tr>
      <w:tr w:rsidR="0077530F" w:rsidRPr="004C0B9F" w:rsidTr="0077530F">
        <w:tc>
          <w:tcPr>
            <w:tcW w:w="428" w:type="pct"/>
            <w:vAlign w:val="center"/>
          </w:tcPr>
          <w:p w:rsidR="0077530F" w:rsidRPr="00061B56" w:rsidRDefault="0077530F" w:rsidP="00B01937">
            <w:pPr>
              <w:jc w:val="center"/>
              <w:rPr>
                <w:color w:val="000000"/>
                <w:sz w:val="24"/>
                <w:szCs w:val="24"/>
              </w:rPr>
            </w:pPr>
            <w:r w:rsidRPr="00061B56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574" w:type="pct"/>
            <w:vAlign w:val="bottom"/>
          </w:tcPr>
          <w:p w:rsidR="0077530F" w:rsidRPr="00061B56" w:rsidRDefault="0077530F" w:rsidP="00B01937">
            <w:pPr>
              <w:rPr>
                <w:color w:val="000000"/>
                <w:sz w:val="24"/>
                <w:szCs w:val="24"/>
              </w:rPr>
            </w:pPr>
            <w:r w:rsidRPr="00061B56">
              <w:rPr>
                <w:color w:val="000000"/>
                <w:sz w:val="24"/>
                <w:szCs w:val="24"/>
              </w:rPr>
              <w:t>МОАУ СОШ с. Озёрное</w:t>
            </w:r>
          </w:p>
        </w:tc>
        <w:tc>
          <w:tcPr>
            <w:tcW w:w="1000" w:type="pct"/>
            <w:vAlign w:val="center"/>
          </w:tcPr>
          <w:p w:rsidR="0077530F" w:rsidRPr="0077530F" w:rsidRDefault="0077530F" w:rsidP="0077530F">
            <w:pPr>
              <w:jc w:val="center"/>
              <w:rPr>
                <w:color w:val="000000"/>
                <w:sz w:val="24"/>
                <w:szCs w:val="24"/>
              </w:rPr>
            </w:pPr>
            <w:r w:rsidRPr="0077530F">
              <w:rPr>
                <w:color w:val="000000"/>
                <w:sz w:val="24"/>
                <w:szCs w:val="24"/>
              </w:rPr>
              <w:t>2,8</w:t>
            </w:r>
          </w:p>
        </w:tc>
        <w:tc>
          <w:tcPr>
            <w:tcW w:w="1000" w:type="pct"/>
            <w:vAlign w:val="center"/>
          </w:tcPr>
          <w:p w:rsidR="0077530F" w:rsidRPr="0077530F" w:rsidRDefault="0077530F" w:rsidP="0077530F">
            <w:pPr>
              <w:jc w:val="center"/>
              <w:rPr>
                <w:color w:val="000000"/>
                <w:sz w:val="24"/>
                <w:szCs w:val="24"/>
              </w:rPr>
            </w:pPr>
            <w:r w:rsidRPr="0077530F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999" w:type="pct"/>
            <w:vAlign w:val="center"/>
          </w:tcPr>
          <w:p w:rsidR="0077530F" w:rsidRPr="0077530F" w:rsidRDefault="0077530F" w:rsidP="0077530F">
            <w:pPr>
              <w:jc w:val="center"/>
              <w:rPr>
                <w:color w:val="000000"/>
                <w:sz w:val="24"/>
                <w:szCs w:val="24"/>
              </w:rPr>
            </w:pPr>
            <w:r w:rsidRPr="0077530F">
              <w:rPr>
                <w:color w:val="000000"/>
                <w:sz w:val="24"/>
                <w:szCs w:val="24"/>
              </w:rPr>
              <w:t>0,2</w:t>
            </w:r>
          </w:p>
        </w:tc>
      </w:tr>
      <w:tr w:rsidR="0077530F" w:rsidRPr="004C0B9F" w:rsidTr="0077530F">
        <w:tc>
          <w:tcPr>
            <w:tcW w:w="428" w:type="pct"/>
            <w:vAlign w:val="center"/>
          </w:tcPr>
          <w:p w:rsidR="0077530F" w:rsidRPr="00061B56" w:rsidRDefault="0077530F" w:rsidP="00B01937">
            <w:pPr>
              <w:jc w:val="center"/>
              <w:rPr>
                <w:color w:val="000000"/>
                <w:sz w:val="24"/>
                <w:szCs w:val="24"/>
              </w:rPr>
            </w:pPr>
            <w:r w:rsidRPr="00061B56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574" w:type="pct"/>
            <w:vAlign w:val="bottom"/>
          </w:tcPr>
          <w:p w:rsidR="0077530F" w:rsidRPr="00061B56" w:rsidRDefault="0077530F" w:rsidP="00B01937">
            <w:pPr>
              <w:rPr>
                <w:color w:val="000000"/>
                <w:sz w:val="24"/>
                <w:szCs w:val="24"/>
              </w:rPr>
            </w:pPr>
            <w:r w:rsidRPr="00061B56">
              <w:rPr>
                <w:color w:val="000000"/>
                <w:sz w:val="24"/>
                <w:szCs w:val="24"/>
              </w:rPr>
              <w:t xml:space="preserve">ООШ </w:t>
            </w:r>
            <w:proofErr w:type="gramStart"/>
            <w:r w:rsidRPr="00061B56">
              <w:rPr>
                <w:color w:val="000000"/>
                <w:sz w:val="24"/>
                <w:szCs w:val="24"/>
              </w:rPr>
              <w:t>с</w:t>
            </w:r>
            <w:proofErr w:type="gramEnd"/>
            <w:r w:rsidRPr="00061B56">
              <w:rPr>
                <w:color w:val="000000"/>
                <w:sz w:val="24"/>
                <w:szCs w:val="24"/>
              </w:rPr>
              <w:t>. Поляна</w:t>
            </w:r>
          </w:p>
        </w:tc>
        <w:tc>
          <w:tcPr>
            <w:tcW w:w="1000" w:type="pct"/>
            <w:vAlign w:val="center"/>
          </w:tcPr>
          <w:p w:rsidR="0077530F" w:rsidRPr="0077530F" w:rsidRDefault="0077530F" w:rsidP="0077530F">
            <w:pPr>
              <w:jc w:val="center"/>
              <w:rPr>
                <w:color w:val="000000"/>
                <w:sz w:val="24"/>
                <w:szCs w:val="24"/>
              </w:rPr>
            </w:pPr>
            <w:r w:rsidRPr="0077530F">
              <w:rPr>
                <w:color w:val="000000"/>
                <w:sz w:val="24"/>
                <w:szCs w:val="24"/>
              </w:rPr>
              <w:t>2,6</w:t>
            </w:r>
          </w:p>
        </w:tc>
        <w:tc>
          <w:tcPr>
            <w:tcW w:w="1000" w:type="pct"/>
            <w:vAlign w:val="center"/>
          </w:tcPr>
          <w:p w:rsidR="0077530F" w:rsidRPr="0077530F" w:rsidRDefault="0077530F" w:rsidP="0077530F">
            <w:pPr>
              <w:jc w:val="center"/>
              <w:rPr>
                <w:color w:val="000000"/>
                <w:sz w:val="24"/>
                <w:szCs w:val="24"/>
              </w:rPr>
            </w:pPr>
            <w:r w:rsidRPr="0077530F">
              <w:rPr>
                <w:color w:val="000000"/>
                <w:sz w:val="24"/>
                <w:szCs w:val="24"/>
              </w:rPr>
              <w:t>3,6</w:t>
            </w:r>
          </w:p>
        </w:tc>
        <w:tc>
          <w:tcPr>
            <w:tcW w:w="999" w:type="pct"/>
            <w:vAlign w:val="center"/>
          </w:tcPr>
          <w:p w:rsidR="0077530F" w:rsidRPr="0077530F" w:rsidRDefault="0077530F" w:rsidP="0077530F">
            <w:pPr>
              <w:jc w:val="center"/>
              <w:rPr>
                <w:color w:val="000000"/>
                <w:sz w:val="24"/>
                <w:szCs w:val="24"/>
              </w:rPr>
            </w:pPr>
            <w:r w:rsidRPr="0077530F">
              <w:rPr>
                <w:color w:val="000000"/>
                <w:sz w:val="24"/>
                <w:szCs w:val="24"/>
              </w:rPr>
              <w:t>1</w:t>
            </w:r>
          </w:p>
        </w:tc>
      </w:tr>
      <w:tr w:rsidR="0077530F" w:rsidRPr="004C0B9F" w:rsidTr="0077530F">
        <w:tc>
          <w:tcPr>
            <w:tcW w:w="428" w:type="pct"/>
            <w:vAlign w:val="center"/>
          </w:tcPr>
          <w:p w:rsidR="0077530F" w:rsidRPr="00061B56" w:rsidRDefault="0077530F" w:rsidP="00B01937">
            <w:pPr>
              <w:jc w:val="center"/>
              <w:rPr>
                <w:color w:val="000000"/>
                <w:sz w:val="24"/>
                <w:szCs w:val="24"/>
              </w:rPr>
            </w:pPr>
            <w:r w:rsidRPr="00061B56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74" w:type="pct"/>
            <w:vAlign w:val="bottom"/>
          </w:tcPr>
          <w:p w:rsidR="0077530F" w:rsidRPr="00061B56" w:rsidRDefault="0077530F" w:rsidP="00B01937">
            <w:pPr>
              <w:rPr>
                <w:color w:val="000000"/>
                <w:sz w:val="24"/>
                <w:szCs w:val="24"/>
              </w:rPr>
            </w:pPr>
            <w:r w:rsidRPr="00061B56">
              <w:rPr>
                <w:color w:val="000000"/>
                <w:sz w:val="24"/>
                <w:szCs w:val="24"/>
              </w:rPr>
              <w:t xml:space="preserve">МОАУ СОШ  </w:t>
            </w:r>
            <w:proofErr w:type="gramStart"/>
            <w:r w:rsidRPr="00061B56">
              <w:rPr>
                <w:color w:val="000000"/>
                <w:sz w:val="24"/>
                <w:szCs w:val="24"/>
              </w:rPr>
              <w:t>с</w:t>
            </w:r>
            <w:proofErr w:type="gramEnd"/>
            <w:r w:rsidRPr="00061B56">
              <w:rPr>
                <w:color w:val="000000"/>
                <w:sz w:val="24"/>
                <w:szCs w:val="24"/>
              </w:rPr>
              <w:t>. Сосновка</w:t>
            </w:r>
          </w:p>
        </w:tc>
        <w:tc>
          <w:tcPr>
            <w:tcW w:w="1000" w:type="pct"/>
            <w:vAlign w:val="center"/>
          </w:tcPr>
          <w:p w:rsidR="0077530F" w:rsidRPr="0077530F" w:rsidRDefault="0077530F" w:rsidP="0077530F">
            <w:pPr>
              <w:jc w:val="center"/>
              <w:rPr>
                <w:color w:val="000000"/>
                <w:sz w:val="24"/>
                <w:szCs w:val="24"/>
              </w:rPr>
            </w:pPr>
            <w:r w:rsidRPr="0077530F">
              <w:rPr>
                <w:color w:val="000000"/>
                <w:sz w:val="24"/>
                <w:szCs w:val="24"/>
              </w:rPr>
              <w:t>2,9</w:t>
            </w:r>
          </w:p>
        </w:tc>
        <w:tc>
          <w:tcPr>
            <w:tcW w:w="1000" w:type="pct"/>
            <w:vAlign w:val="center"/>
          </w:tcPr>
          <w:p w:rsidR="0077530F" w:rsidRPr="0077530F" w:rsidRDefault="0077530F" w:rsidP="0077530F">
            <w:pPr>
              <w:jc w:val="center"/>
              <w:rPr>
                <w:color w:val="000000"/>
                <w:sz w:val="24"/>
                <w:szCs w:val="24"/>
              </w:rPr>
            </w:pPr>
            <w:r w:rsidRPr="0077530F">
              <w:rPr>
                <w:color w:val="000000"/>
                <w:sz w:val="24"/>
                <w:szCs w:val="24"/>
              </w:rPr>
              <w:t>3,3</w:t>
            </w:r>
          </w:p>
        </w:tc>
        <w:tc>
          <w:tcPr>
            <w:tcW w:w="999" w:type="pct"/>
            <w:vAlign w:val="center"/>
          </w:tcPr>
          <w:p w:rsidR="0077530F" w:rsidRPr="0077530F" w:rsidRDefault="0077530F" w:rsidP="0077530F">
            <w:pPr>
              <w:jc w:val="center"/>
              <w:rPr>
                <w:color w:val="000000"/>
                <w:sz w:val="24"/>
                <w:szCs w:val="24"/>
              </w:rPr>
            </w:pPr>
            <w:r w:rsidRPr="0077530F">
              <w:rPr>
                <w:color w:val="000000"/>
                <w:sz w:val="24"/>
                <w:szCs w:val="24"/>
              </w:rPr>
              <w:t>0,4</w:t>
            </w:r>
          </w:p>
        </w:tc>
      </w:tr>
      <w:tr w:rsidR="0077530F" w:rsidRPr="004C0B9F" w:rsidTr="0077530F">
        <w:tc>
          <w:tcPr>
            <w:tcW w:w="428" w:type="pct"/>
            <w:vAlign w:val="center"/>
          </w:tcPr>
          <w:p w:rsidR="0077530F" w:rsidRPr="00061B56" w:rsidRDefault="0077530F" w:rsidP="00B01937">
            <w:pPr>
              <w:jc w:val="center"/>
              <w:rPr>
                <w:color w:val="000000"/>
                <w:sz w:val="24"/>
                <w:szCs w:val="24"/>
              </w:rPr>
            </w:pPr>
            <w:r w:rsidRPr="00061B56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74" w:type="pct"/>
            <w:vAlign w:val="bottom"/>
          </w:tcPr>
          <w:p w:rsidR="0077530F" w:rsidRPr="00061B56" w:rsidRDefault="0077530F" w:rsidP="00B01937">
            <w:pPr>
              <w:rPr>
                <w:color w:val="000000"/>
                <w:sz w:val="24"/>
                <w:szCs w:val="24"/>
              </w:rPr>
            </w:pPr>
            <w:r w:rsidRPr="00061B56">
              <w:rPr>
                <w:color w:val="000000"/>
                <w:sz w:val="24"/>
                <w:szCs w:val="24"/>
              </w:rPr>
              <w:t>МОАУ СОШ с. Томское</w:t>
            </w:r>
          </w:p>
        </w:tc>
        <w:tc>
          <w:tcPr>
            <w:tcW w:w="1000" w:type="pct"/>
            <w:vAlign w:val="center"/>
          </w:tcPr>
          <w:p w:rsidR="0077530F" w:rsidRPr="0077530F" w:rsidRDefault="0077530F" w:rsidP="0077530F">
            <w:pPr>
              <w:jc w:val="center"/>
              <w:rPr>
                <w:color w:val="000000"/>
                <w:sz w:val="24"/>
                <w:szCs w:val="24"/>
              </w:rPr>
            </w:pPr>
            <w:r w:rsidRPr="0077530F">
              <w:rPr>
                <w:color w:val="000000"/>
                <w:sz w:val="24"/>
                <w:szCs w:val="24"/>
              </w:rPr>
              <w:t>3,3</w:t>
            </w:r>
          </w:p>
        </w:tc>
        <w:tc>
          <w:tcPr>
            <w:tcW w:w="1000" w:type="pct"/>
            <w:vAlign w:val="center"/>
          </w:tcPr>
          <w:p w:rsidR="0077530F" w:rsidRPr="0077530F" w:rsidRDefault="0077530F" w:rsidP="0077530F">
            <w:pPr>
              <w:jc w:val="center"/>
              <w:rPr>
                <w:color w:val="000000"/>
                <w:sz w:val="24"/>
                <w:szCs w:val="24"/>
              </w:rPr>
            </w:pPr>
            <w:r w:rsidRPr="0077530F">
              <w:rPr>
                <w:color w:val="000000"/>
                <w:sz w:val="24"/>
                <w:szCs w:val="24"/>
              </w:rPr>
              <w:t>3,5</w:t>
            </w:r>
          </w:p>
        </w:tc>
        <w:tc>
          <w:tcPr>
            <w:tcW w:w="999" w:type="pct"/>
            <w:vAlign w:val="center"/>
          </w:tcPr>
          <w:p w:rsidR="0077530F" w:rsidRPr="0077530F" w:rsidRDefault="0077530F" w:rsidP="0077530F">
            <w:pPr>
              <w:jc w:val="center"/>
              <w:rPr>
                <w:color w:val="000000"/>
                <w:sz w:val="24"/>
                <w:szCs w:val="24"/>
              </w:rPr>
            </w:pPr>
            <w:r w:rsidRPr="0077530F">
              <w:rPr>
                <w:color w:val="000000"/>
                <w:sz w:val="24"/>
                <w:szCs w:val="24"/>
              </w:rPr>
              <w:t>0,2</w:t>
            </w:r>
          </w:p>
        </w:tc>
      </w:tr>
      <w:tr w:rsidR="0077530F" w:rsidRPr="004C0B9F" w:rsidTr="0077530F">
        <w:tc>
          <w:tcPr>
            <w:tcW w:w="428" w:type="pct"/>
            <w:vAlign w:val="center"/>
          </w:tcPr>
          <w:p w:rsidR="0077530F" w:rsidRPr="00061B56" w:rsidRDefault="0077530F" w:rsidP="00B01937">
            <w:pPr>
              <w:jc w:val="center"/>
              <w:rPr>
                <w:color w:val="000000"/>
                <w:sz w:val="24"/>
                <w:szCs w:val="24"/>
              </w:rPr>
            </w:pPr>
            <w:r w:rsidRPr="00061B56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574" w:type="pct"/>
            <w:vAlign w:val="bottom"/>
          </w:tcPr>
          <w:p w:rsidR="0077530F" w:rsidRPr="00061B56" w:rsidRDefault="0077530F" w:rsidP="00B01937">
            <w:pPr>
              <w:rPr>
                <w:color w:val="000000"/>
                <w:sz w:val="24"/>
                <w:szCs w:val="24"/>
              </w:rPr>
            </w:pPr>
            <w:r w:rsidRPr="00061B56">
              <w:rPr>
                <w:color w:val="000000"/>
                <w:sz w:val="24"/>
                <w:szCs w:val="24"/>
              </w:rPr>
              <w:t xml:space="preserve">СОШ </w:t>
            </w:r>
            <w:proofErr w:type="gramStart"/>
            <w:r w:rsidRPr="00061B56">
              <w:rPr>
                <w:color w:val="000000"/>
                <w:sz w:val="24"/>
                <w:szCs w:val="24"/>
              </w:rPr>
              <w:t>с</w:t>
            </w:r>
            <w:proofErr w:type="gramEnd"/>
            <w:r w:rsidRPr="00061B56">
              <w:rPr>
                <w:color w:val="000000"/>
                <w:sz w:val="24"/>
                <w:szCs w:val="24"/>
              </w:rPr>
              <w:t>. Украинка</w:t>
            </w:r>
          </w:p>
        </w:tc>
        <w:tc>
          <w:tcPr>
            <w:tcW w:w="1000" w:type="pct"/>
            <w:vAlign w:val="center"/>
          </w:tcPr>
          <w:p w:rsidR="0077530F" w:rsidRPr="0077530F" w:rsidRDefault="0077530F" w:rsidP="0077530F">
            <w:pPr>
              <w:jc w:val="center"/>
              <w:rPr>
                <w:color w:val="000000"/>
                <w:sz w:val="24"/>
                <w:szCs w:val="24"/>
              </w:rPr>
            </w:pPr>
            <w:r w:rsidRPr="0077530F">
              <w:rPr>
                <w:color w:val="000000"/>
                <w:sz w:val="24"/>
                <w:szCs w:val="24"/>
              </w:rPr>
              <w:t>3,0</w:t>
            </w:r>
          </w:p>
        </w:tc>
        <w:tc>
          <w:tcPr>
            <w:tcW w:w="1000" w:type="pct"/>
            <w:vAlign w:val="center"/>
          </w:tcPr>
          <w:p w:rsidR="0077530F" w:rsidRPr="0077530F" w:rsidRDefault="0077530F" w:rsidP="0077530F">
            <w:pPr>
              <w:jc w:val="center"/>
              <w:rPr>
                <w:color w:val="000000"/>
                <w:sz w:val="24"/>
                <w:szCs w:val="24"/>
              </w:rPr>
            </w:pPr>
            <w:r w:rsidRPr="0077530F">
              <w:rPr>
                <w:color w:val="000000"/>
                <w:sz w:val="24"/>
                <w:szCs w:val="24"/>
              </w:rPr>
              <w:t>3,7</w:t>
            </w:r>
          </w:p>
        </w:tc>
        <w:tc>
          <w:tcPr>
            <w:tcW w:w="999" w:type="pct"/>
            <w:vAlign w:val="center"/>
          </w:tcPr>
          <w:p w:rsidR="0077530F" w:rsidRPr="0077530F" w:rsidRDefault="0077530F" w:rsidP="0077530F">
            <w:pPr>
              <w:jc w:val="center"/>
              <w:rPr>
                <w:color w:val="000000"/>
                <w:sz w:val="24"/>
                <w:szCs w:val="24"/>
              </w:rPr>
            </w:pPr>
            <w:r w:rsidRPr="0077530F">
              <w:rPr>
                <w:color w:val="000000"/>
                <w:sz w:val="24"/>
                <w:szCs w:val="24"/>
              </w:rPr>
              <w:t>0,7</w:t>
            </w:r>
          </w:p>
        </w:tc>
      </w:tr>
      <w:tr w:rsidR="0077530F" w:rsidRPr="004C0B9F" w:rsidTr="0077530F">
        <w:tc>
          <w:tcPr>
            <w:tcW w:w="428" w:type="pct"/>
            <w:vAlign w:val="center"/>
          </w:tcPr>
          <w:p w:rsidR="0077530F" w:rsidRPr="00061B56" w:rsidRDefault="0077530F" w:rsidP="00B01937">
            <w:pPr>
              <w:jc w:val="center"/>
              <w:rPr>
                <w:color w:val="000000"/>
                <w:sz w:val="24"/>
                <w:szCs w:val="24"/>
              </w:rPr>
            </w:pPr>
            <w:r w:rsidRPr="00061B56">
              <w:rPr>
                <w:color w:val="000000"/>
                <w:sz w:val="24"/>
                <w:szCs w:val="24"/>
              </w:rPr>
              <w:t>15</w:t>
            </w:r>
          </w:p>
        </w:tc>
        <w:tc>
          <w:tcPr>
            <w:tcW w:w="1574" w:type="pct"/>
            <w:vAlign w:val="bottom"/>
          </w:tcPr>
          <w:p w:rsidR="0077530F" w:rsidRPr="00061B56" w:rsidRDefault="0077530F" w:rsidP="00B01937">
            <w:pPr>
              <w:rPr>
                <w:color w:val="000000"/>
                <w:sz w:val="24"/>
                <w:szCs w:val="24"/>
              </w:rPr>
            </w:pPr>
            <w:r w:rsidRPr="00061B56">
              <w:rPr>
                <w:color w:val="000000"/>
                <w:sz w:val="24"/>
                <w:szCs w:val="24"/>
              </w:rPr>
              <w:t xml:space="preserve">СОШ </w:t>
            </w:r>
            <w:proofErr w:type="spellStart"/>
            <w:r w:rsidRPr="00061B56">
              <w:rPr>
                <w:color w:val="000000"/>
                <w:sz w:val="24"/>
                <w:szCs w:val="24"/>
              </w:rPr>
              <w:t>с</w:t>
            </w:r>
            <w:proofErr w:type="gramStart"/>
            <w:r w:rsidRPr="00061B56">
              <w:rPr>
                <w:color w:val="000000"/>
                <w:sz w:val="24"/>
                <w:szCs w:val="24"/>
              </w:rPr>
              <w:t>.Ф</w:t>
            </w:r>
            <w:proofErr w:type="gramEnd"/>
            <w:r w:rsidRPr="00061B56">
              <w:rPr>
                <w:color w:val="000000"/>
                <w:sz w:val="24"/>
                <w:szCs w:val="24"/>
              </w:rPr>
              <w:t>роловка</w:t>
            </w:r>
            <w:proofErr w:type="spellEnd"/>
          </w:p>
        </w:tc>
        <w:tc>
          <w:tcPr>
            <w:tcW w:w="1000" w:type="pct"/>
            <w:vAlign w:val="center"/>
          </w:tcPr>
          <w:p w:rsidR="0077530F" w:rsidRPr="0077530F" w:rsidRDefault="0077530F" w:rsidP="0077530F">
            <w:pPr>
              <w:jc w:val="center"/>
              <w:rPr>
                <w:color w:val="000000"/>
                <w:sz w:val="24"/>
                <w:szCs w:val="24"/>
              </w:rPr>
            </w:pPr>
            <w:r w:rsidRPr="0077530F">
              <w:rPr>
                <w:color w:val="000000"/>
                <w:sz w:val="24"/>
                <w:szCs w:val="24"/>
              </w:rPr>
              <w:t>3,0</w:t>
            </w:r>
          </w:p>
        </w:tc>
        <w:tc>
          <w:tcPr>
            <w:tcW w:w="1000" w:type="pct"/>
            <w:vAlign w:val="center"/>
          </w:tcPr>
          <w:p w:rsidR="0077530F" w:rsidRPr="0077530F" w:rsidRDefault="0077530F" w:rsidP="0077530F">
            <w:pPr>
              <w:jc w:val="center"/>
              <w:rPr>
                <w:color w:val="000000"/>
                <w:sz w:val="24"/>
                <w:szCs w:val="24"/>
              </w:rPr>
            </w:pPr>
            <w:r w:rsidRPr="0077530F">
              <w:rPr>
                <w:color w:val="000000"/>
                <w:sz w:val="24"/>
                <w:szCs w:val="24"/>
              </w:rPr>
              <w:t>3,4</w:t>
            </w:r>
          </w:p>
        </w:tc>
        <w:tc>
          <w:tcPr>
            <w:tcW w:w="999" w:type="pct"/>
            <w:vAlign w:val="center"/>
          </w:tcPr>
          <w:p w:rsidR="0077530F" w:rsidRPr="0077530F" w:rsidRDefault="0077530F" w:rsidP="0077530F">
            <w:pPr>
              <w:jc w:val="center"/>
              <w:rPr>
                <w:color w:val="000000"/>
                <w:sz w:val="24"/>
                <w:szCs w:val="24"/>
              </w:rPr>
            </w:pPr>
            <w:r w:rsidRPr="0077530F">
              <w:rPr>
                <w:color w:val="000000"/>
                <w:sz w:val="24"/>
                <w:szCs w:val="24"/>
              </w:rPr>
              <w:t>0,4</w:t>
            </w:r>
          </w:p>
        </w:tc>
      </w:tr>
      <w:tr w:rsidR="0077530F" w:rsidRPr="004C0B9F" w:rsidTr="0077530F">
        <w:tc>
          <w:tcPr>
            <w:tcW w:w="428" w:type="pct"/>
            <w:vAlign w:val="center"/>
          </w:tcPr>
          <w:p w:rsidR="0077530F" w:rsidRPr="00061B56" w:rsidRDefault="0077530F" w:rsidP="00B01937">
            <w:pPr>
              <w:jc w:val="center"/>
              <w:rPr>
                <w:color w:val="000000"/>
                <w:sz w:val="24"/>
                <w:szCs w:val="24"/>
              </w:rPr>
            </w:pPr>
            <w:r w:rsidRPr="00061B56">
              <w:rPr>
                <w:color w:val="000000"/>
                <w:sz w:val="24"/>
                <w:szCs w:val="24"/>
              </w:rPr>
              <w:t>16</w:t>
            </w:r>
          </w:p>
        </w:tc>
        <w:tc>
          <w:tcPr>
            <w:tcW w:w="1574" w:type="pct"/>
            <w:vAlign w:val="bottom"/>
          </w:tcPr>
          <w:p w:rsidR="0077530F" w:rsidRPr="00061B56" w:rsidRDefault="0077530F" w:rsidP="00B01937">
            <w:pPr>
              <w:rPr>
                <w:color w:val="000000"/>
                <w:sz w:val="24"/>
                <w:szCs w:val="24"/>
              </w:rPr>
            </w:pPr>
            <w:r w:rsidRPr="00061B56">
              <w:rPr>
                <w:color w:val="000000"/>
                <w:sz w:val="24"/>
                <w:szCs w:val="24"/>
              </w:rPr>
              <w:t>СОШ с. Широкий Лог</w:t>
            </w:r>
          </w:p>
        </w:tc>
        <w:tc>
          <w:tcPr>
            <w:tcW w:w="1000" w:type="pct"/>
            <w:vAlign w:val="center"/>
          </w:tcPr>
          <w:p w:rsidR="0077530F" w:rsidRPr="0077530F" w:rsidRDefault="0077530F" w:rsidP="0077530F">
            <w:pPr>
              <w:jc w:val="center"/>
              <w:rPr>
                <w:color w:val="000000"/>
                <w:sz w:val="24"/>
                <w:szCs w:val="24"/>
              </w:rPr>
            </w:pPr>
            <w:r w:rsidRPr="0077530F">
              <w:rPr>
                <w:color w:val="000000"/>
                <w:sz w:val="24"/>
                <w:szCs w:val="24"/>
              </w:rPr>
              <w:t>4,0</w:t>
            </w:r>
          </w:p>
        </w:tc>
        <w:tc>
          <w:tcPr>
            <w:tcW w:w="1000" w:type="pct"/>
            <w:vAlign w:val="center"/>
          </w:tcPr>
          <w:p w:rsidR="0077530F" w:rsidRPr="0077530F" w:rsidRDefault="0077530F" w:rsidP="0077530F">
            <w:pPr>
              <w:jc w:val="center"/>
              <w:rPr>
                <w:color w:val="000000"/>
                <w:sz w:val="24"/>
                <w:szCs w:val="24"/>
              </w:rPr>
            </w:pPr>
            <w:r w:rsidRPr="0077530F">
              <w:rPr>
                <w:color w:val="000000"/>
                <w:sz w:val="24"/>
                <w:szCs w:val="24"/>
              </w:rPr>
              <w:t>4,3</w:t>
            </w:r>
          </w:p>
        </w:tc>
        <w:tc>
          <w:tcPr>
            <w:tcW w:w="999" w:type="pct"/>
            <w:vAlign w:val="center"/>
          </w:tcPr>
          <w:p w:rsidR="0077530F" w:rsidRPr="0077530F" w:rsidRDefault="0077530F" w:rsidP="0077530F">
            <w:pPr>
              <w:jc w:val="center"/>
              <w:rPr>
                <w:color w:val="000000"/>
                <w:sz w:val="24"/>
                <w:szCs w:val="24"/>
              </w:rPr>
            </w:pPr>
            <w:r w:rsidRPr="0077530F">
              <w:rPr>
                <w:color w:val="000000"/>
                <w:sz w:val="24"/>
                <w:szCs w:val="24"/>
              </w:rPr>
              <w:t>0,3</w:t>
            </w:r>
          </w:p>
        </w:tc>
      </w:tr>
      <w:tr w:rsidR="0077530F" w:rsidRPr="004C0B9F" w:rsidTr="0077530F">
        <w:tc>
          <w:tcPr>
            <w:tcW w:w="428" w:type="pct"/>
            <w:vAlign w:val="center"/>
          </w:tcPr>
          <w:p w:rsidR="0077530F" w:rsidRPr="00061B56" w:rsidRDefault="0077530F" w:rsidP="00B01937">
            <w:pPr>
              <w:jc w:val="center"/>
              <w:rPr>
                <w:color w:val="000000"/>
                <w:sz w:val="24"/>
                <w:szCs w:val="24"/>
              </w:rPr>
            </w:pPr>
            <w:r w:rsidRPr="00061B56">
              <w:rPr>
                <w:color w:val="000000"/>
                <w:sz w:val="24"/>
                <w:szCs w:val="24"/>
              </w:rPr>
              <w:t>17</w:t>
            </w:r>
          </w:p>
        </w:tc>
        <w:tc>
          <w:tcPr>
            <w:tcW w:w="1574" w:type="pct"/>
            <w:vAlign w:val="bottom"/>
          </w:tcPr>
          <w:p w:rsidR="0077530F" w:rsidRPr="00061B56" w:rsidRDefault="0077530F" w:rsidP="00B01937">
            <w:pPr>
              <w:rPr>
                <w:color w:val="000000"/>
                <w:sz w:val="24"/>
                <w:szCs w:val="24"/>
              </w:rPr>
            </w:pPr>
            <w:r w:rsidRPr="00061B56">
              <w:rPr>
                <w:color w:val="000000"/>
                <w:sz w:val="24"/>
                <w:szCs w:val="24"/>
              </w:rPr>
              <w:t xml:space="preserve">ООШ с. </w:t>
            </w:r>
            <w:proofErr w:type="spellStart"/>
            <w:r w:rsidRPr="00061B56">
              <w:rPr>
                <w:color w:val="000000"/>
                <w:sz w:val="24"/>
                <w:szCs w:val="24"/>
              </w:rPr>
              <w:t>Арга</w:t>
            </w:r>
            <w:proofErr w:type="spellEnd"/>
          </w:p>
        </w:tc>
        <w:tc>
          <w:tcPr>
            <w:tcW w:w="1000" w:type="pct"/>
            <w:vAlign w:val="center"/>
          </w:tcPr>
          <w:p w:rsidR="0077530F" w:rsidRPr="0077530F" w:rsidRDefault="0077530F" w:rsidP="0077530F">
            <w:pPr>
              <w:jc w:val="center"/>
              <w:rPr>
                <w:color w:val="000000"/>
                <w:sz w:val="24"/>
                <w:szCs w:val="24"/>
              </w:rPr>
            </w:pPr>
            <w:r w:rsidRPr="0077530F">
              <w:rPr>
                <w:color w:val="000000"/>
                <w:sz w:val="24"/>
                <w:szCs w:val="24"/>
              </w:rPr>
              <w:t>3,9</w:t>
            </w:r>
          </w:p>
        </w:tc>
        <w:tc>
          <w:tcPr>
            <w:tcW w:w="1000" w:type="pct"/>
            <w:vAlign w:val="center"/>
          </w:tcPr>
          <w:p w:rsidR="0077530F" w:rsidRPr="0077530F" w:rsidRDefault="0077530F" w:rsidP="0077530F">
            <w:pPr>
              <w:jc w:val="center"/>
              <w:rPr>
                <w:color w:val="000000"/>
                <w:sz w:val="24"/>
                <w:szCs w:val="24"/>
              </w:rPr>
            </w:pPr>
            <w:r w:rsidRPr="0077530F">
              <w:rPr>
                <w:color w:val="000000"/>
                <w:sz w:val="24"/>
                <w:szCs w:val="24"/>
              </w:rPr>
              <w:t>3,4</w:t>
            </w:r>
          </w:p>
        </w:tc>
        <w:tc>
          <w:tcPr>
            <w:tcW w:w="999" w:type="pct"/>
            <w:vAlign w:val="center"/>
          </w:tcPr>
          <w:p w:rsidR="0077530F" w:rsidRPr="0077530F" w:rsidRDefault="0077530F" w:rsidP="0077530F">
            <w:pPr>
              <w:jc w:val="center"/>
              <w:rPr>
                <w:color w:val="000000"/>
                <w:sz w:val="24"/>
                <w:szCs w:val="24"/>
              </w:rPr>
            </w:pPr>
            <w:r w:rsidRPr="0077530F">
              <w:rPr>
                <w:color w:val="000000"/>
                <w:sz w:val="24"/>
                <w:szCs w:val="24"/>
              </w:rPr>
              <w:t>-0,5</w:t>
            </w:r>
          </w:p>
        </w:tc>
      </w:tr>
      <w:tr w:rsidR="0077530F" w:rsidRPr="004C0B9F" w:rsidTr="0077530F">
        <w:tc>
          <w:tcPr>
            <w:tcW w:w="2002" w:type="pct"/>
            <w:gridSpan w:val="2"/>
            <w:vAlign w:val="center"/>
          </w:tcPr>
          <w:p w:rsidR="0077530F" w:rsidRPr="004C0B9F" w:rsidRDefault="0077530F" w:rsidP="00B01937">
            <w:pPr>
              <w:jc w:val="right"/>
              <w:rPr>
                <w:b/>
                <w:color w:val="000000"/>
                <w:sz w:val="24"/>
                <w:szCs w:val="24"/>
              </w:rPr>
            </w:pPr>
            <w:r w:rsidRPr="004C0B9F">
              <w:rPr>
                <w:b/>
                <w:color w:val="000000"/>
                <w:sz w:val="24"/>
                <w:szCs w:val="24"/>
              </w:rPr>
              <w:t>ИТОГО ПО РАЙОНУ</w:t>
            </w:r>
          </w:p>
        </w:tc>
        <w:tc>
          <w:tcPr>
            <w:tcW w:w="1000" w:type="pct"/>
            <w:vAlign w:val="center"/>
          </w:tcPr>
          <w:p w:rsidR="0077530F" w:rsidRPr="0077530F" w:rsidRDefault="0077530F" w:rsidP="0077530F">
            <w:pPr>
              <w:jc w:val="center"/>
              <w:rPr>
                <w:b/>
                <w:sz w:val="24"/>
                <w:szCs w:val="24"/>
              </w:rPr>
            </w:pPr>
            <w:r w:rsidRPr="0077530F">
              <w:rPr>
                <w:b/>
                <w:sz w:val="24"/>
                <w:szCs w:val="24"/>
              </w:rPr>
              <w:t>3,3</w:t>
            </w:r>
          </w:p>
        </w:tc>
        <w:tc>
          <w:tcPr>
            <w:tcW w:w="1000" w:type="pct"/>
            <w:vAlign w:val="center"/>
          </w:tcPr>
          <w:p w:rsidR="0077530F" w:rsidRPr="0077530F" w:rsidRDefault="0077530F" w:rsidP="0077530F">
            <w:pPr>
              <w:jc w:val="center"/>
              <w:rPr>
                <w:b/>
                <w:bCs/>
                <w:sz w:val="24"/>
                <w:szCs w:val="24"/>
              </w:rPr>
            </w:pPr>
            <w:r w:rsidRPr="0077530F">
              <w:rPr>
                <w:b/>
                <w:bCs/>
                <w:sz w:val="24"/>
                <w:szCs w:val="24"/>
              </w:rPr>
              <w:t>3,6</w:t>
            </w:r>
          </w:p>
        </w:tc>
        <w:tc>
          <w:tcPr>
            <w:tcW w:w="999" w:type="pct"/>
            <w:vAlign w:val="center"/>
          </w:tcPr>
          <w:p w:rsidR="0077530F" w:rsidRPr="0077530F" w:rsidRDefault="0077530F" w:rsidP="0077530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7530F">
              <w:rPr>
                <w:b/>
                <w:bCs/>
                <w:color w:val="000000"/>
                <w:sz w:val="24"/>
                <w:szCs w:val="24"/>
              </w:rPr>
              <w:t>0,3</w:t>
            </w:r>
          </w:p>
        </w:tc>
      </w:tr>
    </w:tbl>
    <w:p w:rsidR="0077530F" w:rsidRDefault="004C0B9F" w:rsidP="0077530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7530F">
        <w:rPr>
          <w:rFonts w:ascii="Times New Roman" w:hAnsi="Times New Roman" w:cs="Times New Roman"/>
          <w:sz w:val="28"/>
          <w:szCs w:val="28"/>
        </w:rPr>
        <w:t xml:space="preserve">Исходя из данных таблицы 2 видно, </w:t>
      </w:r>
      <w:r w:rsidR="0077530F" w:rsidRPr="0077530F">
        <w:rPr>
          <w:rFonts w:ascii="Times New Roman" w:hAnsi="Times New Roman" w:cs="Times New Roman"/>
          <w:sz w:val="28"/>
          <w:szCs w:val="28"/>
        </w:rPr>
        <w:t xml:space="preserve">что 14 школ района повысили свой средний балл, а школы </w:t>
      </w:r>
      <w:r w:rsidR="0077530F" w:rsidRPr="0077530F">
        <w:rPr>
          <w:rFonts w:ascii="Times New Roman" w:hAnsi="Times New Roman" w:cs="Times New Roman"/>
          <w:color w:val="000000"/>
          <w:sz w:val="28"/>
          <w:szCs w:val="28"/>
        </w:rPr>
        <w:t xml:space="preserve">МОАУ СОШ с. Большая Сазанка, ООШ с. Белогорка и ООШ с. </w:t>
      </w:r>
      <w:proofErr w:type="spellStart"/>
      <w:r w:rsidR="0077530F" w:rsidRPr="0077530F">
        <w:rPr>
          <w:rFonts w:ascii="Times New Roman" w:hAnsi="Times New Roman" w:cs="Times New Roman"/>
          <w:color w:val="000000"/>
          <w:sz w:val="28"/>
          <w:szCs w:val="28"/>
        </w:rPr>
        <w:t>Арга</w:t>
      </w:r>
      <w:proofErr w:type="spellEnd"/>
      <w:r w:rsidR="0077530F" w:rsidRPr="0077530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 w:rsidR="0077530F" w:rsidRPr="0077530F">
        <w:rPr>
          <w:rFonts w:ascii="Times New Roman" w:hAnsi="Times New Roman" w:cs="Times New Roman"/>
          <w:color w:val="000000"/>
          <w:sz w:val="28"/>
          <w:szCs w:val="28"/>
        </w:rPr>
        <w:t>-п</w:t>
      </w:r>
      <w:proofErr w:type="gramEnd"/>
      <w:r w:rsidR="0077530F" w:rsidRPr="0077530F">
        <w:rPr>
          <w:rFonts w:ascii="Times New Roman" w:hAnsi="Times New Roman" w:cs="Times New Roman"/>
          <w:color w:val="000000"/>
          <w:sz w:val="28"/>
          <w:szCs w:val="28"/>
        </w:rPr>
        <w:t xml:space="preserve">онизили. </w:t>
      </w:r>
    </w:p>
    <w:p w:rsidR="000531B4" w:rsidRPr="00061B56" w:rsidRDefault="00CE7074" w:rsidP="000531B4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B01937">
        <w:rPr>
          <w:rFonts w:ascii="Times New Roman" w:hAnsi="Times New Roman" w:cs="Times New Roman"/>
          <w:sz w:val="28"/>
          <w:szCs w:val="28"/>
        </w:rPr>
        <w:t xml:space="preserve">Успеваемость по району </w:t>
      </w:r>
      <w:r w:rsidR="004C0B9F">
        <w:rPr>
          <w:rFonts w:ascii="Times New Roman" w:hAnsi="Times New Roman" w:cs="Times New Roman"/>
          <w:sz w:val="28"/>
          <w:szCs w:val="28"/>
        </w:rPr>
        <w:t xml:space="preserve">по русскому языку составляет </w:t>
      </w:r>
      <w:r w:rsidR="000531B4" w:rsidRPr="00B01937">
        <w:rPr>
          <w:rFonts w:ascii="Times New Roman" w:hAnsi="Times New Roman" w:cs="Times New Roman"/>
          <w:sz w:val="28"/>
          <w:szCs w:val="28"/>
        </w:rPr>
        <w:t>96,35</w:t>
      </w:r>
      <w:r w:rsidR="000630E0" w:rsidRPr="00B01937">
        <w:rPr>
          <w:rFonts w:ascii="Times New Roman" w:hAnsi="Times New Roman" w:cs="Times New Roman"/>
          <w:sz w:val="28"/>
          <w:szCs w:val="28"/>
        </w:rPr>
        <w:t xml:space="preserve"> %  - в</w:t>
      </w:r>
      <w:r w:rsidR="000630E0" w:rsidRPr="00B01937">
        <w:rPr>
          <w:rFonts w:ascii="Times New Roman" w:hAnsi="Times New Roman" w:cs="Times New Roman"/>
          <w:sz w:val="28"/>
          <w:szCs w:val="28"/>
        </w:rPr>
        <w:t>ы</w:t>
      </w:r>
      <w:r w:rsidR="000630E0" w:rsidRPr="00B01937">
        <w:rPr>
          <w:rFonts w:ascii="Times New Roman" w:hAnsi="Times New Roman" w:cs="Times New Roman"/>
          <w:sz w:val="28"/>
          <w:szCs w:val="28"/>
        </w:rPr>
        <w:t xml:space="preserve">ше, чем в </w:t>
      </w:r>
      <w:r w:rsidRPr="00B01937">
        <w:rPr>
          <w:rFonts w:ascii="Times New Roman" w:hAnsi="Times New Roman" w:cs="Times New Roman"/>
          <w:sz w:val="28"/>
          <w:szCs w:val="28"/>
        </w:rPr>
        <w:t>20</w:t>
      </w:r>
      <w:r w:rsidR="00B01937" w:rsidRPr="00B01937">
        <w:rPr>
          <w:rFonts w:ascii="Times New Roman" w:hAnsi="Times New Roman" w:cs="Times New Roman"/>
          <w:sz w:val="28"/>
          <w:szCs w:val="28"/>
        </w:rPr>
        <w:t>21</w:t>
      </w:r>
      <w:r w:rsidRPr="00B01937">
        <w:rPr>
          <w:rFonts w:ascii="Times New Roman" w:hAnsi="Times New Roman" w:cs="Times New Roman"/>
          <w:sz w:val="28"/>
          <w:szCs w:val="28"/>
        </w:rPr>
        <w:t xml:space="preserve"> г. </w:t>
      </w:r>
      <w:r w:rsidR="000630E0" w:rsidRPr="00B01937">
        <w:rPr>
          <w:rFonts w:ascii="Times New Roman" w:hAnsi="Times New Roman" w:cs="Times New Roman"/>
          <w:sz w:val="28"/>
          <w:szCs w:val="28"/>
        </w:rPr>
        <w:t>(</w:t>
      </w:r>
      <w:r w:rsidR="00B01937" w:rsidRPr="00B01937">
        <w:rPr>
          <w:rFonts w:ascii="Times New Roman" w:hAnsi="Times New Roman" w:cs="Times New Roman"/>
          <w:sz w:val="28"/>
          <w:szCs w:val="28"/>
        </w:rPr>
        <w:t xml:space="preserve">83,5 </w:t>
      </w:r>
      <w:r w:rsidR="000630E0" w:rsidRPr="00B01937">
        <w:rPr>
          <w:rFonts w:ascii="Times New Roman" w:hAnsi="Times New Roman" w:cs="Times New Roman"/>
          <w:sz w:val="28"/>
          <w:szCs w:val="28"/>
        </w:rPr>
        <w:t>%</w:t>
      </w:r>
      <w:r w:rsidRPr="00B01937">
        <w:rPr>
          <w:rFonts w:ascii="Times New Roman" w:hAnsi="Times New Roman" w:cs="Times New Roman"/>
          <w:sz w:val="28"/>
          <w:szCs w:val="28"/>
        </w:rPr>
        <w:t>).</w:t>
      </w:r>
      <w:r w:rsidRPr="00061B56">
        <w:rPr>
          <w:rFonts w:ascii="Times New Roman" w:hAnsi="Times New Roman" w:cs="Times New Roman"/>
          <w:color w:val="FF0000"/>
          <w:sz w:val="28"/>
          <w:szCs w:val="28"/>
        </w:rPr>
        <w:t xml:space="preserve">  </w:t>
      </w:r>
      <w:r w:rsidR="000531B4" w:rsidRPr="000531B4">
        <w:rPr>
          <w:rFonts w:ascii="Times New Roman" w:hAnsi="Times New Roman" w:cs="Times New Roman"/>
          <w:sz w:val="28"/>
          <w:szCs w:val="28"/>
        </w:rPr>
        <w:t>В 2022 году выпускники 11 школ района из 17 п</w:t>
      </w:r>
      <w:r w:rsidR="000531B4" w:rsidRPr="000531B4">
        <w:rPr>
          <w:rFonts w:ascii="Times New Roman" w:hAnsi="Times New Roman" w:cs="Times New Roman"/>
          <w:sz w:val="28"/>
          <w:szCs w:val="28"/>
        </w:rPr>
        <w:t>о</w:t>
      </w:r>
      <w:r w:rsidR="000531B4" w:rsidRPr="000531B4">
        <w:rPr>
          <w:rFonts w:ascii="Times New Roman" w:hAnsi="Times New Roman" w:cs="Times New Roman"/>
          <w:sz w:val="28"/>
          <w:szCs w:val="28"/>
        </w:rPr>
        <w:t xml:space="preserve">казали </w:t>
      </w:r>
      <w:r w:rsidR="00564CA4" w:rsidRPr="000531B4">
        <w:rPr>
          <w:rFonts w:ascii="Times New Roman" w:hAnsi="Times New Roman" w:cs="Times New Roman"/>
          <w:sz w:val="28"/>
          <w:szCs w:val="28"/>
        </w:rPr>
        <w:t>100% успеваемость</w:t>
      </w:r>
      <w:r w:rsidR="000531B4" w:rsidRPr="000531B4">
        <w:rPr>
          <w:rFonts w:ascii="Times New Roman" w:hAnsi="Times New Roman" w:cs="Times New Roman"/>
          <w:sz w:val="28"/>
          <w:szCs w:val="28"/>
        </w:rPr>
        <w:t xml:space="preserve">: ООШ с. Белогорка, ООШ </w:t>
      </w:r>
      <w:proofErr w:type="spellStart"/>
      <w:r w:rsidR="000531B4" w:rsidRPr="000531B4">
        <w:rPr>
          <w:rFonts w:ascii="Times New Roman" w:hAnsi="Times New Roman" w:cs="Times New Roman"/>
          <w:sz w:val="28"/>
          <w:szCs w:val="28"/>
        </w:rPr>
        <w:t>с</w:t>
      </w:r>
      <w:proofErr w:type="gramStart"/>
      <w:r w:rsidR="000531B4" w:rsidRPr="000531B4">
        <w:rPr>
          <w:rFonts w:ascii="Times New Roman" w:hAnsi="Times New Roman" w:cs="Times New Roman"/>
          <w:sz w:val="28"/>
          <w:szCs w:val="28"/>
        </w:rPr>
        <w:t>.Б</w:t>
      </w:r>
      <w:proofErr w:type="gramEnd"/>
      <w:r w:rsidR="000531B4" w:rsidRPr="000531B4">
        <w:rPr>
          <w:rFonts w:ascii="Times New Roman" w:hAnsi="Times New Roman" w:cs="Times New Roman"/>
          <w:sz w:val="28"/>
          <w:szCs w:val="28"/>
        </w:rPr>
        <w:t>елоногово</w:t>
      </w:r>
      <w:proofErr w:type="spellEnd"/>
      <w:r w:rsidR="000531B4" w:rsidRPr="000531B4">
        <w:rPr>
          <w:rFonts w:ascii="Times New Roman" w:hAnsi="Times New Roman" w:cs="Times New Roman"/>
          <w:sz w:val="28"/>
          <w:szCs w:val="28"/>
        </w:rPr>
        <w:t xml:space="preserve">, МОАУ СОШ с. Большая Сазанка, СОШ с. Казанка, ООШ с. Лебяжье, СОШ с. </w:t>
      </w:r>
      <w:proofErr w:type="spellStart"/>
      <w:r w:rsidR="000531B4" w:rsidRPr="000531B4">
        <w:rPr>
          <w:rFonts w:ascii="Times New Roman" w:hAnsi="Times New Roman" w:cs="Times New Roman"/>
          <w:sz w:val="28"/>
          <w:szCs w:val="28"/>
        </w:rPr>
        <w:t>Ле</w:t>
      </w:r>
      <w:r w:rsidR="000531B4" w:rsidRPr="000531B4">
        <w:rPr>
          <w:rFonts w:ascii="Times New Roman" w:hAnsi="Times New Roman" w:cs="Times New Roman"/>
          <w:sz w:val="28"/>
          <w:szCs w:val="28"/>
        </w:rPr>
        <w:t>р</w:t>
      </w:r>
      <w:r w:rsidR="000531B4" w:rsidRPr="000531B4">
        <w:rPr>
          <w:rFonts w:ascii="Times New Roman" w:hAnsi="Times New Roman" w:cs="Times New Roman"/>
          <w:sz w:val="28"/>
          <w:szCs w:val="28"/>
        </w:rPr>
        <w:t>монтово</w:t>
      </w:r>
      <w:proofErr w:type="spellEnd"/>
      <w:r w:rsidR="000531B4" w:rsidRPr="000531B4">
        <w:rPr>
          <w:rFonts w:ascii="Times New Roman" w:hAnsi="Times New Roman" w:cs="Times New Roman"/>
          <w:sz w:val="28"/>
          <w:szCs w:val="28"/>
        </w:rPr>
        <w:t xml:space="preserve">, МОАУ СОШ с. Новосергеевка, СОШ с. Украинка, СОШ </w:t>
      </w:r>
      <w:proofErr w:type="spellStart"/>
      <w:r w:rsidR="000531B4" w:rsidRPr="000531B4">
        <w:rPr>
          <w:rFonts w:ascii="Times New Roman" w:hAnsi="Times New Roman" w:cs="Times New Roman"/>
          <w:sz w:val="28"/>
          <w:szCs w:val="28"/>
        </w:rPr>
        <w:t>с.Фроловка</w:t>
      </w:r>
      <w:proofErr w:type="spellEnd"/>
      <w:r w:rsidR="000531B4" w:rsidRPr="000531B4">
        <w:rPr>
          <w:rFonts w:ascii="Times New Roman" w:hAnsi="Times New Roman" w:cs="Times New Roman"/>
          <w:sz w:val="28"/>
          <w:szCs w:val="28"/>
        </w:rPr>
        <w:t xml:space="preserve">, СОШ с. Широкий Лог и ООШ с. </w:t>
      </w:r>
      <w:proofErr w:type="spellStart"/>
      <w:r w:rsidR="000531B4" w:rsidRPr="000531B4">
        <w:rPr>
          <w:rFonts w:ascii="Times New Roman" w:hAnsi="Times New Roman" w:cs="Times New Roman"/>
          <w:sz w:val="28"/>
          <w:szCs w:val="28"/>
        </w:rPr>
        <w:t>Арга</w:t>
      </w:r>
      <w:proofErr w:type="spellEnd"/>
      <w:r w:rsidR="000531B4" w:rsidRPr="000531B4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0531B4" w:rsidRDefault="00CE7074" w:rsidP="00EC1EBA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0531B4">
        <w:rPr>
          <w:rFonts w:ascii="Times New Roman" w:hAnsi="Times New Roman" w:cs="Times New Roman"/>
          <w:sz w:val="28"/>
          <w:szCs w:val="28"/>
        </w:rPr>
        <w:t>Качество знаний по району</w:t>
      </w:r>
      <w:r w:rsidR="002C1958" w:rsidRPr="000531B4">
        <w:rPr>
          <w:rFonts w:ascii="Times New Roman" w:hAnsi="Times New Roman" w:cs="Times New Roman"/>
          <w:sz w:val="28"/>
          <w:szCs w:val="28"/>
        </w:rPr>
        <w:t xml:space="preserve"> </w:t>
      </w:r>
      <w:r w:rsidR="000531B4">
        <w:rPr>
          <w:rFonts w:ascii="Times New Roman" w:hAnsi="Times New Roman" w:cs="Times New Roman"/>
          <w:sz w:val="28"/>
          <w:szCs w:val="28"/>
        </w:rPr>
        <w:t xml:space="preserve">– 50,7 </w:t>
      </w:r>
      <w:r w:rsidRPr="000531B4">
        <w:rPr>
          <w:rFonts w:ascii="Times New Roman" w:hAnsi="Times New Roman" w:cs="Times New Roman"/>
          <w:sz w:val="28"/>
          <w:szCs w:val="28"/>
        </w:rPr>
        <w:t>%</w:t>
      </w:r>
      <w:r w:rsidRPr="00061B56">
        <w:rPr>
          <w:rFonts w:ascii="Times New Roman" w:hAnsi="Times New Roman" w:cs="Times New Roman"/>
          <w:color w:val="FF0000"/>
          <w:sz w:val="28"/>
          <w:szCs w:val="28"/>
        </w:rPr>
        <w:t xml:space="preserve">  </w:t>
      </w:r>
      <w:r w:rsidRPr="00B01937">
        <w:rPr>
          <w:rFonts w:ascii="Times New Roman" w:hAnsi="Times New Roman" w:cs="Times New Roman"/>
          <w:sz w:val="28"/>
          <w:szCs w:val="28"/>
        </w:rPr>
        <w:t>(</w:t>
      </w:r>
      <w:r w:rsidR="00B01937" w:rsidRPr="00B01937">
        <w:rPr>
          <w:rFonts w:ascii="Times New Roman" w:hAnsi="Times New Roman" w:cs="Times New Roman"/>
          <w:sz w:val="28"/>
          <w:szCs w:val="28"/>
        </w:rPr>
        <w:t>2021</w:t>
      </w:r>
      <w:r w:rsidR="00B01937">
        <w:rPr>
          <w:rFonts w:ascii="Times New Roman" w:hAnsi="Times New Roman" w:cs="Times New Roman"/>
          <w:sz w:val="28"/>
          <w:szCs w:val="28"/>
        </w:rPr>
        <w:t xml:space="preserve"> г</w:t>
      </w:r>
      <w:r w:rsidR="00B01937" w:rsidRPr="00B01937">
        <w:rPr>
          <w:rFonts w:ascii="Times New Roman" w:hAnsi="Times New Roman" w:cs="Times New Roman"/>
          <w:sz w:val="28"/>
          <w:szCs w:val="28"/>
        </w:rPr>
        <w:t xml:space="preserve">- 37,7%). </w:t>
      </w:r>
      <w:r w:rsidRPr="000531B4">
        <w:rPr>
          <w:rFonts w:ascii="Times New Roman" w:hAnsi="Times New Roman" w:cs="Times New Roman"/>
          <w:sz w:val="28"/>
          <w:szCs w:val="28"/>
        </w:rPr>
        <w:t>Высокое качество знаний по русско</w:t>
      </w:r>
      <w:r w:rsidR="000531B4" w:rsidRPr="000531B4">
        <w:rPr>
          <w:rFonts w:ascii="Times New Roman" w:hAnsi="Times New Roman" w:cs="Times New Roman"/>
          <w:sz w:val="28"/>
          <w:szCs w:val="28"/>
        </w:rPr>
        <w:t>му языку в школах:  СОШ с. Широкий Лог (100</w:t>
      </w:r>
      <w:r w:rsidR="000531B4">
        <w:rPr>
          <w:rFonts w:ascii="Times New Roman" w:hAnsi="Times New Roman" w:cs="Times New Roman"/>
          <w:sz w:val="28"/>
          <w:szCs w:val="28"/>
        </w:rPr>
        <w:t xml:space="preserve">%) и </w:t>
      </w:r>
      <w:r w:rsidR="000531B4" w:rsidRPr="00061B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СОШ с. </w:t>
      </w:r>
      <w:proofErr w:type="spellStart"/>
      <w:r w:rsidR="000531B4" w:rsidRPr="00061B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Лермонтово</w:t>
      </w:r>
      <w:proofErr w:type="spellEnd"/>
      <w:r w:rsidR="000531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(100%)</w:t>
      </w:r>
    </w:p>
    <w:p w:rsidR="00CE7074" w:rsidRPr="00E53794" w:rsidRDefault="000531B4" w:rsidP="00E5379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lang w:eastAsia="ru-RU"/>
        </w:rPr>
      </w:pPr>
      <w:r w:rsidRPr="00E53794">
        <w:rPr>
          <w:rFonts w:ascii="Times New Roman" w:hAnsi="Times New Roman" w:cs="Times New Roman"/>
          <w:sz w:val="28"/>
          <w:szCs w:val="28"/>
        </w:rPr>
        <w:t xml:space="preserve">Качество знаний 0 </w:t>
      </w:r>
      <w:r w:rsidR="00893723" w:rsidRPr="00E53794">
        <w:rPr>
          <w:rFonts w:ascii="Times New Roman" w:hAnsi="Times New Roman" w:cs="Times New Roman"/>
          <w:sz w:val="28"/>
          <w:szCs w:val="28"/>
        </w:rPr>
        <w:t>%</w:t>
      </w:r>
      <w:r w:rsidR="00CE7074" w:rsidRPr="00E53794">
        <w:rPr>
          <w:rFonts w:ascii="Times New Roman" w:hAnsi="Times New Roman" w:cs="Times New Roman"/>
          <w:sz w:val="28"/>
          <w:szCs w:val="28"/>
        </w:rPr>
        <w:t xml:space="preserve"> показали школы</w:t>
      </w:r>
      <w:r w:rsidRPr="00E53794">
        <w:rPr>
          <w:rFonts w:ascii="Times New Roman" w:hAnsi="Times New Roman" w:cs="Times New Roman"/>
          <w:sz w:val="28"/>
          <w:szCs w:val="28"/>
        </w:rPr>
        <w:t>: ООШ с. Белогорка, СОШ с. К</w:t>
      </w:r>
      <w:r w:rsidRPr="00E53794">
        <w:rPr>
          <w:rFonts w:ascii="Times New Roman" w:hAnsi="Times New Roman" w:cs="Times New Roman"/>
          <w:sz w:val="28"/>
          <w:szCs w:val="28"/>
        </w:rPr>
        <w:t>а</w:t>
      </w:r>
      <w:r w:rsidRPr="00E53794">
        <w:rPr>
          <w:rFonts w:ascii="Times New Roman" w:hAnsi="Times New Roman" w:cs="Times New Roman"/>
          <w:sz w:val="28"/>
          <w:szCs w:val="28"/>
        </w:rPr>
        <w:t>занка, ООШ с. Лебяжье</w:t>
      </w:r>
      <w:r w:rsidR="00E53794" w:rsidRPr="00E53794">
        <w:rPr>
          <w:sz w:val="28"/>
          <w:szCs w:val="28"/>
        </w:rPr>
        <w:t xml:space="preserve"> </w:t>
      </w:r>
      <w:r w:rsidR="00E53794" w:rsidRPr="00E53794">
        <w:rPr>
          <w:rFonts w:ascii="Times New Roman" w:hAnsi="Times New Roman" w:cs="Times New Roman"/>
          <w:sz w:val="28"/>
          <w:szCs w:val="28"/>
        </w:rPr>
        <w:t>МОАУ СОШ с. Озёрное</w:t>
      </w:r>
      <w:r w:rsidR="00E53794" w:rsidRPr="00E537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53794" w:rsidRPr="00061B56">
        <w:rPr>
          <w:rFonts w:ascii="Times New Roman" w:eastAsia="Times New Roman" w:hAnsi="Times New Roman" w:cs="Times New Roman"/>
          <w:sz w:val="28"/>
          <w:szCs w:val="28"/>
          <w:lang w:eastAsia="ru-RU"/>
        </w:rPr>
        <w:t>МОАУ СОШ  с. Сосновка</w:t>
      </w:r>
      <w:r w:rsidR="00E53794" w:rsidRPr="00E537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СОШ с. Украинка, СОШ </w:t>
      </w:r>
      <w:proofErr w:type="spellStart"/>
      <w:r w:rsidR="00E53794" w:rsidRPr="00E53794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proofErr w:type="gramStart"/>
      <w:r w:rsidR="00E53794" w:rsidRPr="00E53794">
        <w:rPr>
          <w:rFonts w:ascii="Times New Roman" w:eastAsia="Times New Roman" w:hAnsi="Times New Roman" w:cs="Times New Roman"/>
          <w:sz w:val="28"/>
          <w:szCs w:val="28"/>
          <w:lang w:eastAsia="ru-RU"/>
        </w:rPr>
        <w:t>.Ф</w:t>
      </w:r>
      <w:proofErr w:type="gramEnd"/>
      <w:r w:rsidR="00E53794" w:rsidRPr="00E53794">
        <w:rPr>
          <w:rFonts w:ascii="Times New Roman" w:eastAsia="Times New Roman" w:hAnsi="Times New Roman" w:cs="Times New Roman"/>
          <w:sz w:val="28"/>
          <w:szCs w:val="28"/>
          <w:lang w:eastAsia="ru-RU"/>
        </w:rPr>
        <w:t>роловка</w:t>
      </w:r>
      <w:proofErr w:type="spellEnd"/>
      <w:r w:rsidR="00E53794" w:rsidRPr="00E537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r w:rsidR="00E53794" w:rsidRPr="00061B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ООШ с. </w:t>
      </w:r>
      <w:proofErr w:type="spellStart"/>
      <w:r w:rsidR="00E53794" w:rsidRPr="00061B56">
        <w:rPr>
          <w:rFonts w:ascii="Times New Roman" w:eastAsia="Times New Roman" w:hAnsi="Times New Roman" w:cs="Times New Roman"/>
          <w:sz w:val="28"/>
          <w:szCs w:val="28"/>
          <w:lang w:eastAsia="ru-RU"/>
        </w:rPr>
        <w:t>Арга</w:t>
      </w:r>
      <w:proofErr w:type="spellEnd"/>
      <w:r w:rsidR="00E53794" w:rsidRPr="00E5379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E53794" w:rsidRPr="00E53794">
        <w:rPr>
          <w:rFonts w:ascii="Times New Roman" w:eastAsia="Times New Roman" w:hAnsi="Times New Roman" w:cs="Times New Roman"/>
          <w:lang w:eastAsia="ru-RU"/>
        </w:rPr>
        <w:t xml:space="preserve"> </w:t>
      </w:r>
      <w:r w:rsidR="008E1832" w:rsidRPr="00061B56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</w:p>
    <w:p w:rsidR="00564CA4" w:rsidRPr="00E53794" w:rsidRDefault="00444FB7" w:rsidP="008E183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53794">
        <w:rPr>
          <w:rFonts w:ascii="Times New Roman" w:hAnsi="Times New Roman" w:cs="Times New Roman"/>
          <w:sz w:val="28"/>
          <w:szCs w:val="28"/>
        </w:rPr>
        <w:t xml:space="preserve">При </w:t>
      </w:r>
      <w:r w:rsidR="00564CA4" w:rsidRPr="00E53794">
        <w:rPr>
          <w:rFonts w:ascii="Times New Roman" w:hAnsi="Times New Roman" w:cs="Times New Roman"/>
          <w:sz w:val="28"/>
          <w:szCs w:val="28"/>
        </w:rPr>
        <w:t xml:space="preserve"> сдаче экзамена по русскому языку </w:t>
      </w:r>
      <w:r w:rsidRPr="00E53794">
        <w:rPr>
          <w:rFonts w:ascii="Times New Roman" w:hAnsi="Times New Roman" w:cs="Times New Roman"/>
          <w:sz w:val="28"/>
          <w:szCs w:val="28"/>
        </w:rPr>
        <w:t>в основной период п</w:t>
      </w:r>
      <w:r w:rsidR="00564CA4" w:rsidRPr="00E53794">
        <w:rPr>
          <w:rFonts w:ascii="Times New Roman" w:hAnsi="Times New Roman" w:cs="Times New Roman"/>
          <w:sz w:val="28"/>
          <w:szCs w:val="28"/>
        </w:rPr>
        <w:t xml:space="preserve">олучили «2» </w:t>
      </w:r>
      <w:r w:rsidR="00E53794" w:rsidRPr="00E53794">
        <w:rPr>
          <w:rFonts w:ascii="Times New Roman" w:hAnsi="Times New Roman" w:cs="Times New Roman"/>
          <w:sz w:val="28"/>
          <w:szCs w:val="28"/>
        </w:rPr>
        <w:t>26 участников</w:t>
      </w:r>
      <w:r w:rsidRPr="00E53794">
        <w:rPr>
          <w:rFonts w:ascii="Times New Roman" w:hAnsi="Times New Roman" w:cs="Times New Roman"/>
          <w:sz w:val="28"/>
          <w:szCs w:val="28"/>
        </w:rPr>
        <w:t xml:space="preserve">, из них пересдавали экзамен в резервные сроки </w:t>
      </w:r>
      <w:r w:rsidR="00E53794" w:rsidRPr="00E53794">
        <w:rPr>
          <w:rFonts w:ascii="Times New Roman" w:hAnsi="Times New Roman" w:cs="Times New Roman"/>
          <w:sz w:val="28"/>
          <w:szCs w:val="28"/>
        </w:rPr>
        <w:t>16 чел</w:t>
      </w:r>
      <w:r w:rsidR="00E53794" w:rsidRPr="00E53794">
        <w:rPr>
          <w:rFonts w:ascii="Times New Roman" w:hAnsi="Times New Roman" w:cs="Times New Roman"/>
          <w:sz w:val="28"/>
          <w:szCs w:val="28"/>
        </w:rPr>
        <w:t>о</w:t>
      </w:r>
      <w:r w:rsidR="00E53794" w:rsidRPr="00E53794">
        <w:rPr>
          <w:rFonts w:ascii="Times New Roman" w:hAnsi="Times New Roman" w:cs="Times New Roman"/>
          <w:sz w:val="28"/>
          <w:szCs w:val="28"/>
        </w:rPr>
        <w:t>век, из них один ученик не справился</w:t>
      </w:r>
      <w:r w:rsidRPr="00E53794">
        <w:rPr>
          <w:rFonts w:ascii="Times New Roman" w:hAnsi="Times New Roman" w:cs="Times New Roman"/>
          <w:sz w:val="28"/>
          <w:szCs w:val="28"/>
        </w:rPr>
        <w:t>. С</w:t>
      </w:r>
      <w:r w:rsidR="00564CA4" w:rsidRPr="00E53794">
        <w:rPr>
          <w:rFonts w:ascii="Times New Roman" w:hAnsi="Times New Roman" w:cs="Times New Roman"/>
          <w:sz w:val="28"/>
          <w:szCs w:val="28"/>
        </w:rPr>
        <w:t xml:space="preserve"> учетом пересдачи </w:t>
      </w:r>
      <w:r w:rsidRPr="00E53794">
        <w:rPr>
          <w:rFonts w:ascii="Times New Roman" w:hAnsi="Times New Roman" w:cs="Times New Roman"/>
          <w:sz w:val="28"/>
          <w:szCs w:val="28"/>
        </w:rPr>
        <w:t>прошли аттест</w:t>
      </w:r>
      <w:r w:rsidRPr="00E53794">
        <w:rPr>
          <w:rFonts w:ascii="Times New Roman" w:hAnsi="Times New Roman" w:cs="Times New Roman"/>
          <w:sz w:val="28"/>
          <w:szCs w:val="28"/>
        </w:rPr>
        <w:t>а</w:t>
      </w:r>
      <w:r w:rsidRPr="00E53794">
        <w:rPr>
          <w:rFonts w:ascii="Times New Roman" w:hAnsi="Times New Roman" w:cs="Times New Roman"/>
          <w:sz w:val="28"/>
          <w:szCs w:val="28"/>
        </w:rPr>
        <w:t xml:space="preserve">цию по русскому языку </w:t>
      </w:r>
      <w:r w:rsidR="00E53794" w:rsidRPr="00E53794">
        <w:rPr>
          <w:rFonts w:ascii="Times New Roman" w:hAnsi="Times New Roman" w:cs="Times New Roman"/>
          <w:sz w:val="28"/>
          <w:szCs w:val="28"/>
        </w:rPr>
        <w:t>264</w:t>
      </w:r>
      <w:r w:rsidRPr="00E53794">
        <w:rPr>
          <w:rFonts w:ascii="Times New Roman" w:hAnsi="Times New Roman" w:cs="Times New Roman"/>
          <w:sz w:val="28"/>
          <w:szCs w:val="28"/>
        </w:rPr>
        <w:t xml:space="preserve"> выпускников (</w:t>
      </w:r>
      <w:r w:rsidR="00CE7074" w:rsidRPr="00E53794">
        <w:rPr>
          <w:rFonts w:ascii="Times New Roman" w:hAnsi="Times New Roman" w:cs="Times New Roman"/>
          <w:sz w:val="28"/>
          <w:szCs w:val="28"/>
        </w:rPr>
        <w:t>9</w:t>
      </w:r>
      <w:r w:rsidR="00E53794" w:rsidRPr="00E53794">
        <w:rPr>
          <w:rFonts w:ascii="Times New Roman" w:hAnsi="Times New Roman" w:cs="Times New Roman"/>
          <w:sz w:val="28"/>
          <w:szCs w:val="28"/>
        </w:rPr>
        <w:t>6</w:t>
      </w:r>
      <w:r w:rsidR="00CE7074" w:rsidRPr="00E53794">
        <w:rPr>
          <w:rFonts w:ascii="Times New Roman" w:hAnsi="Times New Roman" w:cs="Times New Roman"/>
          <w:sz w:val="28"/>
          <w:szCs w:val="28"/>
        </w:rPr>
        <w:t>,</w:t>
      </w:r>
      <w:r w:rsidR="00E53794" w:rsidRPr="00E53794">
        <w:rPr>
          <w:rFonts w:ascii="Times New Roman" w:hAnsi="Times New Roman" w:cs="Times New Roman"/>
          <w:sz w:val="28"/>
          <w:szCs w:val="28"/>
        </w:rPr>
        <w:t>3</w:t>
      </w:r>
      <w:r w:rsidR="00CE7074" w:rsidRPr="00E53794">
        <w:rPr>
          <w:rFonts w:ascii="Times New Roman" w:hAnsi="Times New Roman" w:cs="Times New Roman"/>
          <w:sz w:val="28"/>
          <w:szCs w:val="28"/>
        </w:rPr>
        <w:t>%)</w:t>
      </w:r>
      <w:r w:rsidR="00564CA4" w:rsidRPr="00E53794">
        <w:rPr>
          <w:rFonts w:ascii="Times New Roman" w:hAnsi="Times New Roman" w:cs="Times New Roman"/>
          <w:sz w:val="28"/>
          <w:szCs w:val="28"/>
        </w:rPr>
        <w:t xml:space="preserve">. </w:t>
      </w:r>
      <w:r w:rsidR="00CE7074" w:rsidRPr="00E53794">
        <w:rPr>
          <w:rFonts w:ascii="Times New Roman" w:hAnsi="Times New Roman" w:cs="Times New Roman"/>
          <w:sz w:val="28"/>
          <w:szCs w:val="28"/>
        </w:rPr>
        <w:t xml:space="preserve"> </w:t>
      </w:r>
      <w:r w:rsidR="00115255" w:rsidRPr="00E53794">
        <w:rPr>
          <w:rFonts w:ascii="Times New Roman" w:hAnsi="Times New Roman" w:cs="Times New Roman"/>
          <w:sz w:val="28"/>
          <w:szCs w:val="28"/>
        </w:rPr>
        <w:t>В</w:t>
      </w:r>
      <w:r w:rsidR="00CE7074" w:rsidRPr="00E53794">
        <w:rPr>
          <w:rFonts w:ascii="Times New Roman" w:hAnsi="Times New Roman" w:cs="Times New Roman"/>
          <w:sz w:val="28"/>
          <w:szCs w:val="28"/>
        </w:rPr>
        <w:t xml:space="preserve"> сентябрьские сроки </w:t>
      </w:r>
      <w:r w:rsidR="00115255" w:rsidRPr="00E53794">
        <w:rPr>
          <w:rFonts w:ascii="Times New Roman" w:hAnsi="Times New Roman" w:cs="Times New Roman"/>
          <w:sz w:val="28"/>
          <w:szCs w:val="28"/>
        </w:rPr>
        <w:t>б</w:t>
      </w:r>
      <w:r w:rsidR="00115255" w:rsidRPr="00E53794">
        <w:rPr>
          <w:rFonts w:ascii="Times New Roman" w:hAnsi="Times New Roman" w:cs="Times New Roman"/>
          <w:sz w:val="28"/>
          <w:szCs w:val="28"/>
        </w:rPr>
        <w:t>у</w:t>
      </w:r>
      <w:r w:rsidR="00115255" w:rsidRPr="00E53794">
        <w:rPr>
          <w:rFonts w:ascii="Times New Roman" w:hAnsi="Times New Roman" w:cs="Times New Roman"/>
          <w:sz w:val="28"/>
          <w:szCs w:val="28"/>
        </w:rPr>
        <w:t>дут п</w:t>
      </w:r>
      <w:r w:rsidR="0076759F" w:rsidRPr="00E53794">
        <w:rPr>
          <w:rFonts w:ascii="Times New Roman" w:hAnsi="Times New Roman" w:cs="Times New Roman"/>
          <w:sz w:val="28"/>
          <w:szCs w:val="28"/>
        </w:rPr>
        <w:t>е</w:t>
      </w:r>
      <w:r w:rsidR="00115255" w:rsidRPr="00E53794">
        <w:rPr>
          <w:rFonts w:ascii="Times New Roman" w:hAnsi="Times New Roman" w:cs="Times New Roman"/>
          <w:sz w:val="28"/>
          <w:szCs w:val="28"/>
        </w:rPr>
        <w:t>ресдавать</w:t>
      </w:r>
      <w:r w:rsidR="00E53794">
        <w:rPr>
          <w:rFonts w:ascii="Times New Roman" w:hAnsi="Times New Roman" w:cs="Times New Roman"/>
          <w:sz w:val="28"/>
          <w:szCs w:val="28"/>
        </w:rPr>
        <w:t xml:space="preserve"> экзамен по русскому языку</w:t>
      </w:r>
      <w:r w:rsidR="00CE7074" w:rsidRPr="00E53794">
        <w:rPr>
          <w:rFonts w:ascii="Times New Roman" w:hAnsi="Times New Roman" w:cs="Times New Roman"/>
          <w:sz w:val="28"/>
          <w:szCs w:val="28"/>
        </w:rPr>
        <w:t xml:space="preserve"> </w:t>
      </w:r>
      <w:r w:rsidR="00E53794" w:rsidRPr="00E53794">
        <w:rPr>
          <w:rFonts w:ascii="Times New Roman" w:hAnsi="Times New Roman" w:cs="Times New Roman"/>
          <w:sz w:val="28"/>
          <w:szCs w:val="28"/>
        </w:rPr>
        <w:t>10</w:t>
      </w:r>
      <w:r w:rsidR="00CE7074" w:rsidRPr="00E53794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564CA4" w:rsidRPr="00E53794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="00E53794" w:rsidRPr="00E53794">
        <w:rPr>
          <w:rFonts w:ascii="Times New Roman" w:hAnsi="Times New Roman" w:cs="Times New Roman"/>
          <w:sz w:val="28"/>
          <w:szCs w:val="28"/>
        </w:rPr>
        <w:t>.</w:t>
      </w:r>
      <w:r w:rsidR="00CE7074" w:rsidRPr="00E5379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64CA4" w:rsidRPr="00061B56" w:rsidRDefault="00564CA4" w:rsidP="008E1832">
      <w:pPr>
        <w:pStyle w:val="c13"/>
        <w:shd w:val="clear" w:color="auto" w:fill="FFFFFF"/>
        <w:spacing w:before="0" w:beforeAutospacing="0" w:after="0" w:afterAutospacing="0"/>
        <w:rPr>
          <w:rStyle w:val="c7"/>
          <w:color w:val="FF0000"/>
        </w:rPr>
      </w:pPr>
    </w:p>
    <w:p w:rsidR="004C0B9F" w:rsidRDefault="004C0B9F" w:rsidP="004C0B9F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sectPr w:rsidR="004C0B9F" w:rsidSect="000531B4">
          <w:pgSz w:w="11906" w:h="16838"/>
          <w:pgMar w:top="567" w:right="850" w:bottom="1134" w:left="1701" w:header="708" w:footer="708" w:gutter="0"/>
          <w:cols w:space="708"/>
          <w:docGrid w:linePitch="360"/>
        </w:sectPr>
      </w:pPr>
    </w:p>
    <w:tbl>
      <w:tblPr>
        <w:tblpPr w:leftFromText="180" w:rightFromText="180" w:horzAnchor="margin" w:tblpX="-459" w:tblpY="435"/>
        <w:tblW w:w="5000" w:type="pct"/>
        <w:tblLayout w:type="fixed"/>
        <w:tblLook w:val="04A0" w:firstRow="1" w:lastRow="0" w:firstColumn="1" w:lastColumn="0" w:noHBand="0" w:noVBand="1"/>
      </w:tblPr>
      <w:tblGrid>
        <w:gridCol w:w="767"/>
        <w:gridCol w:w="3140"/>
        <w:gridCol w:w="1016"/>
        <w:gridCol w:w="731"/>
        <w:gridCol w:w="1284"/>
        <w:gridCol w:w="731"/>
        <w:gridCol w:w="1284"/>
        <w:gridCol w:w="731"/>
        <w:gridCol w:w="1284"/>
        <w:gridCol w:w="731"/>
        <w:gridCol w:w="1035"/>
        <w:gridCol w:w="924"/>
        <w:gridCol w:w="676"/>
        <w:gridCol w:w="1019"/>
      </w:tblGrid>
      <w:tr w:rsidR="004C0B9F" w:rsidRPr="004C0B9F" w:rsidTr="004C0B9F">
        <w:trPr>
          <w:trHeight w:val="315"/>
        </w:trPr>
        <w:tc>
          <w:tcPr>
            <w:tcW w:w="25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6A6A6"/>
            <w:noWrap/>
            <w:vAlign w:val="center"/>
            <w:hideMark/>
          </w:tcPr>
          <w:p w:rsidR="004C0B9F" w:rsidRPr="004C0B9F" w:rsidRDefault="004C0B9F" w:rsidP="004C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C0B9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lastRenderedPageBreak/>
              <w:t xml:space="preserve">№ </w:t>
            </w:r>
            <w:proofErr w:type="gramStart"/>
            <w:r w:rsidRPr="004C0B9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</w:t>
            </w:r>
            <w:proofErr w:type="gramEnd"/>
            <w:r w:rsidRPr="004C0B9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/п</w:t>
            </w:r>
          </w:p>
        </w:tc>
        <w:tc>
          <w:tcPr>
            <w:tcW w:w="102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6A6A6"/>
            <w:noWrap/>
            <w:vAlign w:val="center"/>
            <w:hideMark/>
          </w:tcPr>
          <w:p w:rsidR="004C0B9F" w:rsidRPr="004C0B9F" w:rsidRDefault="004C0B9F" w:rsidP="004C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C0B9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Наименование ОО</w:t>
            </w:r>
          </w:p>
        </w:tc>
        <w:tc>
          <w:tcPr>
            <w:tcW w:w="3392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A6A6A6"/>
            <w:noWrap/>
            <w:vAlign w:val="center"/>
            <w:hideMark/>
          </w:tcPr>
          <w:p w:rsidR="004C0B9F" w:rsidRPr="004C0B9F" w:rsidRDefault="004C0B9F" w:rsidP="004C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C0B9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Математика</w:t>
            </w:r>
          </w:p>
        </w:tc>
        <w:tc>
          <w:tcPr>
            <w:tcW w:w="335" w:type="pct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4C0B9F" w:rsidRPr="004C0B9F" w:rsidRDefault="004C0B9F" w:rsidP="004C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C0B9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Сре</w:t>
            </w:r>
            <w:r w:rsidRPr="004C0B9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д</w:t>
            </w:r>
            <w:r w:rsidRPr="004C0B9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ний балл</w:t>
            </w:r>
          </w:p>
        </w:tc>
      </w:tr>
      <w:tr w:rsidR="004C0B9F" w:rsidRPr="004C0B9F" w:rsidTr="004C0B9F">
        <w:trPr>
          <w:trHeight w:val="315"/>
        </w:trPr>
        <w:tc>
          <w:tcPr>
            <w:tcW w:w="2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0B9F" w:rsidRPr="004C0B9F" w:rsidRDefault="004C0B9F" w:rsidP="004C0B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02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0B9F" w:rsidRPr="004C0B9F" w:rsidRDefault="004C0B9F" w:rsidP="004C0B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33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4C0B9F" w:rsidRPr="004C0B9F" w:rsidRDefault="004C0B9F" w:rsidP="004C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111111"/>
                <w:lang w:eastAsia="ru-RU"/>
              </w:rPr>
            </w:pPr>
            <w:r w:rsidRPr="004C0B9F">
              <w:rPr>
                <w:rFonts w:ascii="Times New Roman" w:eastAsia="Times New Roman" w:hAnsi="Times New Roman" w:cs="Times New Roman"/>
                <w:b/>
                <w:bCs/>
                <w:color w:val="111111"/>
                <w:lang w:eastAsia="ru-RU"/>
              </w:rPr>
              <w:t>прин</w:t>
            </w:r>
            <w:r w:rsidRPr="004C0B9F">
              <w:rPr>
                <w:rFonts w:ascii="Times New Roman" w:eastAsia="Times New Roman" w:hAnsi="Times New Roman" w:cs="Times New Roman"/>
                <w:b/>
                <w:bCs/>
                <w:color w:val="111111"/>
                <w:lang w:eastAsia="ru-RU"/>
              </w:rPr>
              <w:t>я</w:t>
            </w:r>
            <w:r w:rsidRPr="004C0B9F">
              <w:rPr>
                <w:rFonts w:ascii="Times New Roman" w:eastAsia="Times New Roman" w:hAnsi="Times New Roman" w:cs="Times New Roman"/>
                <w:b/>
                <w:bCs/>
                <w:color w:val="111111"/>
                <w:lang w:eastAsia="ru-RU"/>
              </w:rPr>
              <w:t>ло уч</w:t>
            </w:r>
            <w:r w:rsidRPr="004C0B9F">
              <w:rPr>
                <w:rFonts w:ascii="Times New Roman" w:eastAsia="Times New Roman" w:hAnsi="Times New Roman" w:cs="Times New Roman"/>
                <w:b/>
                <w:bCs/>
                <w:color w:val="111111"/>
                <w:lang w:eastAsia="ru-RU"/>
              </w:rPr>
              <w:t>а</w:t>
            </w:r>
            <w:r w:rsidRPr="004C0B9F">
              <w:rPr>
                <w:rFonts w:ascii="Times New Roman" w:eastAsia="Times New Roman" w:hAnsi="Times New Roman" w:cs="Times New Roman"/>
                <w:b/>
                <w:bCs/>
                <w:color w:val="111111"/>
                <w:lang w:eastAsia="ru-RU"/>
              </w:rPr>
              <w:t>стие</w:t>
            </w:r>
          </w:p>
        </w:tc>
        <w:tc>
          <w:tcPr>
            <w:tcW w:w="65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4C0B9F" w:rsidRPr="004C0B9F" w:rsidRDefault="004C0B9F" w:rsidP="004C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111111"/>
                <w:lang w:eastAsia="ru-RU"/>
              </w:rPr>
            </w:pPr>
            <w:r w:rsidRPr="004C0B9F">
              <w:rPr>
                <w:rFonts w:ascii="Times New Roman" w:eastAsia="Times New Roman" w:hAnsi="Times New Roman" w:cs="Times New Roman"/>
                <w:b/>
                <w:bCs/>
                <w:color w:val="111111"/>
                <w:lang w:eastAsia="ru-RU"/>
              </w:rPr>
              <w:t>2</w:t>
            </w:r>
          </w:p>
        </w:tc>
        <w:tc>
          <w:tcPr>
            <w:tcW w:w="65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4C0B9F" w:rsidRPr="004C0B9F" w:rsidRDefault="004C0B9F" w:rsidP="004C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111111"/>
                <w:lang w:eastAsia="ru-RU"/>
              </w:rPr>
            </w:pPr>
            <w:r w:rsidRPr="004C0B9F">
              <w:rPr>
                <w:rFonts w:ascii="Times New Roman" w:eastAsia="Times New Roman" w:hAnsi="Times New Roman" w:cs="Times New Roman"/>
                <w:b/>
                <w:bCs/>
                <w:color w:val="111111"/>
                <w:lang w:eastAsia="ru-RU"/>
              </w:rPr>
              <w:t>3</w:t>
            </w:r>
          </w:p>
        </w:tc>
        <w:tc>
          <w:tcPr>
            <w:tcW w:w="65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4C0B9F" w:rsidRPr="004C0B9F" w:rsidRDefault="004C0B9F" w:rsidP="004C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111111"/>
                <w:lang w:eastAsia="ru-RU"/>
              </w:rPr>
            </w:pPr>
            <w:r w:rsidRPr="004C0B9F">
              <w:rPr>
                <w:rFonts w:ascii="Times New Roman" w:eastAsia="Times New Roman" w:hAnsi="Times New Roman" w:cs="Times New Roman"/>
                <w:b/>
                <w:bCs/>
                <w:color w:val="111111"/>
                <w:lang w:eastAsia="ru-RU"/>
              </w:rPr>
              <w:t>4</w:t>
            </w:r>
          </w:p>
        </w:tc>
        <w:tc>
          <w:tcPr>
            <w:tcW w:w="57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4C0B9F" w:rsidRPr="004C0B9F" w:rsidRDefault="004C0B9F" w:rsidP="004C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111111"/>
                <w:lang w:eastAsia="ru-RU"/>
              </w:rPr>
            </w:pPr>
            <w:r w:rsidRPr="004C0B9F">
              <w:rPr>
                <w:rFonts w:ascii="Times New Roman" w:eastAsia="Times New Roman" w:hAnsi="Times New Roman" w:cs="Times New Roman"/>
                <w:b/>
                <w:bCs/>
                <w:color w:val="111111"/>
                <w:lang w:eastAsia="ru-RU"/>
              </w:rPr>
              <w:t>5</w:t>
            </w:r>
          </w:p>
        </w:tc>
        <w:tc>
          <w:tcPr>
            <w:tcW w:w="30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4C0B9F" w:rsidRPr="004C0B9F" w:rsidRDefault="004C0B9F" w:rsidP="004C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111111"/>
                <w:lang w:eastAsia="ru-RU"/>
              </w:rPr>
            </w:pPr>
            <w:proofErr w:type="spellStart"/>
            <w:r w:rsidRPr="004C0B9F">
              <w:rPr>
                <w:rFonts w:ascii="Times New Roman" w:eastAsia="Times New Roman" w:hAnsi="Times New Roman" w:cs="Times New Roman"/>
                <w:b/>
                <w:bCs/>
                <w:color w:val="111111"/>
                <w:lang w:eastAsia="ru-RU"/>
              </w:rPr>
              <w:t>кач</w:t>
            </w:r>
            <w:proofErr w:type="spellEnd"/>
            <w:r w:rsidRPr="004C0B9F">
              <w:rPr>
                <w:rFonts w:ascii="Times New Roman" w:eastAsia="Times New Roman" w:hAnsi="Times New Roman" w:cs="Times New Roman"/>
                <w:b/>
                <w:bCs/>
                <w:color w:val="111111"/>
                <w:lang w:eastAsia="ru-RU"/>
              </w:rPr>
              <w:t xml:space="preserve">. </w:t>
            </w:r>
            <w:proofErr w:type="spellStart"/>
            <w:r w:rsidRPr="004C0B9F">
              <w:rPr>
                <w:rFonts w:ascii="Times New Roman" w:eastAsia="Times New Roman" w:hAnsi="Times New Roman" w:cs="Times New Roman"/>
                <w:b/>
                <w:bCs/>
                <w:color w:val="111111"/>
                <w:lang w:eastAsia="ru-RU"/>
              </w:rPr>
              <w:t>усп</w:t>
            </w:r>
            <w:proofErr w:type="spellEnd"/>
          </w:p>
        </w:tc>
        <w:tc>
          <w:tcPr>
            <w:tcW w:w="220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4C0B9F" w:rsidRPr="004C0B9F" w:rsidRDefault="004C0B9F" w:rsidP="004C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111111"/>
                <w:lang w:eastAsia="ru-RU"/>
              </w:rPr>
            </w:pPr>
            <w:r w:rsidRPr="004C0B9F">
              <w:rPr>
                <w:rFonts w:ascii="Times New Roman" w:eastAsia="Times New Roman" w:hAnsi="Times New Roman" w:cs="Times New Roman"/>
                <w:b/>
                <w:bCs/>
                <w:color w:val="111111"/>
                <w:lang w:eastAsia="ru-RU"/>
              </w:rPr>
              <w:t>общ</w:t>
            </w:r>
            <w:proofErr w:type="gramStart"/>
            <w:r w:rsidRPr="004C0B9F">
              <w:rPr>
                <w:rFonts w:ascii="Times New Roman" w:eastAsia="Times New Roman" w:hAnsi="Times New Roman" w:cs="Times New Roman"/>
                <w:b/>
                <w:bCs/>
                <w:color w:val="111111"/>
                <w:lang w:eastAsia="ru-RU"/>
              </w:rPr>
              <w:t>.</w:t>
            </w:r>
            <w:proofErr w:type="gramEnd"/>
            <w:r w:rsidRPr="004C0B9F">
              <w:rPr>
                <w:rFonts w:ascii="Times New Roman" w:eastAsia="Times New Roman" w:hAnsi="Times New Roman" w:cs="Times New Roman"/>
                <w:b/>
                <w:bCs/>
                <w:color w:val="111111"/>
                <w:lang w:eastAsia="ru-RU"/>
              </w:rPr>
              <w:t xml:space="preserve"> </w:t>
            </w:r>
            <w:proofErr w:type="spellStart"/>
            <w:proofErr w:type="gramStart"/>
            <w:r w:rsidRPr="004C0B9F">
              <w:rPr>
                <w:rFonts w:ascii="Times New Roman" w:eastAsia="Times New Roman" w:hAnsi="Times New Roman" w:cs="Times New Roman"/>
                <w:b/>
                <w:bCs/>
                <w:color w:val="111111"/>
                <w:lang w:eastAsia="ru-RU"/>
              </w:rPr>
              <w:t>у</w:t>
            </w:r>
            <w:proofErr w:type="gramEnd"/>
            <w:r w:rsidRPr="004C0B9F">
              <w:rPr>
                <w:rFonts w:ascii="Times New Roman" w:eastAsia="Times New Roman" w:hAnsi="Times New Roman" w:cs="Times New Roman"/>
                <w:b/>
                <w:bCs/>
                <w:color w:val="111111"/>
                <w:lang w:eastAsia="ru-RU"/>
              </w:rPr>
              <w:t>сп</w:t>
            </w:r>
            <w:proofErr w:type="spellEnd"/>
          </w:p>
        </w:tc>
        <w:tc>
          <w:tcPr>
            <w:tcW w:w="335" w:type="pct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C0B9F" w:rsidRPr="004C0B9F" w:rsidRDefault="004C0B9F" w:rsidP="004C0B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</w:tr>
      <w:tr w:rsidR="004C0B9F" w:rsidRPr="004C0B9F" w:rsidTr="004C0B9F">
        <w:trPr>
          <w:trHeight w:val="1260"/>
        </w:trPr>
        <w:tc>
          <w:tcPr>
            <w:tcW w:w="2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0B9F" w:rsidRPr="004C0B9F" w:rsidRDefault="004C0B9F" w:rsidP="004C0B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02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0B9F" w:rsidRPr="004C0B9F" w:rsidRDefault="004C0B9F" w:rsidP="004C0B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33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0B9F" w:rsidRPr="004C0B9F" w:rsidRDefault="004C0B9F" w:rsidP="004C0B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111111"/>
                <w:lang w:eastAsia="ru-RU"/>
              </w:rPr>
            </w:pPr>
          </w:p>
        </w:tc>
        <w:tc>
          <w:tcPr>
            <w:tcW w:w="23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4C0B9F" w:rsidRPr="004C0B9F" w:rsidRDefault="004C0B9F" w:rsidP="004C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111111"/>
                <w:lang w:eastAsia="ru-RU"/>
              </w:rPr>
            </w:pPr>
            <w:r w:rsidRPr="004C0B9F">
              <w:rPr>
                <w:rFonts w:ascii="Times New Roman" w:eastAsia="Times New Roman" w:hAnsi="Times New Roman" w:cs="Times New Roman"/>
                <w:b/>
                <w:bCs/>
                <w:color w:val="111111"/>
                <w:lang w:eastAsia="ru-RU"/>
              </w:rPr>
              <w:t>Вс</w:t>
            </w:r>
            <w:r w:rsidRPr="004C0B9F">
              <w:rPr>
                <w:rFonts w:ascii="Times New Roman" w:eastAsia="Times New Roman" w:hAnsi="Times New Roman" w:cs="Times New Roman"/>
                <w:b/>
                <w:bCs/>
                <w:color w:val="111111"/>
                <w:lang w:eastAsia="ru-RU"/>
              </w:rPr>
              <w:t>е</w:t>
            </w:r>
            <w:r w:rsidRPr="004C0B9F">
              <w:rPr>
                <w:rFonts w:ascii="Times New Roman" w:eastAsia="Times New Roman" w:hAnsi="Times New Roman" w:cs="Times New Roman"/>
                <w:b/>
                <w:bCs/>
                <w:color w:val="111111"/>
                <w:lang w:eastAsia="ru-RU"/>
              </w:rPr>
              <w:t>го</w:t>
            </w:r>
          </w:p>
        </w:tc>
        <w:tc>
          <w:tcPr>
            <w:tcW w:w="41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4C0B9F" w:rsidRPr="004C0B9F" w:rsidRDefault="004C0B9F" w:rsidP="004C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111111"/>
                <w:lang w:eastAsia="ru-RU"/>
              </w:rPr>
            </w:pPr>
            <w:r w:rsidRPr="004C0B9F">
              <w:rPr>
                <w:rFonts w:ascii="Times New Roman" w:eastAsia="Times New Roman" w:hAnsi="Times New Roman" w:cs="Times New Roman"/>
                <w:b/>
                <w:bCs/>
                <w:color w:val="111111"/>
                <w:lang w:eastAsia="ru-RU"/>
              </w:rPr>
              <w:t>% от о</w:t>
            </w:r>
            <w:r w:rsidRPr="004C0B9F">
              <w:rPr>
                <w:rFonts w:ascii="Times New Roman" w:eastAsia="Times New Roman" w:hAnsi="Times New Roman" w:cs="Times New Roman"/>
                <w:b/>
                <w:bCs/>
                <w:color w:val="111111"/>
                <w:lang w:eastAsia="ru-RU"/>
              </w:rPr>
              <w:t>б</w:t>
            </w:r>
            <w:r w:rsidRPr="004C0B9F">
              <w:rPr>
                <w:rFonts w:ascii="Times New Roman" w:eastAsia="Times New Roman" w:hAnsi="Times New Roman" w:cs="Times New Roman"/>
                <w:b/>
                <w:bCs/>
                <w:color w:val="111111"/>
                <w:lang w:eastAsia="ru-RU"/>
              </w:rPr>
              <w:t>щего к</w:t>
            </w:r>
            <w:r w:rsidRPr="004C0B9F">
              <w:rPr>
                <w:rFonts w:ascii="Times New Roman" w:eastAsia="Times New Roman" w:hAnsi="Times New Roman" w:cs="Times New Roman"/>
                <w:b/>
                <w:bCs/>
                <w:color w:val="111111"/>
                <w:lang w:eastAsia="ru-RU"/>
              </w:rPr>
              <w:t>о</w:t>
            </w:r>
            <w:r w:rsidRPr="004C0B9F">
              <w:rPr>
                <w:rFonts w:ascii="Times New Roman" w:eastAsia="Times New Roman" w:hAnsi="Times New Roman" w:cs="Times New Roman"/>
                <w:b/>
                <w:bCs/>
                <w:color w:val="111111"/>
                <w:lang w:eastAsia="ru-RU"/>
              </w:rPr>
              <w:t>личества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4C0B9F" w:rsidRPr="004C0B9F" w:rsidRDefault="004C0B9F" w:rsidP="004C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111111"/>
                <w:lang w:eastAsia="ru-RU"/>
              </w:rPr>
            </w:pPr>
            <w:r w:rsidRPr="004C0B9F">
              <w:rPr>
                <w:rFonts w:ascii="Times New Roman" w:eastAsia="Times New Roman" w:hAnsi="Times New Roman" w:cs="Times New Roman"/>
                <w:b/>
                <w:bCs/>
                <w:color w:val="111111"/>
                <w:lang w:eastAsia="ru-RU"/>
              </w:rPr>
              <w:t>Вс</w:t>
            </w:r>
            <w:r w:rsidRPr="004C0B9F">
              <w:rPr>
                <w:rFonts w:ascii="Times New Roman" w:eastAsia="Times New Roman" w:hAnsi="Times New Roman" w:cs="Times New Roman"/>
                <w:b/>
                <w:bCs/>
                <w:color w:val="111111"/>
                <w:lang w:eastAsia="ru-RU"/>
              </w:rPr>
              <w:t>е</w:t>
            </w:r>
            <w:r w:rsidRPr="004C0B9F">
              <w:rPr>
                <w:rFonts w:ascii="Times New Roman" w:eastAsia="Times New Roman" w:hAnsi="Times New Roman" w:cs="Times New Roman"/>
                <w:b/>
                <w:bCs/>
                <w:color w:val="111111"/>
                <w:lang w:eastAsia="ru-RU"/>
              </w:rPr>
              <w:t>го</w:t>
            </w:r>
          </w:p>
        </w:tc>
        <w:tc>
          <w:tcPr>
            <w:tcW w:w="41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4C0B9F" w:rsidRPr="004C0B9F" w:rsidRDefault="004C0B9F" w:rsidP="004C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111111"/>
                <w:lang w:eastAsia="ru-RU"/>
              </w:rPr>
            </w:pPr>
            <w:r w:rsidRPr="004C0B9F">
              <w:rPr>
                <w:rFonts w:ascii="Times New Roman" w:eastAsia="Times New Roman" w:hAnsi="Times New Roman" w:cs="Times New Roman"/>
                <w:b/>
                <w:bCs/>
                <w:color w:val="111111"/>
                <w:lang w:eastAsia="ru-RU"/>
              </w:rPr>
              <w:t>% от о</w:t>
            </w:r>
            <w:r w:rsidRPr="004C0B9F">
              <w:rPr>
                <w:rFonts w:ascii="Times New Roman" w:eastAsia="Times New Roman" w:hAnsi="Times New Roman" w:cs="Times New Roman"/>
                <w:b/>
                <w:bCs/>
                <w:color w:val="111111"/>
                <w:lang w:eastAsia="ru-RU"/>
              </w:rPr>
              <w:t>б</w:t>
            </w:r>
            <w:r w:rsidRPr="004C0B9F">
              <w:rPr>
                <w:rFonts w:ascii="Times New Roman" w:eastAsia="Times New Roman" w:hAnsi="Times New Roman" w:cs="Times New Roman"/>
                <w:b/>
                <w:bCs/>
                <w:color w:val="111111"/>
                <w:lang w:eastAsia="ru-RU"/>
              </w:rPr>
              <w:t>щего к</w:t>
            </w:r>
            <w:r w:rsidRPr="004C0B9F">
              <w:rPr>
                <w:rFonts w:ascii="Times New Roman" w:eastAsia="Times New Roman" w:hAnsi="Times New Roman" w:cs="Times New Roman"/>
                <w:b/>
                <w:bCs/>
                <w:color w:val="111111"/>
                <w:lang w:eastAsia="ru-RU"/>
              </w:rPr>
              <w:t>о</w:t>
            </w:r>
            <w:r w:rsidRPr="004C0B9F">
              <w:rPr>
                <w:rFonts w:ascii="Times New Roman" w:eastAsia="Times New Roman" w:hAnsi="Times New Roman" w:cs="Times New Roman"/>
                <w:b/>
                <w:bCs/>
                <w:color w:val="111111"/>
                <w:lang w:eastAsia="ru-RU"/>
              </w:rPr>
              <w:t>личества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4C0B9F" w:rsidRPr="004C0B9F" w:rsidRDefault="004C0B9F" w:rsidP="004C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111111"/>
                <w:lang w:eastAsia="ru-RU"/>
              </w:rPr>
            </w:pPr>
            <w:r w:rsidRPr="004C0B9F">
              <w:rPr>
                <w:rFonts w:ascii="Times New Roman" w:eastAsia="Times New Roman" w:hAnsi="Times New Roman" w:cs="Times New Roman"/>
                <w:b/>
                <w:bCs/>
                <w:color w:val="111111"/>
                <w:lang w:eastAsia="ru-RU"/>
              </w:rPr>
              <w:t>Вс</w:t>
            </w:r>
            <w:r w:rsidRPr="004C0B9F">
              <w:rPr>
                <w:rFonts w:ascii="Times New Roman" w:eastAsia="Times New Roman" w:hAnsi="Times New Roman" w:cs="Times New Roman"/>
                <w:b/>
                <w:bCs/>
                <w:color w:val="111111"/>
                <w:lang w:eastAsia="ru-RU"/>
              </w:rPr>
              <w:t>е</w:t>
            </w:r>
            <w:r w:rsidRPr="004C0B9F">
              <w:rPr>
                <w:rFonts w:ascii="Times New Roman" w:eastAsia="Times New Roman" w:hAnsi="Times New Roman" w:cs="Times New Roman"/>
                <w:b/>
                <w:bCs/>
                <w:color w:val="111111"/>
                <w:lang w:eastAsia="ru-RU"/>
              </w:rPr>
              <w:t>го</w:t>
            </w:r>
          </w:p>
        </w:tc>
        <w:tc>
          <w:tcPr>
            <w:tcW w:w="41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4C0B9F" w:rsidRPr="004C0B9F" w:rsidRDefault="004C0B9F" w:rsidP="004C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111111"/>
                <w:lang w:eastAsia="ru-RU"/>
              </w:rPr>
            </w:pPr>
            <w:r w:rsidRPr="004C0B9F">
              <w:rPr>
                <w:rFonts w:ascii="Times New Roman" w:eastAsia="Times New Roman" w:hAnsi="Times New Roman" w:cs="Times New Roman"/>
                <w:b/>
                <w:bCs/>
                <w:color w:val="111111"/>
                <w:lang w:eastAsia="ru-RU"/>
              </w:rPr>
              <w:t>% от о</w:t>
            </w:r>
            <w:r w:rsidRPr="004C0B9F">
              <w:rPr>
                <w:rFonts w:ascii="Times New Roman" w:eastAsia="Times New Roman" w:hAnsi="Times New Roman" w:cs="Times New Roman"/>
                <w:b/>
                <w:bCs/>
                <w:color w:val="111111"/>
                <w:lang w:eastAsia="ru-RU"/>
              </w:rPr>
              <w:t>б</w:t>
            </w:r>
            <w:r w:rsidRPr="004C0B9F">
              <w:rPr>
                <w:rFonts w:ascii="Times New Roman" w:eastAsia="Times New Roman" w:hAnsi="Times New Roman" w:cs="Times New Roman"/>
                <w:b/>
                <w:bCs/>
                <w:color w:val="111111"/>
                <w:lang w:eastAsia="ru-RU"/>
              </w:rPr>
              <w:t>щего к</w:t>
            </w:r>
            <w:r w:rsidRPr="004C0B9F">
              <w:rPr>
                <w:rFonts w:ascii="Times New Roman" w:eastAsia="Times New Roman" w:hAnsi="Times New Roman" w:cs="Times New Roman"/>
                <w:b/>
                <w:bCs/>
                <w:color w:val="111111"/>
                <w:lang w:eastAsia="ru-RU"/>
              </w:rPr>
              <w:t>о</w:t>
            </w:r>
            <w:r w:rsidRPr="004C0B9F">
              <w:rPr>
                <w:rFonts w:ascii="Times New Roman" w:eastAsia="Times New Roman" w:hAnsi="Times New Roman" w:cs="Times New Roman"/>
                <w:b/>
                <w:bCs/>
                <w:color w:val="111111"/>
                <w:lang w:eastAsia="ru-RU"/>
              </w:rPr>
              <w:t>личества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4C0B9F" w:rsidRPr="004C0B9F" w:rsidRDefault="004C0B9F" w:rsidP="004C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111111"/>
                <w:lang w:eastAsia="ru-RU"/>
              </w:rPr>
            </w:pPr>
            <w:r w:rsidRPr="004C0B9F">
              <w:rPr>
                <w:rFonts w:ascii="Times New Roman" w:eastAsia="Times New Roman" w:hAnsi="Times New Roman" w:cs="Times New Roman"/>
                <w:b/>
                <w:bCs/>
                <w:color w:val="111111"/>
                <w:lang w:eastAsia="ru-RU"/>
              </w:rPr>
              <w:t>Вс</w:t>
            </w:r>
            <w:r w:rsidRPr="004C0B9F">
              <w:rPr>
                <w:rFonts w:ascii="Times New Roman" w:eastAsia="Times New Roman" w:hAnsi="Times New Roman" w:cs="Times New Roman"/>
                <w:b/>
                <w:bCs/>
                <w:color w:val="111111"/>
                <w:lang w:eastAsia="ru-RU"/>
              </w:rPr>
              <w:t>е</w:t>
            </w:r>
            <w:r w:rsidRPr="004C0B9F">
              <w:rPr>
                <w:rFonts w:ascii="Times New Roman" w:eastAsia="Times New Roman" w:hAnsi="Times New Roman" w:cs="Times New Roman"/>
                <w:b/>
                <w:bCs/>
                <w:color w:val="111111"/>
                <w:lang w:eastAsia="ru-RU"/>
              </w:rPr>
              <w:t>го</w:t>
            </w:r>
          </w:p>
        </w:tc>
        <w:tc>
          <w:tcPr>
            <w:tcW w:w="33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4C0B9F" w:rsidRPr="004C0B9F" w:rsidRDefault="004C0B9F" w:rsidP="004C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111111"/>
                <w:lang w:eastAsia="ru-RU"/>
              </w:rPr>
            </w:pPr>
            <w:r w:rsidRPr="004C0B9F">
              <w:rPr>
                <w:rFonts w:ascii="Times New Roman" w:eastAsia="Times New Roman" w:hAnsi="Times New Roman" w:cs="Times New Roman"/>
                <w:b/>
                <w:bCs/>
                <w:color w:val="111111"/>
                <w:lang w:eastAsia="ru-RU"/>
              </w:rPr>
              <w:t>% от общего колич</w:t>
            </w:r>
            <w:r w:rsidRPr="004C0B9F">
              <w:rPr>
                <w:rFonts w:ascii="Times New Roman" w:eastAsia="Times New Roman" w:hAnsi="Times New Roman" w:cs="Times New Roman"/>
                <w:b/>
                <w:bCs/>
                <w:color w:val="111111"/>
                <w:lang w:eastAsia="ru-RU"/>
              </w:rPr>
              <w:t>е</w:t>
            </w:r>
            <w:r w:rsidRPr="004C0B9F">
              <w:rPr>
                <w:rFonts w:ascii="Times New Roman" w:eastAsia="Times New Roman" w:hAnsi="Times New Roman" w:cs="Times New Roman"/>
                <w:b/>
                <w:bCs/>
                <w:color w:val="111111"/>
                <w:lang w:eastAsia="ru-RU"/>
              </w:rPr>
              <w:t>ства</w:t>
            </w:r>
          </w:p>
        </w:tc>
        <w:tc>
          <w:tcPr>
            <w:tcW w:w="30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0B9F" w:rsidRPr="004C0B9F" w:rsidRDefault="004C0B9F" w:rsidP="004C0B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111111"/>
                <w:lang w:eastAsia="ru-RU"/>
              </w:rPr>
            </w:pPr>
          </w:p>
        </w:tc>
        <w:tc>
          <w:tcPr>
            <w:tcW w:w="22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0B9F" w:rsidRPr="004C0B9F" w:rsidRDefault="004C0B9F" w:rsidP="004C0B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111111"/>
                <w:lang w:eastAsia="ru-RU"/>
              </w:rPr>
            </w:pPr>
          </w:p>
        </w:tc>
        <w:tc>
          <w:tcPr>
            <w:tcW w:w="335" w:type="pct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C0B9F" w:rsidRPr="004C0B9F" w:rsidRDefault="004C0B9F" w:rsidP="004C0B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</w:tr>
      <w:tr w:rsidR="004C0B9F" w:rsidRPr="004C0B9F" w:rsidTr="004C0B9F">
        <w:trPr>
          <w:trHeight w:val="315"/>
        </w:trPr>
        <w:tc>
          <w:tcPr>
            <w:tcW w:w="2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0B9F" w:rsidRPr="004C0B9F" w:rsidRDefault="004C0B9F" w:rsidP="004C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0B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02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C0B9F" w:rsidRPr="004C0B9F" w:rsidRDefault="004C0B9F" w:rsidP="004C0B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0B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МАОУ СОШ №1 пгт Серыш</w:t>
            </w:r>
            <w:r w:rsidRPr="004C0B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4C0B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B9F" w:rsidRPr="004C0B9F" w:rsidRDefault="004C0B9F" w:rsidP="004C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4C0B9F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75</w:t>
            </w:r>
          </w:p>
        </w:tc>
        <w:tc>
          <w:tcPr>
            <w:tcW w:w="2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B9F" w:rsidRPr="004C0B9F" w:rsidRDefault="004C0B9F" w:rsidP="004C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4C0B9F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3</w:t>
            </w:r>
          </w:p>
        </w:tc>
        <w:tc>
          <w:tcPr>
            <w:tcW w:w="4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B9F" w:rsidRPr="004C0B9F" w:rsidRDefault="004C0B9F" w:rsidP="004C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4C0B9F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4</w:t>
            </w:r>
          </w:p>
        </w:tc>
        <w:tc>
          <w:tcPr>
            <w:tcW w:w="2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B9F" w:rsidRPr="004C0B9F" w:rsidRDefault="004C0B9F" w:rsidP="004C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4C0B9F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55</w:t>
            </w:r>
          </w:p>
        </w:tc>
        <w:tc>
          <w:tcPr>
            <w:tcW w:w="4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B9F" w:rsidRPr="004C0B9F" w:rsidRDefault="004C0B9F" w:rsidP="004C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4C0B9F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73,33</w:t>
            </w:r>
          </w:p>
        </w:tc>
        <w:tc>
          <w:tcPr>
            <w:tcW w:w="2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B9F" w:rsidRPr="004C0B9F" w:rsidRDefault="004C0B9F" w:rsidP="004C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4C0B9F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14</w:t>
            </w:r>
          </w:p>
        </w:tc>
        <w:tc>
          <w:tcPr>
            <w:tcW w:w="4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B9F" w:rsidRPr="004C0B9F" w:rsidRDefault="004C0B9F" w:rsidP="004C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4C0B9F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18,67</w:t>
            </w:r>
          </w:p>
        </w:tc>
        <w:tc>
          <w:tcPr>
            <w:tcW w:w="2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B9F" w:rsidRPr="004C0B9F" w:rsidRDefault="004C0B9F" w:rsidP="004C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4C0B9F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3</w:t>
            </w:r>
          </w:p>
        </w:tc>
        <w:tc>
          <w:tcPr>
            <w:tcW w:w="3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B9F" w:rsidRPr="004C0B9F" w:rsidRDefault="004C0B9F" w:rsidP="004C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4C0B9F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4</w:t>
            </w:r>
          </w:p>
        </w:tc>
        <w:tc>
          <w:tcPr>
            <w:tcW w:w="3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B9F" w:rsidRPr="004C0B9F" w:rsidRDefault="004C0B9F" w:rsidP="004C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4C0B9F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22,67</w:t>
            </w:r>
          </w:p>
        </w:tc>
        <w:tc>
          <w:tcPr>
            <w:tcW w:w="2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B9F" w:rsidRPr="004C0B9F" w:rsidRDefault="004C0B9F" w:rsidP="004C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4C0B9F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96</w:t>
            </w:r>
          </w:p>
        </w:tc>
        <w:tc>
          <w:tcPr>
            <w:tcW w:w="3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0B9F" w:rsidRPr="004C0B9F" w:rsidRDefault="004C0B9F" w:rsidP="004C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0B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3,2</w:t>
            </w:r>
          </w:p>
        </w:tc>
      </w:tr>
      <w:tr w:rsidR="004C0B9F" w:rsidRPr="004C0B9F" w:rsidTr="004C0B9F">
        <w:trPr>
          <w:trHeight w:val="315"/>
        </w:trPr>
        <w:tc>
          <w:tcPr>
            <w:tcW w:w="2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0B9F" w:rsidRPr="004C0B9F" w:rsidRDefault="004C0B9F" w:rsidP="004C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0B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02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C0B9F" w:rsidRPr="004C0B9F" w:rsidRDefault="004C0B9F" w:rsidP="004C0B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0B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МАОУ СОШ № 2 пгт Сер</w:t>
            </w:r>
            <w:r w:rsidRPr="004C0B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</w:t>
            </w:r>
            <w:r w:rsidRPr="004C0B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шево</w:t>
            </w:r>
          </w:p>
        </w:tc>
        <w:tc>
          <w:tcPr>
            <w:tcW w:w="3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B9F" w:rsidRPr="004C0B9F" w:rsidRDefault="004C0B9F" w:rsidP="004C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4C0B9F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61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B9F" w:rsidRPr="004C0B9F" w:rsidRDefault="004C0B9F" w:rsidP="004C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4C0B9F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3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B9F" w:rsidRPr="004C0B9F" w:rsidRDefault="004C0B9F" w:rsidP="004C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4C0B9F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4,92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B9F" w:rsidRPr="004C0B9F" w:rsidRDefault="004C0B9F" w:rsidP="004C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4C0B9F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43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B9F" w:rsidRPr="004C0B9F" w:rsidRDefault="004C0B9F" w:rsidP="004C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4C0B9F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70,49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B9F" w:rsidRPr="004C0B9F" w:rsidRDefault="004C0B9F" w:rsidP="004C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4C0B9F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13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B9F" w:rsidRPr="004C0B9F" w:rsidRDefault="004C0B9F" w:rsidP="004C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4C0B9F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21,31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B9F" w:rsidRPr="004C0B9F" w:rsidRDefault="004C0B9F" w:rsidP="004C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4C0B9F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2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B9F" w:rsidRPr="004C0B9F" w:rsidRDefault="004C0B9F" w:rsidP="004C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4C0B9F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3,28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B9F" w:rsidRPr="004C0B9F" w:rsidRDefault="004C0B9F" w:rsidP="004C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4C0B9F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24,59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B9F" w:rsidRPr="004C0B9F" w:rsidRDefault="004C0B9F" w:rsidP="004C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4C0B9F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95,08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0B9F" w:rsidRPr="004C0B9F" w:rsidRDefault="004C0B9F" w:rsidP="004C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0B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3,2</w:t>
            </w:r>
          </w:p>
        </w:tc>
      </w:tr>
      <w:tr w:rsidR="004C0B9F" w:rsidRPr="004C0B9F" w:rsidTr="004C0B9F">
        <w:trPr>
          <w:trHeight w:val="315"/>
        </w:trPr>
        <w:tc>
          <w:tcPr>
            <w:tcW w:w="2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0B9F" w:rsidRPr="004C0B9F" w:rsidRDefault="004C0B9F" w:rsidP="004C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0B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102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C0B9F" w:rsidRPr="004C0B9F" w:rsidRDefault="004C0B9F" w:rsidP="004C0B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0B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ООШ с. Белогорка</w:t>
            </w:r>
          </w:p>
        </w:tc>
        <w:tc>
          <w:tcPr>
            <w:tcW w:w="3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B9F" w:rsidRPr="004C0B9F" w:rsidRDefault="004C0B9F" w:rsidP="004C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4C0B9F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4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B9F" w:rsidRPr="004C0B9F" w:rsidRDefault="004C0B9F" w:rsidP="004C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4C0B9F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B9F" w:rsidRPr="004C0B9F" w:rsidRDefault="004C0B9F" w:rsidP="004C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4C0B9F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B9F" w:rsidRPr="004C0B9F" w:rsidRDefault="004C0B9F" w:rsidP="004C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4C0B9F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3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B9F" w:rsidRPr="004C0B9F" w:rsidRDefault="004C0B9F" w:rsidP="004C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4C0B9F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75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B9F" w:rsidRPr="004C0B9F" w:rsidRDefault="004C0B9F" w:rsidP="004C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4C0B9F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1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B9F" w:rsidRPr="004C0B9F" w:rsidRDefault="004C0B9F" w:rsidP="004C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4C0B9F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25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B9F" w:rsidRPr="004C0B9F" w:rsidRDefault="004C0B9F" w:rsidP="004C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4C0B9F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B9F" w:rsidRPr="004C0B9F" w:rsidRDefault="004C0B9F" w:rsidP="004C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4C0B9F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0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B9F" w:rsidRPr="004C0B9F" w:rsidRDefault="004C0B9F" w:rsidP="004C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4C0B9F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25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B9F" w:rsidRPr="004C0B9F" w:rsidRDefault="004C0B9F" w:rsidP="004C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4C0B9F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100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0B9F" w:rsidRPr="004C0B9F" w:rsidRDefault="004C0B9F" w:rsidP="004C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0B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3,3</w:t>
            </w:r>
          </w:p>
        </w:tc>
      </w:tr>
      <w:tr w:rsidR="004C0B9F" w:rsidRPr="004C0B9F" w:rsidTr="004C0B9F">
        <w:trPr>
          <w:trHeight w:val="315"/>
        </w:trPr>
        <w:tc>
          <w:tcPr>
            <w:tcW w:w="2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0B9F" w:rsidRPr="004C0B9F" w:rsidRDefault="004C0B9F" w:rsidP="004C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0B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102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C0B9F" w:rsidRPr="004C0B9F" w:rsidRDefault="004C0B9F" w:rsidP="004C0B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0B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ООШ </w:t>
            </w:r>
            <w:proofErr w:type="spellStart"/>
            <w:r w:rsidRPr="004C0B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proofErr w:type="gramStart"/>
            <w:r w:rsidRPr="004C0B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.Б</w:t>
            </w:r>
            <w:proofErr w:type="gramEnd"/>
            <w:r w:rsidRPr="004C0B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елоногово</w:t>
            </w:r>
            <w:proofErr w:type="spellEnd"/>
          </w:p>
        </w:tc>
        <w:tc>
          <w:tcPr>
            <w:tcW w:w="3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B9F" w:rsidRPr="004C0B9F" w:rsidRDefault="004C0B9F" w:rsidP="004C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4C0B9F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8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B9F" w:rsidRPr="004C0B9F" w:rsidRDefault="004C0B9F" w:rsidP="004C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4C0B9F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B9F" w:rsidRPr="004C0B9F" w:rsidRDefault="004C0B9F" w:rsidP="004C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4C0B9F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B9F" w:rsidRPr="004C0B9F" w:rsidRDefault="004C0B9F" w:rsidP="004C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4C0B9F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7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B9F" w:rsidRPr="004C0B9F" w:rsidRDefault="004C0B9F" w:rsidP="004C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4C0B9F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87,5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B9F" w:rsidRPr="004C0B9F" w:rsidRDefault="004C0B9F" w:rsidP="004C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4C0B9F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1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B9F" w:rsidRPr="004C0B9F" w:rsidRDefault="004C0B9F" w:rsidP="004C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4C0B9F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12,5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B9F" w:rsidRPr="004C0B9F" w:rsidRDefault="004C0B9F" w:rsidP="004C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4C0B9F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B9F" w:rsidRPr="004C0B9F" w:rsidRDefault="004C0B9F" w:rsidP="004C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4C0B9F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0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B9F" w:rsidRPr="004C0B9F" w:rsidRDefault="004C0B9F" w:rsidP="004C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4C0B9F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12,5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B9F" w:rsidRPr="004C0B9F" w:rsidRDefault="004C0B9F" w:rsidP="004C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4C0B9F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100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0B9F" w:rsidRPr="004C0B9F" w:rsidRDefault="004C0B9F" w:rsidP="004C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0B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3,1</w:t>
            </w:r>
          </w:p>
        </w:tc>
      </w:tr>
      <w:tr w:rsidR="004C0B9F" w:rsidRPr="004C0B9F" w:rsidTr="004C0B9F">
        <w:trPr>
          <w:trHeight w:val="315"/>
        </w:trPr>
        <w:tc>
          <w:tcPr>
            <w:tcW w:w="2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0B9F" w:rsidRPr="004C0B9F" w:rsidRDefault="004C0B9F" w:rsidP="004C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0B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102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C0B9F" w:rsidRPr="004C0B9F" w:rsidRDefault="004C0B9F" w:rsidP="004C0B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0B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МОАУ СОШ с. Большая С</w:t>
            </w:r>
            <w:r w:rsidRPr="004C0B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4C0B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занка</w:t>
            </w:r>
          </w:p>
        </w:tc>
        <w:tc>
          <w:tcPr>
            <w:tcW w:w="3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B9F" w:rsidRPr="004C0B9F" w:rsidRDefault="004C0B9F" w:rsidP="004C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4C0B9F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11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B9F" w:rsidRPr="004C0B9F" w:rsidRDefault="004C0B9F" w:rsidP="004C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4C0B9F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1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B9F" w:rsidRPr="004C0B9F" w:rsidRDefault="004C0B9F" w:rsidP="004C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4C0B9F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9,09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B9F" w:rsidRPr="004C0B9F" w:rsidRDefault="004C0B9F" w:rsidP="004C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4C0B9F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10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B9F" w:rsidRPr="004C0B9F" w:rsidRDefault="004C0B9F" w:rsidP="004C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4C0B9F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90,91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B9F" w:rsidRPr="004C0B9F" w:rsidRDefault="004C0B9F" w:rsidP="004C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4C0B9F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B9F" w:rsidRPr="004C0B9F" w:rsidRDefault="004C0B9F" w:rsidP="004C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4C0B9F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B9F" w:rsidRPr="004C0B9F" w:rsidRDefault="004C0B9F" w:rsidP="004C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4C0B9F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B9F" w:rsidRPr="004C0B9F" w:rsidRDefault="004C0B9F" w:rsidP="004C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4C0B9F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0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B9F" w:rsidRPr="004C0B9F" w:rsidRDefault="004C0B9F" w:rsidP="004C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4C0B9F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B9F" w:rsidRPr="004C0B9F" w:rsidRDefault="004C0B9F" w:rsidP="004C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4C0B9F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90,91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0B9F" w:rsidRPr="004C0B9F" w:rsidRDefault="004C0B9F" w:rsidP="004C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0B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2,9</w:t>
            </w:r>
          </w:p>
        </w:tc>
      </w:tr>
      <w:tr w:rsidR="004C0B9F" w:rsidRPr="004C0B9F" w:rsidTr="004C0B9F">
        <w:trPr>
          <w:trHeight w:val="315"/>
        </w:trPr>
        <w:tc>
          <w:tcPr>
            <w:tcW w:w="2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0B9F" w:rsidRPr="004C0B9F" w:rsidRDefault="004C0B9F" w:rsidP="004C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0B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102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C0B9F" w:rsidRPr="004C0B9F" w:rsidRDefault="004C0B9F" w:rsidP="004C0B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0B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СОШ с. Казанка</w:t>
            </w:r>
          </w:p>
        </w:tc>
        <w:tc>
          <w:tcPr>
            <w:tcW w:w="3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B9F" w:rsidRPr="004C0B9F" w:rsidRDefault="004C0B9F" w:rsidP="004C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4C0B9F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5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B9F" w:rsidRPr="004C0B9F" w:rsidRDefault="004C0B9F" w:rsidP="004C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4C0B9F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B9F" w:rsidRPr="004C0B9F" w:rsidRDefault="004C0B9F" w:rsidP="004C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4C0B9F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B9F" w:rsidRPr="004C0B9F" w:rsidRDefault="004C0B9F" w:rsidP="004C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4C0B9F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5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B9F" w:rsidRPr="004C0B9F" w:rsidRDefault="004C0B9F" w:rsidP="004C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4C0B9F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100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B9F" w:rsidRPr="004C0B9F" w:rsidRDefault="004C0B9F" w:rsidP="004C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4C0B9F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B9F" w:rsidRPr="004C0B9F" w:rsidRDefault="004C0B9F" w:rsidP="004C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4C0B9F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B9F" w:rsidRPr="004C0B9F" w:rsidRDefault="004C0B9F" w:rsidP="004C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4C0B9F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B9F" w:rsidRPr="004C0B9F" w:rsidRDefault="004C0B9F" w:rsidP="004C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4C0B9F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0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B9F" w:rsidRPr="004C0B9F" w:rsidRDefault="004C0B9F" w:rsidP="004C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4C0B9F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B9F" w:rsidRPr="004C0B9F" w:rsidRDefault="004C0B9F" w:rsidP="004C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4C0B9F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100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0B9F" w:rsidRPr="004C0B9F" w:rsidRDefault="004C0B9F" w:rsidP="004C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0B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3,0</w:t>
            </w:r>
          </w:p>
        </w:tc>
      </w:tr>
      <w:tr w:rsidR="004C0B9F" w:rsidRPr="004C0B9F" w:rsidTr="004C0B9F">
        <w:trPr>
          <w:trHeight w:val="315"/>
        </w:trPr>
        <w:tc>
          <w:tcPr>
            <w:tcW w:w="2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0B9F" w:rsidRPr="004C0B9F" w:rsidRDefault="004C0B9F" w:rsidP="004C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0B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102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C0B9F" w:rsidRPr="004C0B9F" w:rsidRDefault="004C0B9F" w:rsidP="004C0B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0B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ООШ с. Лебяжье</w:t>
            </w:r>
          </w:p>
        </w:tc>
        <w:tc>
          <w:tcPr>
            <w:tcW w:w="3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B9F" w:rsidRPr="004C0B9F" w:rsidRDefault="004C0B9F" w:rsidP="004C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4C0B9F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6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B9F" w:rsidRPr="004C0B9F" w:rsidRDefault="004C0B9F" w:rsidP="004C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4C0B9F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B9F" w:rsidRPr="004C0B9F" w:rsidRDefault="004C0B9F" w:rsidP="004C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4C0B9F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B9F" w:rsidRPr="004C0B9F" w:rsidRDefault="004C0B9F" w:rsidP="004C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4C0B9F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6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B9F" w:rsidRPr="004C0B9F" w:rsidRDefault="004C0B9F" w:rsidP="004C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4C0B9F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100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B9F" w:rsidRPr="004C0B9F" w:rsidRDefault="004C0B9F" w:rsidP="004C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4C0B9F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B9F" w:rsidRPr="004C0B9F" w:rsidRDefault="004C0B9F" w:rsidP="004C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4C0B9F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B9F" w:rsidRPr="004C0B9F" w:rsidRDefault="004C0B9F" w:rsidP="004C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4C0B9F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B9F" w:rsidRPr="004C0B9F" w:rsidRDefault="004C0B9F" w:rsidP="004C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4C0B9F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0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B9F" w:rsidRPr="004C0B9F" w:rsidRDefault="004C0B9F" w:rsidP="004C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4C0B9F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B9F" w:rsidRPr="004C0B9F" w:rsidRDefault="004C0B9F" w:rsidP="004C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4C0B9F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100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0B9F" w:rsidRPr="004C0B9F" w:rsidRDefault="004C0B9F" w:rsidP="004C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0B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3,0</w:t>
            </w:r>
          </w:p>
        </w:tc>
      </w:tr>
      <w:tr w:rsidR="004C0B9F" w:rsidRPr="004C0B9F" w:rsidTr="004C0B9F">
        <w:trPr>
          <w:trHeight w:val="315"/>
        </w:trPr>
        <w:tc>
          <w:tcPr>
            <w:tcW w:w="2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0B9F" w:rsidRPr="004C0B9F" w:rsidRDefault="004C0B9F" w:rsidP="004C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0B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  <w:tc>
          <w:tcPr>
            <w:tcW w:w="102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C0B9F" w:rsidRPr="004C0B9F" w:rsidRDefault="004C0B9F" w:rsidP="004C0B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0B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СОШ с. </w:t>
            </w:r>
            <w:proofErr w:type="spellStart"/>
            <w:r w:rsidRPr="004C0B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Лермонтово</w:t>
            </w:r>
            <w:proofErr w:type="spellEnd"/>
          </w:p>
        </w:tc>
        <w:tc>
          <w:tcPr>
            <w:tcW w:w="3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B9F" w:rsidRPr="004C0B9F" w:rsidRDefault="004C0B9F" w:rsidP="004C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4C0B9F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5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B9F" w:rsidRPr="004C0B9F" w:rsidRDefault="004C0B9F" w:rsidP="004C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4C0B9F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B9F" w:rsidRPr="004C0B9F" w:rsidRDefault="004C0B9F" w:rsidP="004C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4C0B9F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B9F" w:rsidRPr="004C0B9F" w:rsidRDefault="004C0B9F" w:rsidP="004C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4C0B9F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1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B9F" w:rsidRPr="004C0B9F" w:rsidRDefault="004C0B9F" w:rsidP="004C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4C0B9F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20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B9F" w:rsidRPr="004C0B9F" w:rsidRDefault="004C0B9F" w:rsidP="004C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4C0B9F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4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B9F" w:rsidRPr="004C0B9F" w:rsidRDefault="004C0B9F" w:rsidP="004C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4C0B9F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80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B9F" w:rsidRPr="004C0B9F" w:rsidRDefault="004C0B9F" w:rsidP="004C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4C0B9F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B9F" w:rsidRPr="004C0B9F" w:rsidRDefault="004C0B9F" w:rsidP="004C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4C0B9F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0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B9F" w:rsidRPr="004C0B9F" w:rsidRDefault="004C0B9F" w:rsidP="004C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4C0B9F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80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B9F" w:rsidRPr="004C0B9F" w:rsidRDefault="004C0B9F" w:rsidP="004C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4C0B9F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100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0B9F" w:rsidRPr="004C0B9F" w:rsidRDefault="004C0B9F" w:rsidP="004C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0B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3,8</w:t>
            </w:r>
          </w:p>
        </w:tc>
      </w:tr>
      <w:tr w:rsidR="004C0B9F" w:rsidRPr="004C0B9F" w:rsidTr="004C0B9F">
        <w:trPr>
          <w:trHeight w:val="315"/>
        </w:trPr>
        <w:tc>
          <w:tcPr>
            <w:tcW w:w="2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0B9F" w:rsidRPr="004C0B9F" w:rsidRDefault="004C0B9F" w:rsidP="004C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0B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</w:p>
        </w:tc>
        <w:tc>
          <w:tcPr>
            <w:tcW w:w="102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C0B9F" w:rsidRPr="004C0B9F" w:rsidRDefault="004C0B9F" w:rsidP="004C0B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0B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МОАУ СОШ </w:t>
            </w:r>
            <w:proofErr w:type="gramStart"/>
            <w:r w:rsidRPr="004C0B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proofErr w:type="gramEnd"/>
            <w:r w:rsidRPr="004C0B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 Новосергеевка</w:t>
            </w:r>
          </w:p>
        </w:tc>
        <w:tc>
          <w:tcPr>
            <w:tcW w:w="3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B9F" w:rsidRPr="004C0B9F" w:rsidRDefault="004C0B9F" w:rsidP="004C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4C0B9F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12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B9F" w:rsidRPr="004C0B9F" w:rsidRDefault="004C0B9F" w:rsidP="004C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4C0B9F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B9F" w:rsidRPr="004C0B9F" w:rsidRDefault="004C0B9F" w:rsidP="004C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4C0B9F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B9F" w:rsidRPr="004C0B9F" w:rsidRDefault="004C0B9F" w:rsidP="004C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4C0B9F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10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B9F" w:rsidRPr="004C0B9F" w:rsidRDefault="004C0B9F" w:rsidP="004C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4C0B9F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83,33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B9F" w:rsidRPr="004C0B9F" w:rsidRDefault="004C0B9F" w:rsidP="004C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4C0B9F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2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B9F" w:rsidRPr="004C0B9F" w:rsidRDefault="004C0B9F" w:rsidP="004C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4C0B9F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16,67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B9F" w:rsidRPr="004C0B9F" w:rsidRDefault="004C0B9F" w:rsidP="004C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4C0B9F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B9F" w:rsidRPr="004C0B9F" w:rsidRDefault="004C0B9F" w:rsidP="004C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4C0B9F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0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B9F" w:rsidRPr="004C0B9F" w:rsidRDefault="004C0B9F" w:rsidP="004C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4C0B9F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16,67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B9F" w:rsidRPr="004C0B9F" w:rsidRDefault="004C0B9F" w:rsidP="004C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4C0B9F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100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0B9F" w:rsidRPr="004C0B9F" w:rsidRDefault="004C0B9F" w:rsidP="004C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0B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3,2</w:t>
            </w:r>
          </w:p>
        </w:tc>
      </w:tr>
      <w:tr w:rsidR="004C0B9F" w:rsidRPr="004C0B9F" w:rsidTr="004C0B9F">
        <w:trPr>
          <w:trHeight w:val="315"/>
        </w:trPr>
        <w:tc>
          <w:tcPr>
            <w:tcW w:w="2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0B9F" w:rsidRPr="004C0B9F" w:rsidRDefault="004C0B9F" w:rsidP="004C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0B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102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C0B9F" w:rsidRPr="004C0B9F" w:rsidRDefault="004C0B9F" w:rsidP="004C0B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0B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МОАУ СОШ с. Озёрное</w:t>
            </w:r>
          </w:p>
        </w:tc>
        <w:tc>
          <w:tcPr>
            <w:tcW w:w="3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B9F" w:rsidRPr="004C0B9F" w:rsidRDefault="004C0B9F" w:rsidP="004C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4C0B9F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13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B9F" w:rsidRPr="004C0B9F" w:rsidRDefault="004C0B9F" w:rsidP="004C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4C0B9F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3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B9F" w:rsidRPr="004C0B9F" w:rsidRDefault="004C0B9F" w:rsidP="004C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4C0B9F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23,08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B9F" w:rsidRPr="004C0B9F" w:rsidRDefault="004C0B9F" w:rsidP="004C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4C0B9F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8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B9F" w:rsidRPr="004C0B9F" w:rsidRDefault="004C0B9F" w:rsidP="004C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4C0B9F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61,54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B9F" w:rsidRPr="004C0B9F" w:rsidRDefault="004C0B9F" w:rsidP="004C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4C0B9F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2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B9F" w:rsidRPr="004C0B9F" w:rsidRDefault="004C0B9F" w:rsidP="004C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4C0B9F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15,38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B9F" w:rsidRPr="004C0B9F" w:rsidRDefault="004C0B9F" w:rsidP="004C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4C0B9F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B9F" w:rsidRPr="004C0B9F" w:rsidRDefault="004C0B9F" w:rsidP="004C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4C0B9F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0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B9F" w:rsidRPr="004C0B9F" w:rsidRDefault="004C0B9F" w:rsidP="004C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4C0B9F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15,38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B9F" w:rsidRPr="004C0B9F" w:rsidRDefault="004C0B9F" w:rsidP="004C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4C0B9F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76,92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0B9F" w:rsidRPr="004C0B9F" w:rsidRDefault="004C0B9F" w:rsidP="004C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0B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2,9</w:t>
            </w:r>
          </w:p>
        </w:tc>
      </w:tr>
      <w:tr w:rsidR="004C0B9F" w:rsidRPr="004C0B9F" w:rsidTr="004C0B9F">
        <w:trPr>
          <w:trHeight w:val="315"/>
        </w:trPr>
        <w:tc>
          <w:tcPr>
            <w:tcW w:w="2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0B9F" w:rsidRPr="004C0B9F" w:rsidRDefault="004C0B9F" w:rsidP="004C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0B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102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C0B9F" w:rsidRPr="004C0B9F" w:rsidRDefault="004C0B9F" w:rsidP="004C0B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0B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ООШ </w:t>
            </w:r>
            <w:proofErr w:type="gramStart"/>
            <w:r w:rsidRPr="004C0B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proofErr w:type="gramEnd"/>
            <w:r w:rsidRPr="004C0B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 Поляна</w:t>
            </w:r>
          </w:p>
        </w:tc>
        <w:tc>
          <w:tcPr>
            <w:tcW w:w="3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B9F" w:rsidRPr="004C0B9F" w:rsidRDefault="004C0B9F" w:rsidP="004C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4C0B9F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9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B9F" w:rsidRPr="004C0B9F" w:rsidRDefault="004C0B9F" w:rsidP="004C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4C0B9F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1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B9F" w:rsidRPr="004C0B9F" w:rsidRDefault="004C0B9F" w:rsidP="004C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4C0B9F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11,11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B9F" w:rsidRPr="004C0B9F" w:rsidRDefault="004C0B9F" w:rsidP="004C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4C0B9F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7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B9F" w:rsidRPr="004C0B9F" w:rsidRDefault="004C0B9F" w:rsidP="004C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4C0B9F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77,78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B9F" w:rsidRPr="004C0B9F" w:rsidRDefault="004C0B9F" w:rsidP="004C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4C0B9F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1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B9F" w:rsidRPr="004C0B9F" w:rsidRDefault="004C0B9F" w:rsidP="004C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4C0B9F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11,11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B9F" w:rsidRPr="004C0B9F" w:rsidRDefault="004C0B9F" w:rsidP="004C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4C0B9F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B9F" w:rsidRPr="004C0B9F" w:rsidRDefault="004C0B9F" w:rsidP="004C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4C0B9F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0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B9F" w:rsidRPr="004C0B9F" w:rsidRDefault="004C0B9F" w:rsidP="004C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4C0B9F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11,11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B9F" w:rsidRPr="004C0B9F" w:rsidRDefault="004C0B9F" w:rsidP="004C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4C0B9F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88,89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0B9F" w:rsidRPr="004C0B9F" w:rsidRDefault="004C0B9F" w:rsidP="004C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0B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3,0</w:t>
            </w:r>
          </w:p>
        </w:tc>
      </w:tr>
      <w:tr w:rsidR="004C0B9F" w:rsidRPr="004C0B9F" w:rsidTr="004C0B9F">
        <w:trPr>
          <w:trHeight w:val="315"/>
        </w:trPr>
        <w:tc>
          <w:tcPr>
            <w:tcW w:w="2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0B9F" w:rsidRPr="004C0B9F" w:rsidRDefault="004C0B9F" w:rsidP="004C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0B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102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C0B9F" w:rsidRPr="004C0B9F" w:rsidRDefault="004C0B9F" w:rsidP="004C0B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0B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МОАУ СОШ  </w:t>
            </w:r>
            <w:proofErr w:type="gramStart"/>
            <w:r w:rsidRPr="004C0B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proofErr w:type="gramEnd"/>
            <w:r w:rsidRPr="004C0B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 Сосновка</w:t>
            </w:r>
          </w:p>
        </w:tc>
        <w:tc>
          <w:tcPr>
            <w:tcW w:w="3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B9F" w:rsidRPr="004C0B9F" w:rsidRDefault="004C0B9F" w:rsidP="004C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4C0B9F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7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B9F" w:rsidRPr="004C0B9F" w:rsidRDefault="004C0B9F" w:rsidP="004C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4C0B9F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B9F" w:rsidRPr="004C0B9F" w:rsidRDefault="004C0B9F" w:rsidP="004C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4C0B9F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B9F" w:rsidRPr="004C0B9F" w:rsidRDefault="004C0B9F" w:rsidP="004C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4C0B9F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7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B9F" w:rsidRPr="004C0B9F" w:rsidRDefault="004C0B9F" w:rsidP="004C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4C0B9F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100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B9F" w:rsidRPr="004C0B9F" w:rsidRDefault="004C0B9F" w:rsidP="004C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4C0B9F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B9F" w:rsidRPr="004C0B9F" w:rsidRDefault="004C0B9F" w:rsidP="004C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4C0B9F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B9F" w:rsidRPr="004C0B9F" w:rsidRDefault="004C0B9F" w:rsidP="004C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4C0B9F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B9F" w:rsidRPr="004C0B9F" w:rsidRDefault="004C0B9F" w:rsidP="004C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4C0B9F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0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B9F" w:rsidRPr="004C0B9F" w:rsidRDefault="004C0B9F" w:rsidP="004C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4C0B9F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B9F" w:rsidRPr="004C0B9F" w:rsidRDefault="004C0B9F" w:rsidP="004C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4C0B9F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100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0B9F" w:rsidRPr="004C0B9F" w:rsidRDefault="004C0B9F" w:rsidP="004C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0B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3,0</w:t>
            </w:r>
          </w:p>
        </w:tc>
      </w:tr>
      <w:tr w:rsidR="004C0B9F" w:rsidRPr="004C0B9F" w:rsidTr="004C0B9F">
        <w:trPr>
          <w:trHeight w:val="315"/>
        </w:trPr>
        <w:tc>
          <w:tcPr>
            <w:tcW w:w="2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0B9F" w:rsidRPr="004C0B9F" w:rsidRDefault="004C0B9F" w:rsidP="004C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0B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02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C0B9F" w:rsidRPr="004C0B9F" w:rsidRDefault="004C0B9F" w:rsidP="004C0B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0B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МОАУ СОШ с. Томское</w:t>
            </w:r>
          </w:p>
        </w:tc>
        <w:tc>
          <w:tcPr>
            <w:tcW w:w="3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B9F" w:rsidRPr="004C0B9F" w:rsidRDefault="004C0B9F" w:rsidP="004C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4C0B9F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42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B9F" w:rsidRPr="004C0B9F" w:rsidRDefault="004C0B9F" w:rsidP="004C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4C0B9F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B9F" w:rsidRPr="004C0B9F" w:rsidRDefault="004C0B9F" w:rsidP="004C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4C0B9F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B9F" w:rsidRPr="004C0B9F" w:rsidRDefault="004C0B9F" w:rsidP="004C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4C0B9F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32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B9F" w:rsidRPr="004C0B9F" w:rsidRDefault="004C0B9F" w:rsidP="004C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4C0B9F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76,19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B9F" w:rsidRPr="004C0B9F" w:rsidRDefault="004C0B9F" w:rsidP="004C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4C0B9F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10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B9F" w:rsidRPr="004C0B9F" w:rsidRDefault="004C0B9F" w:rsidP="004C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4C0B9F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23,81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B9F" w:rsidRPr="004C0B9F" w:rsidRDefault="004C0B9F" w:rsidP="004C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4C0B9F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B9F" w:rsidRPr="004C0B9F" w:rsidRDefault="004C0B9F" w:rsidP="004C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4C0B9F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0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B9F" w:rsidRPr="004C0B9F" w:rsidRDefault="004C0B9F" w:rsidP="004C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4C0B9F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23,81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B9F" w:rsidRPr="004C0B9F" w:rsidRDefault="004C0B9F" w:rsidP="004C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4C0B9F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100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0B9F" w:rsidRPr="004C0B9F" w:rsidRDefault="004C0B9F" w:rsidP="004C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0B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3,2</w:t>
            </w:r>
          </w:p>
        </w:tc>
      </w:tr>
      <w:tr w:rsidR="004C0B9F" w:rsidRPr="004C0B9F" w:rsidTr="004C0B9F">
        <w:trPr>
          <w:trHeight w:val="315"/>
        </w:trPr>
        <w:tc>
          <w:tcPr>
            <w:tcW w:w="2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0B9F" w:rsidRPr="004C0B9F" w:rsidRDefault="004C0B9F" w:rsidP="004C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0B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</w:t>
            </w:r>
          </w:p>
        </w:tc>
        <w:tc>
          <w:tcPr>
            <w:tcW w:w="102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C0B9F" w:rsidRPr="004C0B9F" w:rsidRDefault="004C0B9F" w:rsidP="004C0B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0B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СОШ </w:t>
            </w:r>
            <w:proofErr w:type="gramStart"/>
            <w:r w:rsidRPr="004C0B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proofErr w:type="gramEnd"/>
            <w:r w:rsidRPr="004C0B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 Украинка</w:t>
            </w:r>
          </w:p>
        </w:tc>
        <w:tc>
          <w:tcPr>
            <w:tcW w:w="3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B9F" w:rsidRPr="004C0B9F" w:rsidRDefault="004C0B9F" w:rsidP="004C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4C0B9F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3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B9F" w:rsidRPr="004C0B9F" w:rsidRDefault="004C0B9F" w:rsidP="004C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4C0B9F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B9F" w:rsidRPr="004C0B9F" w:rsidRDefault="004C0B9F" w:rsidP="004C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4C0B9F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B9F" w:rsidRPr="004C0B9F" w:rsidRDefault="004C0B9F" w:rsidP="004C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4C0B9F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3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B9F" w:rsidRPr="004C0B9F" w:rsidRDefault="004C0B9F" w:rsidP="004C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4C0B9F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100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B9F" w:rsidRPr="004C0B9F" w:rsidRDefault="004C0B9F" w:rsidP="004C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4C0B9F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B9F" w:rsidRPr="004C0B9F" w:rsidRDefault="004C0B9F" w:rsidP="004C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4C0B9F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B9F" w:rsidRPr="004C0B9F" w:rsidRDefault="004C0B9F" w:rsidP="004C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4C0B9F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B9F" w:rsidRPr="004C0B9F" w:rsidRDefault="004C0B9F" w:rsidP="004C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4C0B9F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0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B9F" w:rsidRPr="004C0B9F" w:rsidRDefault="004C0B9F" w:rsidP="004C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4C0B9F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B9F" w:rsidRPr="004C0B9F" w:rsidRDefault="004C0B9F" w:rsidP="004C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4C0B9F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100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0B9F" w:rsidRPr="004C0B9F" w:rsidRDefault="004C0B9F" w:rsidP="004C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0B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3,0</w:t>
            </w:r>
          </w:p>
        </w:tc>
      </w:tr>
      <w:tr w:rsidR="004C0B9F" w:rsidRPr="004C0B9F" w:rsidTr="004C0B9F">
        <w:trPr>
          <w:trHeight w:val="315"/>
        </w:trPr>
        <w:tc>
          <w:tcPr>
            <w:tcW w:w="2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0B9F" w:rsidRPr="004C0B9F" w:rsidRDefault="004C0B9F" w:rsidP="004C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0B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</w:t>
            </w:r>
          </w:p>
        </w:tc>
        <w:tc>
          <w:tcPr>
            <w:tcW w:w="102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C0B9F" w:rsidRPr="004C0B9F" w:rsidRDefault="004C0B9F" w:rsidP="004C0B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0B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СОШ </w:t>
            </w:r>
            <w:proofErr w:type="spellStart"/>
            <w:r w:rsidRPr="004C0B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proofErr w:type="gramStart"/>
            <w:r w:rsidRPr="004C0B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.Ф</w:t>
            </w:r>
            <w:proofErr w:type="gramEnd"/>
            <w:r w:rsidRPr="004C0B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роловка</w:t>
            </w:r>
            <w:proofErr w:type="spellEnd"/>
          </w:p>
        </w:tc>
        <w:tc>
          <w:tcPr>
            <w:tcW w:w="3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B9F" w:rsidRPr="004C0B9F" w:rsidRDefault="004C0B9F" w:rsidP="004C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4C0B9F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5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B9F" w:rsidRPr="004C0B9F" w:rsidRDefault="004C0B9F" w:rsidP="004C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4C0B9F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B9F" w:rsidRPr="004C0B9F" w:rsidRDefault="004C0B9F" w:rsidP="004C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4C0B9F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B9F" w:rsidRPr="004C0B9F" w:rsidRDefault="004C0B9F" w:rsidP="004C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4C0B9F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4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B9F" w:rsidRPr="004C0B9F" w:rsidRDefault="004C0B9F" w:rsidP="004C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4C0B9F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80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B9F" w:rsidRPr="004C0B9F" w:rsidRDefault="004C0B9F" w:rsidP="004C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4C0B9F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1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B9F" w:rsidRPr="004C0B9F" w:rsidRDefault="004C0B9F" w:rsidP="004C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4C0B9F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20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B9F" w:rsidRPr="004C0B9F" w:rsidRDefault="004C0B9F" w:rsidP="004C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4C0B9F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B9F" w:rsidRPr="004C0B9F" w:rsidRDefault="004C0B9F" w:rsidP="004C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4C0B9F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0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B9F" w:rsidRPr="004C0B9F" w:rsidRDefault="004C0B9F" w:rsidP="004C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4C0B9F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20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B9F" w:rsidRPr="004C0B9F" w:rsidRDefault="004C0B9F" w:rsidP="004C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4C0B9F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100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0B9F" w:rsidRPr="004C0B9F" w:rsidRDefault="004C0B9F" w:rsidP="004C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0B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3,2</w:t>
            </w:r>
          </w:p>
        </w:tc>
      </w:tr>
      <w:tr w:rsidR="004C0B9F" w:rsidRPr="004C0B9F" w:rsidTr="004C0B9F">
        <w:trPr>
          <w:trHeight w:val="315"/>
        </w:trPr>
        <w:tc>
          <w:tcPr>
            <w:tcW w:w="2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0B9F" w:rsidRPr="004C0B9F" w:rsidRDefault="004C0B9F" w:rsidP="004C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0B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</w:t>
            </w:r>
          </w:p>
        </w:tc>
        <w:tc>
          <w:tcPr>
            <w:tcW w:w="102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C0B9F" w:rsidRPr="004C0B9F" w:rsidRDefault="004C0B9F" w:rsidP="004C0B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0B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СОШ с. Широкий Лог</w:t>
            </w:r>
          </w:p>
        </w:tc>
        <w:tc>
          <w:tcPr>
            <w:tcW w:w="3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B9F" w:rsidRPr="004C0B9F" w:rsidRDefault="004C0B9F" w:rsidP="004C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4C0B9F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3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B9F" w:rsidRPr="004C0B9F" w:rsidRDefault="004C0B9F" w:rsidP="004C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4C0B9F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B9F" w:rsidRPr="004C0B9F" w:rsidRDefault="004C0B9F" w:rsidP="004C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4C0B9F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B9F" w:rsidRPr="004C0B9F" w:rsidRDefault="004C0B9F" w:rsidP="004C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4C0B9F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2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B9F" w:rsidRPr="004C0B9F" w:rsidRDefault="004C0B9F" w:rsidP="004C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4C0B9F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66,67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B9F" w:rsidRPr="004C0B9F" w:rsidRDefault="004C0B9F" w:rsidP="004C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4C0B9F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1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B9F" w:rsidRPr="004C0B9F" w:rsidRDefault="004C0B9F" w:rsidP="004C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4C0B9F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33,33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B9F" w:rsidRPr="004C0B9F" w:rsidRDefault="004C0B9F" w:rsidP="004C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4C0B9F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B9F" w:rsidRPr="004C0B9F" w:rsidRDefault="004C0B9F" w:rsidP="004C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4C0B9F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0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B9F" w:rsidRPr="004C0B9F" w:rsidRDefault="004C0B9F" w:rsidP="004C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4C0B9F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33,33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B9F" w:rsidRPr="004C0B9F" w:rsidRDefault="004C0B9F" w:rsidP="004C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4C0B9F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100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0B9F" w:rsidRPr="004C0B9F" w:rsidRDefault="004C0B9F" w:rsidP="004C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0B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3,3</w:t>
            </w:r>
          </w:p>
        </w:tc>
      </w:tr>
      <w:tr w:rsidR="004C0B9F" w:rsidRPr="004C0B9F" w:rsidTr="004C0B9F">
        <w:trPr>
          <w:trHeight w:val="315"/>
        </w:trPr>
        <w:tc>
          <w:tcPr>
            <w:tcW w:w="2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0B9F" w:rsidRPr="004C0B9F" w:rsidRDefault="004C0B9F" w:rsidP="004C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0B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</w:t>
            </w:r>
          </w:p>
        </w:tc>
        <w:tc>
          <w:tcPr>
            <w:tcW w:w="102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C0B9F" w:rsidRPr="004C0B9F" w:rsidRDefault="004C0B9F" w:rsidP="004C0B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0B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ООШ с. </w:t>
            </w:r>
            <w:proofErr w:type="spellStart"/>
            <w:r w:rsidRPr="004C0B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Арга</w:t>
            </w:r>
            <w:proofErr w:type="spellEnd"/>
          </w:p>
        </w:tc>
        <w:tc>
          <w:tcPr>
            <w:tcW w:w="3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B9F" w:rsidRPr="004C0B9F" w:rsidRDefault="004C0B9F" w:rsidP="004C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4C0B9F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7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B9F" w:rsidRPr="004C0B9F" w:rsidRDefault="004C0B9F" w:rsidP="004C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4C0B9F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B9F" w:rsidRPr="004C0B9F" w:rsidRDefault="004C0B9F" w:rsidP="004C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4C0B9F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B9F" w:rsidRPr="004C0B9F" w:rsidRDefault="004C0B9F" w:rsidP="004C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4C0B9F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6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B9F" w:rsidRPr="004C0B9F" w:rsidRDefault="004C0B9F" w:rsidP="004C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4C0B9F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85,71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B9F" w:rsidRPr="004C0B9F" w:rsidRDefault="004C0B9F" w:rsidP="004C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4C0B9F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1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B9F" w:rsidRPr="004C0B9F" w:rsidRDefault="004C0B9F" w:rsidP="004C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4C0B9F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14,29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B9F" w:rsidRPr="004C0B9F" w:rsidRDefault="004C0B9F" w:rsidP="004C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4C0B9F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B9F" w:rsidRPr="004C0B9F" w:rsidRDefault="004C0B9F" w:rsidP="004C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4C0B9F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0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B9F" w:rsidRPr="004C0B9F" w:rsidRDefault="004C0B9F" w:rsidP="004C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4C0B9F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14,29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B9F" w:rsidRPr="004C0B9F" w:rsidRDefault="004C0B9F" w:rsidP="004C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4C0B9F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100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0B9F" w:rsidRPr="004C0B9F" w:rsidRDefault="004C0B9F" w:rsidP="004C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0B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3,1</w:t>
            </w:r>
          </w:p>
        </w:tc>
      </w:tr>
      <w:tr w:rsidR="004C0B9F" w:rsidRPr="004C0B9F" w:rsidTr="004C0B9F">
        <w:trPr>
          <w:trHeight w:val="315"/>
        </w:trPr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0B9F" w:rsidRPr="004C0B9F" w:rsidRDefault="004C0B9F" w:rsidP="004C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0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C0B9F" w:rsidRPr="004C0B9F" w:rsidRDefault="004C0B9F" w:rsidP="004C0B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C0B9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ИТОГО</w:t>
            </w:r>
          </w:p>
        </w:tc>
        <w:tc>
          <w:tcPr>
            <w:tcW w:w="3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B9F" w:rsidRPr="004C0B9F" w:rsidRDefault="004C0B9F" w:rsidP="004C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111111"/>
                <w:lang w:eastAsia="ru-RU"/>
              </w:rPr>
            </w:pPr>
            <w:r w:rsidRPr="004C0B9F">
              <w:rPr>
                <w:rFonts w:ascii="Times New Roman" w:eastAsia="Times New Roman" w:hAnsi="Times New Roman" w:cs="Times New Roman"/>
                <w:b/>
                <w:bCs/>
                <w:color w:val="111111"/>
                <w:lang w:eastAsia="ru-RU"/>
              </w:rPr>
              <w:t>276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vAlign w:val="center"/>
            <w:hideMark/>
          </w:tcPr>
          <w:p w:rsidR="004C0B9F" w:rsidRPr="004C0B9F" w:rsidRDefault="004C0B9F" w:rsidP="004C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111111"/>
                <w:lang w:eastAsia="ru-RU"/>
              </w:rPr>
            </w:pPr>
            <w:r w:rsidRPr="004C0B9F">
              <w:rPr>
                <w:rFonts w:ascii="Times New Roman" w:eastAsia="Times New Roman" w:hAnsi="Times New Roman" w:cs="Times New Roman"/>
                <w:b/>
                <w:bCs/>
                <w:color w:val="111111"/>
                <w:lang w:eastAsia="ru-RU"/>
              </w:rPr>
              <w:t>11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B9F" w:rsidRPr="004C0B9F" w:rsidRDefault="004C0B9F" w:rsidP="004C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111111"/>
                <w:lang w:eastAsia="ru-RU"/>
              </w:rPr>
            </w:pPr>
            <w:r w:rsidRPr="004C0B9F">
              <w:rPr>
                <w:rFonts w:ascii="Times New Roman" w:eastAsia="Times New Roman" w:hAnsi="Times New Roman" w:cs="Times New Roman"/>
                <w:b/>
                <w:bCs/>
                <w:color w:val="111111"/>
                <w:lang w:eastAsia="ru-RU"/>
              </w:rPr>
              <w:t>3,99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C0B9F" w:rsidRPr="004C0B9F" w:rsidRDefault="004C0B9F" w:rsidP="004C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111111"/>
                <w:lang w:eastAsia="ru-RU"/>
              </w:rPr>
            </w:pPr>
            <w:r w:rsidRPr="004C0B9F">
              <w:rPr>
                <w:rFonts w:ascii="Times New Roman" w:eastAsia="Times New Roman" w:hAnsi="Times New Roman" w:cs="Times New Roman"/>
                <w:b/>
                <w:bCs/>
                <w:color w:val="111111"/>
                <w:lang w:eastAsia="ru-RU"/>
              </w:rPr>
              <w:t>209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B9F" w:rsidRPr="004C0B9F" w:rsidRDefault="004C0B9F" w:rsidP="004C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111111"/>
                <w:lang w:eastAsia="ru-RU"/>
              </w:rPr>
            </w:pPr>
            <w:r w:rsidRPr="004C0B9F">
              <w:rPr>
                <w:rFonts w:ascii="Times New Roman" w:eastAsia="Times New Roman" w:hAnsi="Times New Roman" w:cs="Times New Roman"/>
                <w:b/>
                <w:bCs/>
                <w:color w:val="111111"/>
                <w:lang w:eastAsia="ru-RU"/>
              </w:rPr>
              <w:t>75,72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C0B9F" w:rsidRPr="004C0B9F" w:rsidRDefault="004C0B9F" w:rsidP="004C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111111"/>
                <w:lang w:eastAsia="ru-RU"/>
              </w:rPr>
            </w:pPr>
            <w:r w:rsidRPr="004C0B9F">
              <w:rPr>
                <w:rFonts w:ascii="Times New Roman" w:eastAsia="Times New Roman" w:hAnsi="Times New Roman" w:cs="Times New Roman"/>
                <w:b/>
                <w:bCs/>
                <w:color w:val="111111"/>
                <w:lang w:eastAsia="ru-RU"/>
              </w:rPr>
              <w:t>51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B9F" w:rsidRPr="004C0B9F" w:rsidRDefault="004C0B9F" w:rsidP="004C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111111"/>
                <w:lang w:eastAsia="ru-RU"/>
              </w:rPr>
            </w:pPr>
            <w:r w:rsidRPr="004C0B9F">
              <w:rPr>
                <w:rFonts w:ascii="Times New Roman" w:eastAsia="Times New Roman" w:hAnsi="Times New Roman" w:cs="Times New Roman"/>
                <w:b/>
                <w:bCs/>
                <w:color w:val="111111"/>
                <w:lang w:eastAsia="ru-RU"/>
              </w:rPr>
              <w:t>18,48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4C0B9F" w:rsidRPr="004C0B9F" w:rsidRDefault="004C0B9F" w:rsidP="004C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111111"/>
                <w:lang w:eastAsia="ru-RU"/>
              </w:rPr>
            </w:pPr>
            <w:r w:rsidRPr="004C0B9F">
              <w:rPr>
                <w:rFonts w:ascii="Times New Roman" w:eastAsia="Times New Roman" w:hAnsi="Times New Roman" w:cs="Times New Roman"/>
                <w:b/>
                <w:bCs/>
                <w:color w:val="111111"/>
                <w:lang w:eastAsia="ru-RU"/>
              </w:rPr>
              <w:t>5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B9F" w:rsidRPr="004C0B9F" w:rsidRDefault="004C0B9F" w:rsidP="004C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111111"/>
                <w:lang w:eastAsia="ru-RU"/>
              </w:rPr>
            </w:pPr>
            <w:r w:rsidRPr="004C0B9F">
              <w:rPr>
                <w:rFonts w:ascii="Times New Roman" w:eastAsia="Times New Roman" w:hAnsi="Times New Roman" w:cs="Times New Roman"/>
                <w:b/>
                <w:bCs/>
                <w:color w:val="111111"/>
                <w:lang w:eastAsia="ru-RU"/>
              </w:rPr>
              <w:t>1,81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4C0B9F" w:rsidRPr="004C0B9F" w:rsidRDefault="004C0B9F" w:rsidP="004C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11111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111111"/>
                <w:lang w:eastAsia="ru-RU"/>
              </w:rPr>
              <w:t>20,3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4C0B9F" w:rsidRPr="004C0B9F" w:rsidRDefault="004C0B9F" w:rsidP="004C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11111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111111"/>
                <w:lang w:eastAsia="ru-RU"/>
              </w:rPr>
              <w:t>96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noWrap/>
            <w:vAlign w:val="center"/>
            <w:hideMark/>
          </w:tcPr>
          <w:p w:rsidR="004C0B9F" w:rsidRPr="004C0B9F" w:rsidRDefault="004C0B9F" w:rsidP="004C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C0B9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3,2</w:t>
            </w:r>
          </w:p>
        </w:tc>
      </w:tr>
    </w:tbl>
    <w:p w:rsidR="004C0B9F" w:rsidRPr="004C0B9F" w:rsidRDefault="00FF5BAE" w:rsidP="00FF5BAE">
      <w:pPr>
        <w:pStyle w:val="c13"/>
        <w:shd w:val="clear" w:color="auto" w:fill="FFFFFF"/>
        <w:spacing w:before="0" w:beforeAutospacing="0" w:after="0" w:afterAutospacing="0"/>
        <w:rPr>
          <w:color w:val="000000"/>
          <w:sz w:val="22"/>
          <w:szCs w:val="22"/>
        </w:rPr>
        <w:sectPr w:rsidR="004C0B9F" w:rsidRPr="004C0B9F" w:rsidSect="004C0B9F">
          <w:pgSz w:w="16838" w:h="11906" w:orient="landscape"/>
          <w:pgMar w:top="567" w:right="567" w:bottom="851" w:left="1134" w:header="709" w:footer="709" w:gutter="0"/>
          <w:cols w:space="708"/>
          <w:docGrid w:linePitch="360"/>
        </w:sectPr>
      </w:pPr>
      <w:r>
        <w:rPr>
          <w:color w:val="000000"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4C0B9F" w:rsidRPr="004C0B9F">
        <w:rPr>
          <w:color w:val="000000"/>
          <w:sz w:val="22"/>
          <w:szCs w:val="22"/>
        </w:rPr>
        <w:t>Таблица 3</w:t>
      </w:r>
    </w:p>
    <w:p w:rsidR="006E2DC3" w:rsidRDefault="006E2DC3" w:rsidP="00890F24">
      <w:pPr>
        <w:pStyle w:val="c1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0"/>
          <w:szCs w:val="20"/>
        </w:rPr>
      </w:pPr>
    </w:p>
    <w:p w:rsidR="006E2DC3" w:rsidRDefault="006E2DC3" w:rsidP="00890F24">
      <w:pPr>
        <w:pStyle w:val="c1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0"/>
          <w:szCs w:val="20"/>
        </w:rPr>
      </w:pPr>
    </w:p>
    <w:p w:rsidR="006E2DC3" w:rsidRDefault="004C0B9F" w:rsidP="0077530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531B4">
        <w:rPr>
          <w:rFonts w:ascii="Times New Roman" w:hAnsi="Times New Roman" w:cs="Times New Roman"/>
          <w:sz w:val="28"/>
          <w:szCs w:val="28"/>
        </w:rPr>
        <w:t xml:space="preserve">Средний балл по району по </w:t>
      </w:r>
      <w:r>
        <w:rPr>
          <w:rFonts w:ascii="Times New Roman" w:hAnsi="Times New Roman" w:cs="Times New Roman"/>
          <w:sz w:val="28"/>
          <w:szCs w:val="28"/>
        </w:rPr>
        <w:t>математике</w:t>
      </w:r>
      <w:r w:rsidRPr="000531B4">
        <w:rPr>
          <w:rFonts w:ascii="Times New Roman" w:hAnsi="Times New Roman" w:cs="Times New Roman"/>
          <w:sz w:val="28"/>
          <w:szCs w:val="28"/>
        </w:rPr>
        <w:t xml:space="preserve"> по итогам ГИА</w:t>
      </w:r>
      <w:r>
        <w:rPr>
          <w:rFonts w:ascii="Times New Roman" w:hAnsi="Times New Roman" w:cs="Times New Roman"/>
          <w:sz w:val="28"/>
          <w:szCs w:val="28"/>
        </w:rPr>
        <w:t>-2022 составил 3,2 балла, что больше, чем в 2021 году  (в 2019 -3,2</w:t>
      </w:r>
      <w:r w:rsidRPr="00E53794">
        <w:rPr>
          <w:rFonts w:ascii="Times New Roman" w:hAnsi="Times New Roman" w:cs="Times New Roman"/>
          <w:sz w:val="28"/>
          <w:szCs w:val="28"/>
        </w:rPr>
        <w:t xml:space="preserve"> балла,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B01937">
        <w:rPr>
          <w:rFonts w:ascii="Times New Roman" w:hAnsi="Times New Roman" w:cs="Times New Roman"/>
          <w:sz w:val="28"/>
          <w:szCs w:val="28"/>
        </w:rPr>
        <w:t>в 2021-</w:t>
      </w:r>
      <w:r>
        <w:rPr>
          <w:rFonts w:ascii="Times New Roman" w:hAnsi="Times New Roman" w:cs="Times New Roman"/>
          <w:sz w:val="28"/>
          <w:szCs w:val="28"/>
        </w:rPr>
        <w:t>2,5</w:t>
      </w:r>
      <w:r w:rsidRPr="00B01937">
        <w:rPr>
          <w:rFonts w:ascii="Times New Roman" w:hAnsi="Times New Roman" w:cs="Times New Roman"/>
          <w:sz w:val="28"/>
          <w:szCs w:val="28"/>
        </w:rPr>
        <w:t xml:space="preserve"> балла).</w:t>
      </w:r>
    </w:p>
    <w:p w:rsidR="006E2DC3" w:rsidRPr="00826557" w:rsidRDefault="00826557" w:rsidP="00826557">
      <w:pPr>
        <w:spacing w:after="0" w:line="240" w:lineRule="auto"/>
        <w:ind w:firstLine="708"/>
        <w:jc w:val="right"/>
        <w:rPr>
          <w:rFonts w:ascii="Times New Roman" w:hAnsi="Times New Roman" w:cs="Times New Roman"/>
        </w:rPr>
      </w:pPr>
      <w:r w:rsidRPr="00826557">
        <w:rPr>
          <w:rFonts w:ascii="Times New Roman" w:hAnsi="Times New Roman" w:cs="Times New Roman"/>
        </w:rPr>
        <w:t>Таблица 4</w:t>
      </w:r>
    </w:p>
    <w:tbl>
      <w:tblPr>
        <w:tblStyle w:val="a7"/>
        <w:tblW w:w="5003" w:type="pct"/>
        <w:tblLook w:val="04A0" w:firstRow="1" w:lastRow="0" w:firstColumn="1" w:lastColumn="0" w:noHBand="0" w:noVBand="1"/>
      </w:tblPr>
      <w:tblGrid>
        <w:gridCol w:w="820"/>
        <w:gridCol w:w="3015"/>
        <w:gridCol w:w="1915"/>
        <w:gridCol w:w="1915"/>
        <w:gridCol w:w="1912"/>
      </w:tblGrid>
      <w:tr w:rsidR="004C0B9F" w:rsidRPr="004C0B9F" w:rsidTr="0077530F">
        <w:tc>
          <w:tcPr>
            <w:tcW w:w="428" w:type="pct"/>
            <w:shd w:val="clear" w:color="auto" w:fill="BFBFBF" w:themeFill="background1" w:themeFillShade="BF"/>
            <w:vAlign w:val="center"/>
          </w:tcPr>
          <w:p w:rsidR="004C0B9F" w:rsidRPr="00061B56" w:rsidRDefault="004C0B9F" w:rsidP="004C0B9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61B56">
              <w:rPr>
                <w:b/>
                <w:bCs/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061B56">
              <w:rPr>
                <w:b/>
                <w:bCs/>
                <w:color w:val="000000"/>
                <w:sz w:val="24"/>
                <w:szCs w:val="24"/>
              </w:rPr>
              <w:t>п</w:t>
            </w:r>
            <w:proofErr w:type="gramEnd"/>
            <w:r w:rsidRPr="00061B56">
              <w:rPr>
                <w:b/>
                <w:bCs/>
                <w:color w:val="000000"/>
                <w:sz w:val="24"/>
                <w:szCs w:val="24"/>
              </w:rPr>
              <w:t>/п</w:t>
            </w:r>
          </w:p>
        </w:tc>
        <w:tc>
          <w:tcPr>
            <w:tcW w:w="1574" w:type="pct"/>
            <w:shd w:val="clear" w:color="auto" w:fill="BFBFBF" w:themeFill="background1" w:themeFillShade="BF"/>
            <w:vAlign w:val="center"/>
          </w:tcPr>
          <w:p w:rsidR="004C0B9F" w:rsidRPr="00061B56" w:rsidRDefault="004C0B9F" w:rsidP="004C0B9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61B56">
              <w:rPr>
                <w:b/>
                <w:bCs/>
                <w:color w:val="000000"/>
                <w:sz w:val="24"/>
                <w:szCs w:val="24"/>
              </w:rPr>
              <w:t>Наименование ОО</w:t>
            </w:r>
          </w:p>
        </w:tc>
        <w:tc>
          <w:tcPr>
            <w:tcW w:w="1000" w:type="pct"/>
            <w:shd w:val="clear" w:color="auto" w:fill="BFBFBF" w:themeFill="background1" w:themeFillShade="BF"/>
            <w:vAlign w:val="center"/>
          </w:tcPr>
          <w:p w:rsidR="004C0B9F" w:rsidRPr="004C0B9F" w:rsidRDefault="004C0B9F" w:rsidP="004C0B9F">
            <w:pPr>
              <w:jc w:val="center"/>
              <w:rPr>
                <w:b/>
                <w:sz w:val="24"/>
                <w:szCs w:val="24"/>
              </w:rPr>
            </w:pPr>
            <w:r w:rsidRPr="004C0B9F">
              <w:rPr>
                <w:b/>
                <w:sz w:val="24"/>
                <w:szCs w:val="24"/>
              </w:rPr>
              <w:t>средний балл</w:t>
            </w:r>
          </w:p>
          <w:p w:rsidR="004C0B9F" w:rsidRPr="004C0B9F" w:rsidRDefault="004C0B9F" w:rsidP="004C0B9F">
            <w:pPr>
              <w:jc w:val="center"/>
              <w:rPr>
                <w:b/>
                <w:sz w:val="24"/>
                <w:szCs w:val="24"/>
              </w:rPr>
            </w:pPr>
            <w:r w:rsidRPr="004C0B9F">
              <w:rPr>
                <w:b/>
                <w:sz w:val="24"/>
                <w:szCs w:val="24"/>
              </w:rPr>
              <w:t>2021</w:t>
            </w:r>
          </w:p>
        </w:tc>
        <w:tc>
          <w:tcPr>
            <w:tcW w:w="1000" w:type="pct"/>
            <w:shd w:val="clear" w:color="auto" w:fill="BFBFBF" w:themeFill="background1" w:themeFillShade="BF"/>
            <w:vAlign w:val="center"/>
          </w:tcPr>
          <w:p w:rsidR="004C0B9F" w:rsidRPr="004C0B9F" w:rsidRDefault="004C0B9F" w:rsidP="004C0B9F">
            <w:pPr>
              <w:jc w:val="center"/>
              <w:rPr>
                <w:b/>
                <w:sz w:val="24"/>
                <w:szCs w:val="24"/>
              </w:rPr>
            </w:pPr>
            <w:r w:rsidRPr="004C0B9F">
              <w:rPr>
                <w:b/>
                <w:sz w:val="24"/>
                <w:szCs w:val="24"/>
              </w:rPr>
              <w:t>средний балл</w:t>
            </w:r>
          </w:p>
          <w:p w:rsidR="004C0B9F" w:rsidRPr="004C0B9F" w:rsidRDefault="0077530F" w:rsidP="004C0B9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2022</w:t>
            </w:r>
          </w:p>
        </w:tc>
        <w:tc>
          <w:tcPr>
            <w:tcW w:w="999" w:type="pct"/>
            <w:shd w:val="clear" w:color="auto" w:fill="BFBFBF" w:themeFill="background1" w:themeFillShade="BF"/>
            <w:vAlign w:val="center"/>
          </w:tcPr>
          <w:p w:rsidR="004C0B9F" w:rsidRPr="004C0B9F" w:rsidRDefault="004C0B9F" w:rsidP="004C0B9F">
            <w:pPr>
              <w:jc w:val="center"/>
              <w:rPr>
                <w:b/>
                <w:sz w:val="24"/>
                <w:szCs w:val="24"/>
              </w:rPr>
            </w:pPr>
            <w:r w:rsidRPr="004C0B9F">
              <w:rPr>
                <w:b/>
                <w:sz w:val="24"/>
                <w:szCs w:val="24"/>
              </w:rPr>
              <w:t>Отклонение</w:t>
            </w:r>
            <w:proofErr w:type="gramStart"/>
            <w:r w:rsidRPr="004C0B9F">
              <w:rPr>
                <w:b/>
                <w:sz w:val="24"/>
                <w:szCs w:val="24"/>
              </w:rPr>
              <w:t xml:space="preserve"> (+,-)</w:t>
            </w:r>
            <w:proofErr w:type="gramEnd"/>
          </w:p>
        </w:tc>
      </w:tr>
      <w:tr w:rsidR="004C0B9F" w:rsidRPr="004C0B9F" w:rsidTr="004C0B9F">
        <w:tc>
          <w:tcPr>
            <w:tcW w:w="428" w:type="pct"/>
            <w:vAlign w:val="center"/>
          </w:tcPr>
          <w:p w:rsidR="004C0B9F" w:rsidRPr="00061B56" w:rsidRDefault="004C0B9F" w:rsidP="004C0B9F">
            <w:pPr>
              <w:jc w:val="center"/>
              <w:rPr>
                <w:color w:val="000000"/>
                <w:sz w:val="24"/>
                <w:szCs w:val="24"/>
              </w:rPr>
            </w:pPr>
            <w:r w:rsidRPr="00061B56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574" w:type="pct"/>
            <w:vAlign w:val="bottom"/>
          </w:tcPr>
          <w:p w:rsidR="004C0B9F" w:rsidRPr="00061B56" w:rsidRDefault="004C0B9F" w:rsidP="004C0B9F">
            <w:pPr>
              <w:rPr>
                <w:color w:val="000000"/>
                <w:sz w:val="24"/>
                <w:szCs w:val="24"/>
              </w:rPr>
            </w:pPr>
            <w:r w:rsidRPr="00061B56">
              <w:rPr>
                <w:color w:val="000000"/>
                <w:sz w:val="24"/>
                <w:szCs w:val="24"/>
              </w:rPr>
              <w:t>МАОУ СОШ №1 пгт С</w:t>
            </w:r>
            <w:r w:rsidRPr="00061B56">
              <w:rPr>
                <w:color w:val="000000"/>
                <w:sz w:val="24"/>
                <w:szCs w:val="24"/>
              </w:rPr>
              <w:t>е</w:t>
            </w:r>
            <w:r w:rsidRPr="00061B56">
              <w:rPr>
                <w:color w:val="000000"/>
                <w:sz w:val="24"/>
                <w:szCs w:val="24"/>
              </w:rPr>
              <w:t>рышево</w:t>
            </w:r>
          </w:p>
        </w:tc>
        <w:tc>
          <w:tcPr>
            <w:tcW w:w="1000" w:type="pct"/>
            <w:vAlign w:val="center"/>
          </w:tcPr>
          <w:p w:rsidR="004C0B9F" w:rsidRPr="004C0B9F" w:rsidRDefault="004C0B9F" w:rsidP="004C0B9F">
            <w:pPr>
              <w:jc w:val="center"/>
              <w:rPr>
                <w:sz w:val="24"/>
                <w:szCs w:val="24"/>
              </w:rPr>
            </w:pPr>
            <w:r w:rsidRPr="004C0B9F">
              <w:rPr>
                <w:sz w:val="24"/>
                <w:szCs w:val="24"/>
              </w:rPr>
              <w:t>2,6</w:t>
            </w:r>
          </w:p>
        </w:tc>
        <w:tc>
          <w:tcPr>
            <w:tcW w:w="1000" w:type="pct"/>
            <w:vAlign w:val="center"/>
          </w:tcPr>
          <w:p w:rsidR="004C0B9F" w:rsidRPr="004C0B9F" w:rsidRDefault="004C0B9F" w:rsidP="004C0B9F">
            <w:pPr>
              <w:jc w:val="center"/>
              <w:rPr>
                <w:color w:val="000000"/>
                <w:sz w:val="24"/>
                <w:szCs w:val="24"/>
              </w:rPr>
            </w:pPr>
            <w:r w:rsidRPr="004C0B9F">
              <w:rPr>
                <w:color w:val="000000"/>
                <w:sz w:val="24"/>
                <w:szCs w:val="24"/>
              </w:rPr>
              <w:t>3,2</w:t>
            </w:r>
          </w:p>
        </w:tc>
        <w:tc>
          <w:tcPr>
            <w:tcW w:w="999" w:type="pct"/>
            <w:vAlign w:val="center"/>
          </w:tcPr>
          <w:p w:rsidR="004C0B9F" w:rsidRPr="004C0B9F" w:rsidRDefault="004C0B9F" w:rsidP="004C0B9F">
            <w:pPr>
              <w:jc w:val="center"/>
              <w:rPr>
                <w:color w:val="000000"/>
                <w:sz w:val="24"/>
                <w:szCs w:val="24"/>
              </w:rPr>
            </w:pPr>
            <w:r w:rsidRPr="004C0B9F">
              <w:rPr>
                <w:color w:val="000000"/>
                <w:sz w:val="24"/>
                <w:szCs w:val="24"/>
              </w:rPr>
              <w:t>0,6</w:t>
            </w:r>
          </w:p>
        </w:tc>
      </w:tr>
      <w:tr w:rsidR="004C0B9F" w:rsidRPr="004C0B9F" w:rsidTr="004C0B9F">
        <w:tc>
          <w:tcPr>
            <w:tcW w:w="428" w:type="pct"/>
            <w:vAlign w:val="center"/>
          </w:tcPr>
          <w:p w:rsidR="004C0B9F" w:rsidRPr="00061B56" w:rsidRDefault="004C0B9F" w:rsidP="004C0B9F">
            <w:pPr>
              <w:jc w:val="center"/>
              <w:rPr>
                <w:color w:val="000000"/>
                <w:sz w:val="24"/>
                <w:szCs w:val="24"/>
              </w:rPr>
            </w:pPr>
            <w:r w:rsidRPr="00061B56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574" w:type="pct"/>
            <w:vAlign w:val="bottom"/>
          </w:tcPr>
          <w:p w:rsidR="004C0B9F" w:rsidRPr="00061B56" w:rsidRDefault="004C0B9F" w:rsidP="004C0B9F">
            <w:pPr>
              <w:rPr>
                <w:color w:val="000000"/>
                <w:sz w:val="24"/>
                <w:szCs w:val="24"/>
              </w:rPr>
            </w:pPr>
            <w:r w:rsidRPr="00061B56">
              <w:rPr>
                <w:color w:val="000000"/>
                <w:sz w:val="24"/>
                <w:szCs w:val="24"/>
              </w:rPr>
              <w:t>МАОУ СОШ № 2 пгт С</w:t>
            </w:r>
            <w:r w:rsidRPr="00061B56">
              <w:rPr>
                <w:color w:val="000000"/>
                <w:sz w:val="24"/>
                <w:szCs w:val="24"/>
              </w:rPr>
              <w:t>е</w:t>
            </w:r>
            <w:r w:rsidRPr="00061B56">
              <w:rPr>
                <w:color w:val="000000"/>
                <w:sz w:val="24"/>
                <w:szCs w:val="24"/>
              </w:rPr>
              <w:t>рышево</w:t>
            </w:r>
          </w:p>
        </w:tc>
        <w:tc>
          <w:tcPr>
            <w:tcW w:w="1000" w:type="pct"/>
            <w:vAlign w:val="center"/>
          </w:tcPr>
          <w:p w:rsidR="004C0B9F" w:rsidRPr="004C0B9F" w:rsidRDefault="004C0B9F" w:rsidP="004C0B9F">
            <w:pPr>
              <w:jc w:val="center"/>
              <w:rPr>
                <w:sz w:val="24"/>
                <w:szCs w:val="24"/>
              </w:rPr>
            </w:pPr>
            <w:r w:rsidRPr="004C0B9F">
              <w:rPr>
                <w:sz w:val="24"/>
                <w:szCs w:val="24"/>
              </w:rPr>
              <w:t>2,7</w:t>
            </w:r>
          </w:p>
        </w:tc>
        <w:tc>
          <w:tcPr>
            <w:tcW w:w="1000" w:type="pct"/>
            <w:vAlign w:val="center"/>
          </w:tcPr>
          <w:p w:rsidR="004C0B9F" w:rsidRPr="004C0B9F" w:rsidRDefault="004C0B9F" w:rsidP="004C0B9F">
            <w:pPr>
              <w:jc w:val="center"/>
              <w:rPr>
                <w:color w:val="000000"/>
                <w:sz w:val="24"/>
                <w:szCs w:val="24"/>
              </w:rPr>
            </w:pPr>
            <w:r w:rsidRPr="004C0B9F">
              <w:rPr>
                <w:color w:val="000000"/>
                <w:sz w:val="24"/>
                <w:szCs w:val="24"/>
              </w:rPr>
              <w:t>3,2</w:t>
            </w:r>
          </w:p>
        </w:tc>
        <w:tc>
          <w:tcPr>
            <w:tcW w:w="999" w:type="pct"/>
            <w:vAlign w:val="center"/>
          </w:tcPr>
          <w:p w:rsidR="004C0B9F" w:rsidRPr="004C0B9F" w:rsidRDefault="004C0B9F" w:rsidP="004C0B9F">
            <w:pPr>
              <w:jc w:val="center"/>
              <w:rPr>
                <w:color w:val="000000"/>
                <w:sz w:val="24"/>
                <w:szCs w:val="24"/>
              </w:rPr>
            </w:pPr>
            <w:r w:rsidRPr="004C0B9F">
              <w:rPr>
                <w:color w:val="000000"/>
                <w:sz w:val="24"/>
                <w:szCs w:val="24"/>
              </w:rPr>
              <w:t>0,5</w:t>
            </w:r>
          </w:p>
        </w:tc>
      </w:tr>
      <w:tr w:rsidR="004C0B9F" w:rsidRPr="004C0B9F" w:rsidTr="004C0B9F">
        <w:tc>
          <w:tcPr>
            <w:tcW w:w="428" w:type="pct"/>
            <w:vAlign w:val="center"/>
          </w:tcPr>
          <w:p w:rsidR="004C0B9F" w:rsidRPr="00061B56" w:rsidRDefault="004C0B9F" w:rsidP="004C0B9F">
            <w:pPr>
              <w:jc w:val="center"/>
              <w:rPr>
                <w:color w:val="000000"/>
                <w:sz w:val="24"/>
                <w:szCs w:val="24"/>
              </w:rPr>
            </w:pPr>
            <w:r w:rsidRPr="00061B56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574" w:type="pct"/>
            <w:vAlign w:val="bottom"/>
          </w:tcPr>
          <w:p w:rsidR="004C0B9F" w:rsidRPr="00061B56" w:rsidRDefault="004C0B9F" w:rsidP="004C0B9F">
            <w:pPr>
              <w:rPr>
                <w:color w:val="000000"/>
                <w:sz w:val="24"/>
                <w:szCs w:val="24"/>
              </w:rPr>
            </w:pPr>
            <w:r w:rsidRPr="00061B56">
              <w:rPr>
                <w:color w:val="000000"/>
                <w:sz w:val="24"/>
                <w:szCs w:val="24"/>
              </w:rPr>
              <w:t>ООШ с. Белогорка</w:t>
            </w:r>
          </w:p>
        </w:tc>
        <w:tc>
          <w:tcPr>
            <w:tcW w:w="1000" w:type="pct"/>
            <w:vAlign w:val="center"/>
          </w:tcPr>
          <w:p w:rsidR="004C0B9F" w:rsidRPr="004C0B9F" w:rsidRDefault="004C0B9F" w:rsidP="004C0B9F">
            <w:pPr>
              <w:jc w:val="center"/>
              <w:rPr>
                <w:sz w:val="24"/>
                <w:szCs w:val="24"/>
              </w:rPr>
            </w:pPr>
            <w:r w:rsidRPr="004C0B9F">
              <w:rPr>
                <w:sz w:val="24"/>
                <w:szCs w:val="24"/>
              </w:rPr>
              <w:t>2,5</w:t>
            </w:r>
          </w:p>
        </w:tc>
        <w:tc>
          <w:tcPr>
            <w:tcW w:w="1000" w:type="pct"/>
            <w:vAlign w:val="center"/>
          </w:tcPr>
          <w:p w:rsidR="004C0B9F" w:rsidRPr="004C0B9F" w:rsidRDefault="004C0B9F" w:rsidP="004C0B9F">
            <w:pPr>
              <w:jc w:val="center"/>
              <w:rPr>
                <w:color w:val="000000"/>
                <w:sz w:val="24"/>
                <w:szCs w:val="24"/>
              </w:rPr>
            </w:pPr>
            <w:r w:rsidRPr="004C0B9F">
              <w:rPr>
                <w:color w:val="000000"/>
                <w:sz w:val="24"/>
                <w:szCs w:val="24"/>
              </w:rPr>
              <w:t>3,3</w:t>
            </w:r>
          </w:p>
        </w:tc>
        <w:tc>
          <w:tcPr>
            <w:tcW w:w="999" w:type="pct"/>
            <w:vAlign w:val="center"/>
          </w:tcPr>
          <w:p w:rsidR="004C0B9F" w:rsidRPr="004C0B9F" w:rsidRDefault="004C0B9F" w:rsidP="004C0B9F">
            <w:pPr>
              <w:jc w:val="center"/>
              <w:rPr>
                <w:color w:val="000000"/>
                <w:sz w:val="24"/>
                <w:szCs w:val="24"/>
              </w:rPr>
            </w:pPr>
            <w:r w:rsidRPr="004C0B9F">
              <w:rPr>
                <w:color w:val="000000"/>
                <w:sz w:val="24"/>
                <w:szCs w:val="24"/>
              </w:rPr>
              <w:t>0,8</w:t>
            </w:r>
          </w:p>
        </w:tc>
      </w:tr>
      <w:tr w:rsidR="004C0B9F" w:rsidRPr="004C0B9F" w:rsidTr="004C0B9F">
        <w:tc>
          <w:tcPr>
            <w:tcW w:w="428" w:type="pct"/>
            <w:vAlign w:val="center"/>
          </w:tcPr>
          <w:p w:rsidR="004C0B9F" w:rsidRPr="00061B56" w:rsidRDefault="004C0B9F" w:rsidP="004C0B9F">
            <w:pPr>
              <w:jc w:val="center"/>
              <w:rPr>
                <w:color w:val="000000"/>
                <w:sz w:val="24"/>
                <w:szCs w:val="24"/>
              </w:rPr>
            </w:pPr>
            <w:r w:rsidRPr="00061B56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1574" w:type="pct"/>
            <w:vAlign w:val="bottom"/>
          </w:tcPr>
          <w:p w:rsidR="004C0B9F" w:rsidRPr="00061B56" w:rsidRDefault="004C0B9F" w:rsidP="004C0B9F">
            <w:pPr>
              <w:rPr>
                <w:color w:val="000000"/>
                <w:sz w:val="24"/>
                <w:szCs w:val="24"/>
              </w:rPr>
            </w:pPr>
            <w:r w:rsidRPr="00061B56">
              <w:rPr>
                <w:color w:val="000000"/>
                <w:sz w:val="24"/>
                <w:szCs w:val="24"/>
              </w:rPr>
              <w:t xml:space="preserve">ООШ </w:t>
            </w:r>
            <w:proofErr w:type="spellStart"/>
            <w:r w:rsidRPr="00061B56">
              <w:rPr>
                <w:color w:val="000000"/>
                <w:sz w:val="24"/>
                <w:szCs w:val="24"/>
              </w:rPr>
              <w:t>с</w:t>
            </w:r>
            <w:proofErr w:type="gramStart"/>
            <w:r w:rsidRPr="00061B56">
              <w:rPr>
                <w:color w:val="000000"/>
                <w:sz w:val="24"/>
                <w:szCs w:val="24"/>
              </w:rPr>
              <w:t>.Б</w:t>
            </w:r>
            <w:proofErr w:type="gramEnd"/>
            <w:r w:rsidRPr="00061B56">
              <w:rPr>
                <w:color w:val="000000"/>
                <w:sz w:val="24"/>
                <w:szCs w:val="24"/>
              </w:rPr>
              <w:t>елоногово</w:t>
            </w:r>
            <w:proofErr w:type="spellEnd"/>
          </w:p>
        </w:tc>
        <w:tc>
          <w:tcPr>
            <w:tcW w:w="1000" w:type="pct"/>
            <w:vAlign w:val="center"/>
          </w:tcPr>
          <w:p w:rsidR="004C0B9F" w:rsidRPr="004C0B9F" w:rsidRDefault="004C0B9F" w:rsidP="004C0B9F">
            <w:pPr>
              <w:jc w:val="center"/>
              <w:rPr>
                <w:sz w:val="24"/>
                <w:szCs w:val="24"/>
              </w:rPr>
            </w:pPr>
            <w:r w:rsidRPr="004C0B9F">
              <w:rPr>
                <w:sz w:val="24"/>
                <w:szCs w:val="24"/>
              </w:rPr>
              <w:t>2,2</w:t>
            </w:r>
          </w:p>
        </w:tc>
        <w:tc>
          <w:tcPr>
            <w:tcW w:w="1000" w:type="pct"/>
            <w:vAlign w:val="center"/>
          </w:tcPr>
          <w:p w:rsidR="004C0B9F" w:rsidRPr="004C0B9F" w:rsidRDefault="004C0B9F" w:rsidP="004C0B9F">
            <w:pPr>
              <w:jc w:val="center"/>
              <w:rPr>
                <w:color w:val="000000"/>
                <w:sz w:val="24"/>
                <w:szCs w:val="24"/>
              </w:rPr>
            </w:pPr>
            <w:r w:rsidRPr="004C0B9F">
              <w:rPr>
                <w:color w:val="000000"/>
                <w:sz w:val="24"/>
                <w:szCs w:val="24"/>
              </w:rPr>
              <w:t>3,1</w:t>
            </w:r>
          </w:p>
        </w:tc>
        <w:tc>
          <w:tcPr>
            <w:tcW w:w="999" w:type="pct"/>
            <w:vAlign w:val="center"/>
          </w:tcPr>
          <w:p w:rsidR="004C0B9F" w:rsidRPr="004C0B9F" w:rsidRDefault="004C0B9F" w:rsidP="004C0B9F">
            <w:pPr>
              <w:jc w:val="center"/>
              <w:rPr>
                <w:color w:val="000000"/>
                <w:sz w:val="24"/>
                <w:szCs w:val="24"/>
              </w:rPr>
            </w:pPr>
            <w:r w:rsidRPr="004C0B9F">
              <w:rPr>
                <w:color w:val="000000"/>
                <w:sz w:val="24"/>
                <w:szCs w:val="24"/>
              </w:rPr>
              <w:t>0,9</w:t>
            </w:r>
          </w:p>
        </w:tc>
      </w:tr>
      <w:tr w:rsidR="004C0B9F" w:rsidRPr="004C0B9F" w:rsidTr="004C0B9F">
        <w:tc>
          <w:tcPr>
            <w:tcW w:w="428" w:type="pct"/>
            <w:vAlign w:val="center"/>
          </w:tcPr>
          <w:p w:rsidR="004C0B9F" w:rsidRPr="00061B56" w:rsidRDefault="004C0B9F" w:rsidP="004C0B9F">
            <w:pPr>
              <w:jc w:val="center"/>
              <w:rPr>
                <w:color w:val="000000"/>
                <w:sz w:val="24"/>
                <w:szCs w:val="24"/>
              </w:rPr>
            </w:pPr>
            <w:r w:rsidRPr="00061B56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1574" w:type="pct"/>
            <w:vAlign w:val="bottom"/>
          </w:tcPr>
          <w:p w:rsidR="004C0B9F" w:rsidRPr="00061B56" w:rsidRDefault="004C0B9F" w:rsidP="004C0B9F">
            <w:pPr>
              <w:rPr>
                <w:color w:val="000000"/>
                <w:sz w:val="24"/>
                <w:szCs w:val="24"/>
              </w:rPr>
            </w:pPr>
            <w:r w:rsidRPr="00061B56">
              <w:rPr>
                <w:color w:val="000000"/>
                <w:sz w:val="24"/>
                <w:szCs w:val="24"/>
              </w:rPr>
              <w:t>МОАУ СОШ с. Большая Сазанка</w:t>
            </w:r>
          </w:p>
        </w:tc>
        <w:tc>
          <w:tcPr>
            <w:tcW w:w="1000" w:type="pct"/>
            <w:vAlign w:val="center"/>
          </w:tcPr>
          <w:p w:rsidR="004C0B9F" w:rsidRPr="004C0B9F" w:rsidRDefault="004C0B9F" w:rsidP="004C0B9F">
            <w:pPr>
              <w:jc w:val="center"/>
              <w:rPr>
                <w:sz w:val="24"/>
                <w:szCs w:val="24"/>
              </w:rPr>
            </w:pPr>
            <w:r w:rsidRPr="004C0B9F">
              <w:rPr>
                <w:sz w:val="24"/>
                <w:szCs w:val="24"/>
              </w:rPr>
              <w:t>2,3</w:t>
            </w:r>
          </w:p>
        </w:tc>
        <w:tc>
          <w:tcPr>
            <w:tcW w:w="1000" w:type="pct"/>
            <w:vAlign w:val="center"/>
          </w:tcPr>
          <w:p w:rsidR="004C0B9F" w:rsidRPr="004C0B9F" w:rsidRDefault="004C0B9F" w:rsidP="004C0B9F">
            <w:pPr>
              <w:jc w:val="center"/>
              <w:rPr>
                <w:color w:val="000000"/>
                <w:sz w:val="24"/>
                <w:szCs w:val="24"/>
              </w:rPr>
            </w:pPr>
            <w:r w:rsidRPr="004C0B9F">
              <w:rPr>
                <w:color w:val="000000"/>
                <w:sz w:val="24"/>
                <w:szCs w:val="24"/>
              </w:rPr>
              <w:t>2,9</w:t>
            </w:r>
          </w:p>
        </w:tc>
        <w:tc>
          <w:tcPr>
            <w:tcW w:w="999" w:type="pct"/>
            <w:vAlign w:val="center"/>
          </w:tcPr>
          <w:p w:rsidR="004C0B9F" w:rsidRPr="004C0B9F" w:rsidRDefault="004C0B9F" w:rsidP="004C0B9F">
            <w:pPr>
              <w:jc w:val="center"/>
              <w:rPr>
                <w:color w:val="000000"/>
                <w:sz w:val="24"/>
                <w:szCs w:val="24"/>
              </w:rPr>
            </w:pPr>
            <w:r w:rsidRPr="004C0B9F">
              <w:rPr>
                <w:color w:val="000000"/>
                <w:sz w:val="24"/>
                <w:szCs w:val="24"/>
              </w:rPr>
              <w:t>0,6</w:t>
            </w:r>
          </w:p>
        </w:tc>
      </w:tr>
      <w:tr w:rsidR="004C0B9F" w:rsidRPr="004C0B9F" w:rsidTr="004C0B9F">
        <w:tc>
          <w:tcPr>
            <w:tcW w:w="428" w:type="pct"/>
            <w:vAlign w:val="center"/>
          </w:tcPr>
          <w:p w:rsidR="004C0B9F" w:rsidRPr="00061B56" w:rsidRDefault="004C0B9F" w:rsidP="004C0B9F">
            <w:pPr>
              <w:jc w:val="center"/>
              <w:rPr>
                <w:color w:val="000000"/>
                <w:sz w:val="24"/>
                <w:szCs w:val="24"/>
              </w:rPr>
            </w:pPr>
            <w:r w:rsidRPr="00061B56"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1574" w:type="pct"/>
            <w:vAlign w:val="bottom"/>
          </w:tcPr>
          <w:p w:rsidR="004C0B9F" w:rsidRPr="00061B56" w:rsidRDefault="004C0B9F" w:rsidP="004C0B9F">
            <w:pPr>
              <w:rPr>
                <w:color w:val="000000"/>
                <w:sz w:val="24"/>
                <w:szCs w:val="24"/>
              </w:rPr>
            </w:pPr>
            <w:r w:rsidRPr="00061B56">
              <w:rPr>
                <w:color w:val="000000"/>
                <w:sz w:val="24"/>
                <w:szCs w:val="24"/>
              </w:rPr>
              <w:t>СОШ с. Казанка</w:t>
            </w:r>
          </w:p>
        </w:tc>
        <w:tc>
          <w:tcPr>
            <w:tcW w:w="1000" w:type="pct"/>
            <w:vAlign w:val="center"/>
          </w:tcPr>
          <w:p w:rsidR="004C0B9F" w:rsidRPr="004C0B9F" w:rsidRDefault="004C0B9F" w:rsidP="004C0B9F">
            <w:pPr>
              <w:jc w:val="center"/>
              <w:rPr>
                <w:sz w:val="24"/>
                <w:szCs w:val="24"/>
              </w:rPr>
            </w:pPr>
            <w:r w:rsidRPr="004C0B9F">
              <w:rPr>
                <w:sz w:val="24"/>
                <w:szCs w:val="24"/>
              </w:rPr>
              <w:t>3,0</w:t>
            </w:r>
          </w:p>
        </w:tc>
        <w:tc>
          <w:tcPr>
            <w:tcW w:w="1000" w:type="pct"/>
            <w:vAlign w:val="center"/>
          </w:tcPr>
          <w:p w:rsidR="004C0B9F" w:rsidRPr="004C0B9F" w:rsidRDefault="004C0B9F" w:rsidP="004C0B9F">
            <w:pPr>
              <w:jc w:val="center"/>
              <w:rPr>
                <w:color w:val="000000"/>
                <w:sz w:val="24"/>
                <w:szCs w:val="24"/>
              </w:rPr>
            </w:pPr>
            <w:r w:rsidRPr="004C0B9F">
              <w:rPr>
                <w:color w:val="000000"/>
                <w:sz w:val="24"/>
                <w:szCs w:val="24"/>
              </w:rPr>
              <w:t>3,0</w:t>
            </w:r>
          </w:p>
        </w:tc>
        <w:tc>
          <w:tcPr>
            <w:tcW w:w="999" w:type="pct"/>
            <w:vAlign w:val="center"/>
          </w:tcPr>
          <w:p w:rsidR="004C0B9F" w:rsidRPr="004C0B9F" w:rsidRDefault="004C0B9F" w:rsidP="004C0B9F">
            <w:pPr>
              <w:jc w:val="center"/>
              <w:rPr>
                <w:color w:val="000000"/>
                <w:sz w:val="24"/>
                <w:szCs w:val="24"/>
              </w:rPr>
            </w:pPr>
            <w:r w:rsidRPr="004C0B9F">
              <w:rPr>
                <w:color w:val="000000"/>
                <w:sz w:val="24"/>
                <w:szCs w:val="24"/>
              </w:rPr>
              <w:t>0</w:t>
            </w:r>
          </w:p>
        </w:tc>
      </w:tr>
      <w:tr w:rsidR="004C0B9F" w:rsidRPr="004C0B9F" w:rsidTr="004C0B9F">
        <w:tc>
          <w:tcPr>
            <w:tcW w:w="428" w:type="pct"/>
            <w:vAlign w:val="center"/>
          </w:tcPr>
          <w:p w:rsidR="004C0B9F" w:rsidRPr="00061B56" w:rsidRDefault="004C0B9F" w:rsidP="004C0B9F">
            <w:pPr>
              <w:jc w:val="center"/>
              <w:rPr>
                <w:color w:val="000000"/>
                <w:sz w:val="24"/>
                <w:szCs w:val="24"/>
              </w:rPr>
            </w:pPr>
            <w:r w:rsidRPr="00061B56"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1574" w:type="pct"/>
            <w:vAlign w:val="bottom"/>
          </w:tcPr>
          <w:p w:rsidR="004C0B9F" w:rsidRPr="00061B56" w:rsidRDefault="004C0B9F" w:rsidP="004C0B9F">
            <w:pPr>
              <w:rPr>
                <w:color w:val="000000"/>
                <w:sz w:val="24"/>
                <w:szCs w:val="24"/>
              </w:rPr>
            </w:pPr>
            <w:r w:rsidRPr="00061B56">
              <w:rPr>
                <w:color w:val="000000"/>
                <w:sz w:val="24"/>
                <w:szCs w:val="24"/>
              </w:rPr>
              <w:t>ООШ с. Лебяжье</w:t>
            </w:r>
          </w:p>
        </w:tc>
        <w:tc>
          <w:tcPr>
            <w:tcW w:w="1000" w:type="pct"/>
            <w:vAlign w:val="center"/>
          </w:tcPr>
          <w:p w:rsidR="004C0B9F" w:rsidRPr="004C0B9F" w:rsidRDefault="004C0B9F" w:rsidP="004C0B9F">
            <w:pPr>
              <w:jc w:val="center"/>
              <w:rPr>
                <w:sz w:val="24"/>
                <w:szCs w:val="24"/>
              </w:rPr>
            </w:pPr>
            <w:r w:rsidRPr="004C0B9F">
              <w:rPr>
                <w:sz w:val="24"/>
                <w:szCs w:val="24"/>
              </w:rPr>
              <w:t>2,0</w:t>
            </w:r>
          </w:p>
        </w:tc>
        <w:tc>
          <w:tcPr>
            <w:tcW w:w="1000" w:type="pct"/>
            <w:vAlign w:val="center"/>
          </w:tcPr>
          <w:p w:rsidR="004C0B9F" w:rsidRPr="004C0B9F" w:rsidRDefault="004C0B9F" w:rsidP="004C0B9F">
            <w:pPr>
              <w:jc w:val="center"/>
              <w:rPr>
                <w:color w:val="000000"/>
                <w:sz w:val="24"/>
                <w:szCs w:val="24"/>
              </w:rPr>
            </w:pPr>
            <w:r w:rsidRPr="004C0B9F">
              <w:rPr>
                <w:color w:val="000000"/>
                <w:sz w:val="24"/>
                <w:szCs w:val="24"/>
              </w:rPr>
              <w:t>3,0</w:t>
            </w:r>
          </w:p>
        </w:tc>
        <w:tc>
          <w:tcPr>
            <w:tcW w:w="999" w:type="pct"/>
            <w:vAlign w:val="center"/>
          </w:tcPr>
          <w:p w:rsidR="004C0B9F" w:rsidRPr="004C0B9F" w:rsidRDefault="004C0B9F" w:rsidP="004C0B9F">
            <w:pPr>
              <w:jc w:val="center"/>
              <w:rPr>
                <w:color w:val="000000"/>
                <w:sz w:val="24"/>
                <w:szCs w:val="24"/>
              </w:rPr>
            </w:pPr>
            <w:r w:rsidRPr="004C0B9F">
              <w:rPr>
                <w:color w:val="000000"/>
                <w:sz w:val="24"/>
                <w:szCs w:val="24"/>
              </w:rPr>
              <w:t>1</w:t>
            </w:r>
          </w:p>
        </w:tc>
      </w:tr>
      <w:tr w:rsidR="004C0B9F" w:rsidRPr="004C0B9F" w:rsidTr="004C0B9F">
        <w:tc>
          <w:tcPr>
            <w:tcW w:w="428" w:type="pct"/>
            <w:vAlign w:val="center"/>
          </w:tcPr>
          <w:p w:rsidR="004C0B9F" w:rsidRPr="00061B56" w:rsidRDefault="004C0B9F" w:rsidP="004C0B9F">
            <w:pPr>
              <w:jc w:val="center"/>
              <w:rPr>
                <w:color w:val="000000"/>
                <w:sz w:val="24"/>
                <w:szCs w:val="24"/>
              </w:rPr>
            </w:pPr>
            <w:r w:rsidRPr="00061B56"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1574" w:type="pct"/>
            <w:vAlign w:val="bottom"/>
          </w:tcPr>
          <w:p w:rsidR="004C0B9F" w:rsidRPr="00061B56" w:rsidRDefault="004C0B9F" w:rsidP="004C0B9F">
            <w:pPr>
              <w:rPr>
                <w:color w:val="000000"/>
                <w:sz w:val="24"/>
                <w:szCs w:val="24"/>
              </w:rPr>
            </w:pPr>
            <w:r w:rsidRPr="00061B56">
              <w:rPr>
                <w:color w:val="000000"/>
                <w:sz w:val="24"/>
                <w:szCs w:val="24"/>
              </w:rPr>
              <w:t xml:space="preserve">СОШ с. </w:t>
            </w:r>
            <w:proofErr w:type="spellStart"/>
            <w:r w:rsidRPr="00061B56">
              <w:rPr>
                <w:color w:val="000000"/>
                <w:sz w:val="24"/>
                <w:szCs w:val="24"/>
              </w:rPr>
              <w:t>Лермонтово</w:t>
            </w:r>
            <w:proofErr w:type="spellEnd"/>
          </w:p>
        </w:tc>
        <w:tc>
          <w:tcPr>
            <w:tcW w:w="1000" w:type="pct"/>
            <w:vAlign w:val="center"/>
          </w:tcPr>
          <w:p w:rsidR="004C0B9F" w:rsidRPr="004C0B9F" w:rsidRDefault="004C0B9F" w:rsidP="004C0B9F">
            <w:pPr>
              <w:jc w:val="center"/>
              <w:rPr>
                <w:sz w:val="24"/>
                <w:szCs w:val="24"/>
              </w:rPr>
            </w:pPr>
            <w:r w:rsidRPr="004C0B9F">
              <w:rPr>
                <w:sz w:val="24"/>
                <w:szCs w:val="24"/>
              </w:rPr>
              <w:t>2,3</w:t>
            </w:r>
          </w:p>
        </w:tc>
        <w:tc>
          <w:tcPr>
            <w:tcW w:w="1000" w:type="pct"/>
            <w:vAlign w:val="center"/>
          </w:tcPr>
          <w:p w:rsidR="004C0B9F" w:rsidRPr="004C0B9F" w:rsidRDefault="004C0B9F" w:rsidP="004C0B9F">
            <w:pPr>
              <w:jc w:val="center"/>
              <w:rPr>
                <w:color w:val="000000"/>
                <w:sz w:val="24"/>
                <w:szCs w:val="24"/>
              </w:rPr>
            </w:pPr>
            <w:r w:rsidRPr="004C0B9F">
              <w:rPr>
                <w:color w:val="000000"/>
                <w:sz w:val="24"/>
                <w:szCs w:val="24"/>
              </w:rPr>
              <w:t>3,8</w:t>
            </w:r>
          </w:p>
        </w:tc>
        <w:tc>
          <w:tcPr>
            <w:tcW w:w="999" w:type="pct"/>
            <w:vAlign w:val="center"/>
          </w:tcPr>
          <w:p w:rsidR="004C0B9F" w:rsidRPr="004C0B9F" w:rsidRDefault="004C0B9F" w:rsidP="004C0B9F">
            <w:pPr>
              <w:jc w:val="center"/>
              <w:rPr>
                <w:color w:val="000000"/>
                <w:sz w:val="24"/>
                <w:szCs w:val="24"/>
              </w:rPr>
            </w:pPr>
            <w:r w:rsidRPr="004C0B9F">
              <w:rPr>
                <w:color w:val="000000"/>
                <w:sz w:val="24"/>
                <w:szCs w:val="24"/>
              </w:rPr>
              <w:t>1,5</w:t>
            </w:r>
          </w:p>
        </w:tc>
      </w:tr>
      <w:tr w:rsidR="004C0B9F" w:rsidRPr="004C0B9F" w:rsidTr="004C0B9F">
        <w:tc>
          <w:tcPr>
            <w:tcW w:w="428" w:type="pct"/>
            <w:vAlign w:val="center"/>
          </w:tcPr>
          <w:p w:rsidR="004C0B9F" w:rsidRPr="00061B56" w:rsidRDefault="004C0B9F" w:rsidP="004C0B9F">
            <w:pPr>
              <w:jc w:val="center"/>
              <w:rPr>
                <w:color w:val="000000"/>
                <w:sz w:val="24"/>
                <w:szCs w:val="24"/>
              </w:rPr>
            </w:pPr>
            <w:r w:rsidRPr="00061B56">
              <w:rPr>
                <w:color w:val="000000"/>
                <w:sz w:val="24"/>
                <w:szCs w:val="24"/>
              </w:rPr>
              <w:t>9</w:t>
            </w:r>
          </w:p>
        </w:tc>
        <w:tc>
          <w:tcPr>
            <w:tcW w:w="1574" w:type="pct"/>
            <w:vAlign w:val="bottom"/>
          </w:tcPr>
          <w:p w:rsidR="004C0B9F" w:rsidRPr="00061B56" w:rsidRDefault="004C0B9F" w:rsidP="004C0B9F">
            <w:pPr>
              <w:rPr>
                <w:color w:val="000000"/>
                <w:sz w:val="24"/>
                <w:szCs w:val="24"/>
              </w:rPr>
            </w:pPr>
            <w:r w:rsidRPr="00061B56">
              <w:rPr>
                <w:color w:val="000000"/>
                <w:sz w:val="24"/>
                <w:szCs w:val="24"/>
              </w:rPr>
              <w:t xml:space="preserve">МОАУ СОШ </w:t>
            </w:r>
            <w:proofErr w:type="gramStart"/>
            <w:r w:rsidRPr="00061B56">
              <w:rPr>
                <w:color w:val="000000"/>
                <w:sz w:val="24"/>
                <w:szCs w:val="24"/>
              </w:rPr>
              <w:t>с</w:t>
            </w:r>
            <w:proofErr w:type="gramEnd"/>
            <w:r w:rsidRPr="00061B56">
              <w:rPr>
                <w:color w:val="000000"/>
                <w:sz w:val="24"/>
                <w:szCs w:val="24"/>
              </w:rPr>
              <w:t>. Новосе</w:t>
            </w:r>
            <w:r w:rsidRPr="00061B56">
              <w:rPr>
                <w:color w:val="000000"/>
                <w:sz w:val="24"/>
                <w:szCs w:val="24"/>
              </w:rPr>
              <w:t>р</w:t>
            </w:r>
            <w:r w:rsidRPr="00061B56">
              <w:rPr>
                <w:color w:val="000000"/>
                <w:sz w:val="24"/>
                <w:szCs w:val="24"/>
              </w:rPr>
              <w:t>геевка</w:t>
            </w:r>
          </w:p>
        </w:tc>
        <w:tc>
          <w:tcPr>
            <w:tcW w:w="1000" w:type="pct"/>
            <w:vAlign w:val="center"/>
          </w:tcPr>
          <w:p w:rsidR="004C0B9F" w:rsidRPr="004C0B9F" w:rsidRDefault="004C0B9F" w:rsidP="004C0B9F">
            <w:pPr>
              <w:jc w:val="center"/>
              <w:rPr>
                <w:sz w:val="24"/>
                <w:szCs w:val="24"/>
              </w:rPr>
            </w:pPr>
            <w:r w:rsidRPr="004C0B9F">
              <w:rPr>
                <w:sz w:val="24"/>
                <w:szCs w:val="24"/>
              </w:rPr>
              <w:t>2,2</w:t>
            </w:r>
          </w:p>
        </w:tc>
        <w:tc>
          <w:tcPr>
            <w:tcW w:w="1000" w:type="pct"/>
            <w:vAlign w:val="center"/>
          </w:tcPr>
          <w:p w:rsidR="004C0B9F" w:rsidRPr="004C0B9F" w:rsidRDefault="004C0B9F" w:rsidP="004C0B9F">
            <w:pPr>
              <w:jc w:val="center"/>
              <w:rPr>
                <w:color w:val="000000"/>
                <w:sz w:val="24"/>
                <w:szCs w:val="24"/>
              </w:rPr>
            </w:pPr>
            <w:r w:rsidRPr="004C0B9F">
              <w:rPr>
                <w:color w:val="000000"/>
                <w:sz w:val="24"/>
                <w:szCs w:val="24"/>
              </w:rPr>
              <w:t>3,2</w:t>
            </w:r>
          </w:p>
        </w:tc>
        <w:tc>
          <w:tcPr>
            <w:tcW w:w="999" w:type="pct"/>
            <w:vAlign w:val="center"/>
          </w:tcPr>
          <w:p w:rsidR="004C0B9F" w:rsidRPr="004C0B9F" w:rsidRDefault="004C0B9F" w:rsidP="004C0B9F">
            <w:pPr>
              <w:jc w:val="center"/>
              <w:rPr>
                <w:color w:val="000000"/>
                <w:sz w:val="24"/>
                <w:szCs w:val="24"/>
              </w:rPr>
            </w:pPr>
            <w:r w:rsidRPr="004C0B9F">
              <w:rPr>
                <w:color w:val="000000"/>
                <w:sz w:val="24"/>
                <w:szCs w:val="24"/>
              </w:rPr>
              <w:t>1</w:t>
            </w:r>
          </w:p>
        </w:tc>
      </w:tr>
      <w:tr w:rsidR="004C0B9F" w:rsidRPr="004C0B9F" w:rsidTr="004C0B9F">
        <w:tc>
          <w:tcPr>
            <w:tcW w:w="428" w:type="pct"/>
            <w:vAlign w:val="center"/>
          </w:tcPr>
          <w:p w:rsidR="004C0B9F" w:rsidRPr="00061B56" w:rsidRDefault="004C0B9F" w:rsidP="004C0B9F">
            <w:pPr>
              <w:jc w:val="center"/>
              <w:rPr>
                <w:color w:val="000000"/>
                <w:sz w:val="24"/>
                <w:szCs w:val="24"/>
              </w:rPr>
            </w:pPr>
            <w:r w:rsidRPr="00061B56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574" w:type="pct"/>
            <w:vAlign w:val="bottom"/>
          </w:tcPr>
          <w:p w:rsidR="004C0B9F" w:rsidRPr="00061B56" w:rsidRDefault="004C0B9F" w:rsidP="004C0B9F">
            <w:pPr>
              <w:rPr>
                <w:color w:val="000000"/>
                <w:sz w:val="24"/>
                <w:szCs w:val="24"/>
              </w:rPr>
            </w:pPr>
            <w:r w:rsidRPr="00061B56">
              <w:rPr>
                <w:color w:val="000000"/>
                <w:sz w:val="24"/>
                <w:szCs w:val="24"/>
              </w:rPr>
              <w:t>МОАУ СОШ с. Озёрное</w:t>
            </w:r>
          </w:p>
        </w:tc>
        <w:tc>
          <w:tcPr>
            <w:tcW w:w="1000" w:type="pct"/>
            <w:vAlign w:val="center"/>
          </w:tcPr>
          <w:p w:rsidR="004C0B9F" w:rsidRPr="004C0B9F" w:rsidRDefault="004C0B9F" w:rsidP="004C0B9F">
            <w:pPr>
              <w:jc w:val="center"/>
              <w:rPr>
                <w:sz w:val="24"/>
                <w:szCs w:val="24"/>
              </w:rPr>
            </w:pPr>
            <w:r w:rsidRPr="004C0B9F">
              <w:rPr>
                <w:sz w:val="24"/>
                <w:szCs w:val="24"/>
              </w:rPr>
              <w:t>2,3</w:t>
            </w:r>
          </w:p>
        </w:tc>
        <w:tc>
          <w:tcPr>
            <w:tcW w:w="1000" w:type="pct"/>
            <w:vAlign w:val="center"/>
          </w:tcPr>
          <w:p w:rsidR="004C0B9F" w:rsidRPr="004C0B9F" w:rsidRDefault="004C0B9F" w:rsidP="004C0B9F">
            <w:pPr>
              <w:jc w:val="center"/>
              <w:rPr>
                <w:color w:val="000000"/>
                <w:sz w:val="24"/>
                <w:szCs w:val="24"/>
              </w:rPr>
            </w:pPr>
            <w:r w:rsidRPr="004C0B9F">
              <w:rPr>
                <w:color w:val="000000"/>
                <w:sz w:val="24"/>
                <w:szCs w:val="24"/>
              </w:rPr>
              <w:t>2,9</w:t>
            </w:r>
          </w:p>
        </w:tc>
        <w:tc>
          <w:tcPr>
            <w:tcW w:w="999" w:type="pct"/>
            <w:vAlign w:val="center"/>
          </w:tcPr>
          <w:p w:rsidR="004C0B9F" w:rsidRPr="004C0B9F" w:rsidRDefault="004C0B9F" w:rsidP="004C0B9F">
            <w:pPr>
              <w:jc w:val="center"/>
              <w:rPr>
                <w:color w:val="000000"/>
                <w:sz w:val="24"/>
                <w:szCs w:val="24"/>
              </w:rPr>
            </w:pPr>
            <w:r w:rsidRPr="004C0B9F">
              <w:rPr>
                <w:color w:val="000000"/>
                <w:sz w:val="24"/>
                <w:szCs w:val="24"/>
              </w:rPr>
              <w:t>0,6</w:t>
            </w:r>
          </w:p>
        </w:tc>
      </w:tr>
      <w:tr w:rsidR="004C0B9F" w:rsidRPr="004C0B9F" w:rsidTr="004C0B9F">
        <w:tc>
          <w:tcPr>
            <w:tcW w:w="428" w:type="pct"/>
            <w:vAlign w:val="center"/>
          </w:tcPr>
          <w:p w:rsidR="004C0B9F" w:rsidRPr="00061B56" w:rsidRDefault="004C0B9F" w:rsidP="004C0B9F">
            <w:pPr>
              <w:jc w:val="center"/>
              <w:rPr>
                <w:color w:val="000000"/>
                <w:sz w:val="24"/>
                <w:szCs w:val="24"/>
              </w:rPr>
            </w:pPr>
            <w:r w:rsidRPr="00061B56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574" w:type="pct"/>
            <w:vAlign w:val="bottom"/>
          </w:tcPr>
          <w:p w:rsidR="004C0B9F" w:rsidRPr="00061B56" w:rsidRDefault="004C0B9F" w:rsidP="004C0B9F">
            <w:pPr>
              <w:rPr>
                <w:color w:val="000000"/>
                <w:sz w:val="24"/>
                <w:szCs w:val="24"/>
              </w:rPr>
            </w:pPr>
            <w:r w:rsidRPr="00061B56">
              <w:rPr>
                <w:color w:val="000000"/>
                <w:sz w:val="24"/>
                <w:szCs w:val="24"/>
              </w:rPr>
              <w:t xml:space="preserve">ООШ </w:t>
            </w:r>
            <w:proofErr w:type="gramStart"/>
            <w:r w:rsidRPr="00061B56">
              <w:rPr>
                <w:color w:val="000000"/>
                <w:sz w:val="24"/>
                <w:szCs w:val="24"/>
              </w:rPr>
              <w:t>с</w:t>
            </w:r>
            <w:proofErr w:type="gramEnd"/>
            <w:r w:rsidRPr="00061B56">
              <w:rPr>
                <w:color w:val="000000"/>
                <w:sz w:val="24"/>
                <w:szCs w:val="24"/>
              </w:rPr>
              <w:t>. Поляна</w:t>
            </w:r>
          </w:p>
        </w:tc>
        <w:tc>
          <w:tcPr>
            <w:tcW w:w="1000" w:type="pct"/>
            <w:vAlign w:val="center"/>
          </w:tcPr>
          <w:p w:rsidR="004C0B9F" w:rsidRPr="004C0B9F" w:rsidRDefault="004C0B9F" w:rsidP="004C0B9F">
            <w:pPr>
              <w:jc w:val="center"/>
              <w:rPr>
                <w:sz w:val="24"/>
                <w:szCs w:val="24"/>
              </w:rPr>
            </w:pPr>
            <w:r w:rsidRPr="004C0B9F">
              <w:rPr>
                <w:sz w:val="24"/>
                <w:szCs w:val="24"/>
              </w:rPr>
              <w:t>2,3</w:t>
            </w:r>
          </w:p>
        </w:tc>
        <w:tc>
          <w:tcPr>
            <w:tcW w:w="1000" w:type="pct"/>
            <w:vAlign w:val="center"/>
          </w:tcPr>
          <w:p w:rsidR="004C0B9F" w:rsidRPr="004C0B9F" w:rsidRDefault="004C0B9F" w:rsidP="004C0B9F">
            <w:pPr>
              <w:jc w:val="center"/>
              <w:rPr>
                <w:color w:val="000000"/>
                <w:sz w:val="24"/>
                <w:szCs w:val="24"/>
              </w:rPr>
            </w:pPr>
            <w:r w:rsidRPr="004C0B9F">
              <w:rPr>
                <w:color w:val="000000"/>
                <w:sz w:val="24"/>
                <w:szCs w:val="24"/>
              </w:rPr>
              <w:t>3,0</w:t>
            </w:r>
          </w:p>
        </w:tc>
        <w:tc>
          <w:tcPr>
            <w:tcW w:w="999" w:type="pct"/>
            <w:vAlign w:val="center"/>
          </w:tcPr>
          <w:p w:rsidR="004C0B9F" w:rsidRPr="004C0B9F" w:rsidRDefault="004C0B9F" w:rsidP="004C0B9F">
            <w:pPr>
              <w:jc w:val="center"/>
              <w:rPr>
                <w:color w:val="000000"/>
                <w:sz w:val="24"/>
                <w:szCs w:val="24"/>
              </w:rPr>
            </w:pPr>
            <w:r w:rsidRPr="004C0B9F">
              <w:rPr>
                <w:color w:val="000000"/>
                <w:sz w:val="24"/>
                <w:szCs w:val="24"/>
              </w:rPr>
              <w:t>0,7</w:t>
            </w:r>
          </w:p>
        </w:tc>
      </w:tr>
      <w:tr w:rsidR="004C0B9F" w:rsidRPr="004C0B9F" w:rsidTr="004C0B9F">
        <w:tc>
          <w:tcPr>
            <w:tcW w:w="428" w:type="pct"/>
            <w:vAlign w:val="center"/>
          </w:tcPr>
          <w:p w:rsidR="004C0B9F" w:rsidRPr="00061B56" w:rsidRDefault="004C0B9F" w:rsidP="004C0B9F">
            <w:pPr>
              <w:jc w:val="center"/>
              <w:rPr>
                <w:color w:val="000000"/>
                <w:sz w:val="24"/>
                <w:szCs w:val="24"/>
              </w:rPr>
            </w:pPr>
            <w:r w:rsidRPr="00061B56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74" w:type="pct"/>
            <w:vAlign w:val="bottom"/>
          </w:tcPr>
          <w:p w:rsidR="004C0B9F" w:rsidRPr="00061B56" w:rsidRDefault="004C0B9F" w:rsidP="004C0B9F">
            <w:pPr>
              <w:rPr>
                <w:color w:val="000000"/>
                <w:sz w:val="24"/>
                <w:szCs w:val="24"/>
              </w:rPr>
            </w:pPr>
            <w:r w:rsidRPr="00061B56">
              <w:rPr>
                <w:color w:val="000000"/>
                <w:sz w:val="24"/>
                <w:szCs w:val="24"/>
              </w:rPr>
              <w:t xml:space="preserve">МОАУ СОШ  </w:t>
            </w:r>
            <w:proofErr w:type="gramStart"/>
            <w:r w:rsidRPr="00061B56">
              <w:rPr>
                <w:color w:val="000000"/>
                <w:sz w:val="24"/>
                <w:szCs w:val="24"/>
              </w:rPr>
              <w:t>с</w:t>
            </w:r>
            <w:proofErr w:type="gramEnd"/>
            <w:r w:rsidRPr="00061B56">
              <w:rPr>
                <w:color w:val="000000"/>
                <w:sz w:val="24"/>
                <w:szCs w:val="24"/>
              </w:rPr>
              <w:t>. Сосновка</w:t>
            </w:r>
          </w:p>
        </w:tc>
        <w:tc>
          <w:tcPr>
            <w:tcW w:w="1000" w:type="pct"/>
            <w:vAlign w:val="center"/>
          </w:tcPr>
          <w:p w:rsidR="004C0B9F" w:rsidRPr="004C0B9F" w:rsidRDefault="004C0B9F" w:rsidP="004C0B9F">
            <w:pPr>
              <w:jc w:val="center"/>
              <w:rPr>
                <w:sz w:val="24"/>
                <w:szCs w:val="24"/>
              </w:rPr>
            </w:pPr>
            <w:r w:rsidRPr="004C0B9F">
              <w:rPr>
                <w:sz w:val="24"/>
                <w:szCs w:val="24"/>
              </w:rPr>
              <w:t>2,0</w:t>
            </w:r>
          </w:p>
        </w:tc>
        <w:tc>
          <w:tcPr>
            <w:tcW w:w="1000" w:type="pct"/>
            <w:vAlign w:val="center"/>
          </w:tcPr>
          <w:p w:rsidR="004C0B9F" w:rsidRPr="004C0B9F" w:rsidRDefault="004C0B9F" w:rsidP="004C0B9F">
            <w:pPr>
              <w:jc w:val="center"/>
              <w:rPr>
                <w:color w:val="000000"/>
                <w:sz w:val="24"/>
                <w:szCs w:val="24"/>
              </w:rPr>
            </w:pPr>
            <w:r w:rsidRPr="004C0B9F">
              <w:rPr>
                <w:color w:val="000000"/>
                <w:sz w:val="24"/>
                <w:szCs w:val="24"/>
              </w:rPr>
              <w:t>3,0</w:t>
            </w:r>
          </w:p>
        </w:tc>
        <w:tc>
          <w:tcPr>
            <w:tcW w:w="999" w:type="pct"/>
            <w:vAlign w:val="center"/>
          </w:tcPr>
          <w:p w:rsidR="004C0B9F" w:rsidRPr="004C0B9F" w:rsidRDefault="004C0B9F" w:rsidP="004C0B9F">
            <w:pPr>
              <w:jc w:val="center"/>
              <w:rPr>
                <w:color w:val="000000"/>
                <w:sz w:val="24"/>
                <w:szCs w:val="24"/>
              </w:rPr>
            </w:pPr>
            <w:r w:rsidRPr="004C0B9F">
              <w:rPr>
                <w:color w:val="000000"/>
                <w:sz w:val="24"/>
                <w:szCs w:val="24"/>
              </w:rPr>
              <w:t>1</w:t>
            </w:r>
          </w:p>
        </w:tc>
      </w:tr>
      <w:tr w:rsidR="004C0B9F" w:rsidRPr="004C0B9F" w:rsidTr="004C0B9F">
        <w:tc>
          <w:tcPr>
            <w:tcW w:w="428" w:type="pct"/>
            <w:vAlign w:val="center"/>
          </w:tcPr>
          <w:p w:rsidR="004C0B9F" w:rsidRPr="00061B56" w:rsidRDefault="004C0B9F" w:rsidP="004C0B9F">
            <w:pPr>
              <w:jc w:val="center"/>
              <w:rPr>
                <w:color w:val="000000"/>
                <w:sz w:val="24"/>
                <w:szCs w:val="24"/>
              </w:rPr>
            </w:pPr>
            <w:r w:rsidRPr="00061B56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74" w:type="pct"/>
            <w:vAlign w:val="bottom"/>
          </w:tcPr>
          <w:p w:rsidR="004C0B9F" w:rsidRPr="00061B56" w:rsidRDefault="004C0B9F" w:rsidP="004C0B9F">
            <w:pPr>
              <w:rPr>
                <w:color w:val="000000"/>
                <w:sz w:val="24"/>
                <w:szCs w:val="24"/>
              </w:rPr>
            </w:pPr>
            <w:r w:rsidRPr="00061B56">
              <w:rPr>
                <w:color w:val="000000"/>
                <w:sz w:val="24"/>
                <w:szCs w:val="24"/>
              </w:rPr>
              <w:t>МОАУ СОШ с. Томское</w:t>
            </w:r>
          </w:p>
        </w:tc>
        <w:tc>
          <w:tcPr>
            <w:tcW w:w="1000" w:type="pct"/>
            <w:vAlign w:val="center"/>
          </w:tcPr>
          <w:p w:rsidR="004C0B9F" w:rsidRPr="004C0B9F" w:rsidRDefault="004C0B9F" w:rsidP="004C0B9F">
            <w:pPr>
              <w:jc w:val="center"/>
              <w:rPr>
                <w:sz w:val="24"/>
                <w:szCs w:val="24"/>
              </w:rPr>
            </w:pPr>
            <w:r w:rsidRPr="004C0B9F">
              <w:rPr>
                <w:sz w:val="24"/>
                <w:szCs w:val="24"/>
              </w:rPr>
              <w:t>2,6</w:t>
            </w:r>
          </w:p>
        </w:tc>
        <w:tc>
          <w:tcPr>
            <w:tcW w:w="1000" w:type="pct"/>
            <w:vAlign w:val="center"/>
          </w:tcPr>
          <w:p w:rsidR="004C0B9F" w:rsidRPr="004C0B9F" w:rsidRDefault="004C0B9F" w:rsidP="004C0B9F">
            <w:pPr>
              <w:jc w:val="center"/>
              <w:rPr>
                <w:color w:val="000000"/>
                <w:sz w:val="24"/>
                <w:szCs w:val="24"/>
              </w:rPr>
            </w:pPr>
            <w:r w:rsidRPr="004C0B9F">
              <w:rPr>
                <w:color w:val="000000"/>
                <w:sz w:val="24"/>
                <w:szCs w:val="24"/>
              </w:rPr>
              <w:t>3,2</w:t>
            </w:r>
          </w:p>
        </w:tc>
        <w:tc>
          <w:tcPr>
            <w:tcW w:w="999" w:type="pct"/>
            <w:vAlign w:val="center"/>
          </w:tcPr>
          <w:p w:rsidR="004C0B9F" w:rsidRPr="004C0B9F" w:rsidRDefault="004C0B9F" w:rsidP="004C0B9F">
            <w:pPr>
              <w:jc w:val="center"/>
              <w:rPr>
                <w:color w:val="000000"/>
                <w:sz w:val="24"/>
                <w:szCs w:val="24"/>
              </w:rPr>
            </w:pPr>
            <w:r w:rsidRPr="004C0B9F">
              <w:rPr>
                <w:color w:val="000000"/>
                <w:sz w:val="24"/>
                <w:szCs w:val="24"/>
              </w:rPr>
              <w:t>0,6</w:t>
            </w:r>
          </w:p>
        </w:tc>
      </w:tr>
      <w:tr w:rsidR="004C0B9F" w:rsidRPr="004C0B9F" w:rsidTr="004C0B9F">
        <w:tc>
          <w:tcPr>
            <w:tcW w:w="428" w:type="pct"/>
            <w:vAlign w:val="center"/>
          </w:tcPr>
          <w:p w:rsidR="004C0B9F" w:rsidRPr="00061B56" w:rsidRDefault="004C0B9F" w:rsidP="004C0B9F">
            <w:pPr>
              <w:jc w:val="center"/>
              <w:rPr>
                <w:color w:val="000000"/>
                <w:sz w:val="24"/>
                <w:szCs w:val="24"/>
              </w:rPr>
            </w:pPr>
            <w:r w:rsidRPr="00061B56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574" w:type="pct"/>
            <w:vAlign w:val="bottom"/>
          </w:tcPr>
          <w:p w:rsidR="004C0B9F" w:rsidRPr="00061B56" w:rsidRDefault="004C0B9F" w:rsidP="004C0B9F">
            <w:pPr>
              <w:rPr>
                <w:color w:val="000000"/>
                <w:sz w:val="24"/>
                <w:szCs w:val="24"/>
              </w:rPr>
            </w:pPr>
            <w:r w:rsidRPr="00061B56">
              <w:rPr>
                <w:color w:val="000000"/>
                <w:sz w:val="24"/>
                <w:szCs w:val="24"/>
              </w:rPr>
              <w:t xml:space="preserve">СОШ </w:t>
            </w:r>
            <w:proofErr w:type="gramStart"/>
            <w:r w:rsidRPr="00061B56">
              <w:rPr>
                <w:color w:val="000000"/>
                <w:sz w:val="24"/>
                <w:szCs w:val="24"/>
              </w:rPr>
              <w:t>с</w:t>
            </w:r>
            <w:proofErr w:type="gramEnd"/>
            <w:r w:rsidRPr="00061B56">
              <w:rPr>
                <w:color w:val="000000"/>
                <w:sz w:val="24"/>
                <w:szCs w:val="24"/>
              </w:rPr>
              <w:t>. Украинка</w:t>
            </w:r>
          </w:p>
        </w:tc>
        <w:tc>
          <w:tcPr>
            <w:tcW w:w="1000" w:type="pct"/>
            <w:vAlign w:val="center"/>
          </w:tcPr>
          <w:p w:rsidR="004C0B9F" w:rsidRPr="004C0B9F" w:rsidRDefault="004C0B9F" w:rsidP="004C0B9F">
            <w:pPr>
              <w:jc w:val="center"/>
              <w:rPr>
                <w:sz w:val="24"/>
                <w:szCs w:val="24"/>
              </w:rPr>
            </w:pPr>
            <w:r w:rsidRPr="004C0B9F">
              <w:rPr>
                <w:sz w:val="24"/>
                <w:szCs w:val="24"/>
              </w:rPr>
              <w:t>2,7</w:t>
            </w:r>
          </w:p>
        </w:tc>
        <w:tc>
          <w:tcPr>
            <w:tcW w:w="1000" w:type="pct"/>
            <w:vAlign w:val="center"/>
          </w:tcPr>
          <w:p w:rsidR="004C0B9F" w:rsidRPr="004C0B9F" w:rsidRDefault="004C0B9F" w:rsidP="004C0B9F">
            <w:pPr>
              <w:jc w:val="center"/>
              <w:rPr>
                <w:color w:val="000000"/>
                <w:sz w:val="24"/>
                <w:szCs w:val="24"/>
              </w:rPr>
            </w:pPr>
            <w:r w:rsidRPr="004C0B9F">
              <w:rPr>
                <w:color w:val="000000"/>
                <w:sz w:val="24"/>
                <w:szCs w:val="24"/>
              </w:rPr>
              <w:t>3,0</w:t>
            </w:r>
          </w:p>
        </w:tc>
        <w:tc>
          <w:tcPr>
            <w:tcW w:w="999" w:type="pct"/>
            <w:vAlign w:val="center"/>
          </w:tcPr>
          <w:p w:rsidR="004C0B9F" w:rsidRPr="004C0B9F" w:rsidRDefault="004C0B9F" w:rsidP="004C0B9F">
            <w:pPr>
              <w:jc w:val="center"/>
              <w:rPr>
                <w:color w:val="000000"/>
                <w:sz w:val="24"/>
                <w:szCs w:val="24"/>
              </w:rPr>
            </w:pPr>
            <w:r w:rsidRPr="004C0B9F">
              <w:rPr>
                <w:color w:val="000000"/>
                <w:sz w:val="24"/>
                <w:szCs w:val="24"/>
              </w:rPr>
              <w:t>0,3</w:t>
            </w:r>
          </w:p>
        </w:tc>
      </w:tr>
      <w:tr w:rsidR="004C0B9F" w:rsidRPr="004C0B9F" w:rsidTr="004C0B9F">
        <w:tc>
          <w:tcPr>
            <w:tcW w:w="428" w:type="pct"/>
            <w:vAlign w:val="center"/>
          </w:tcPr>
          <w:p w:rsidR="004C0B9F" w:rsidRPr="00061B56" w:rsidRDefault="004C0B9F" w:rsidP="004C0B9F">
            <w:pPr>
              <w:jc w:val="center"/>
              <w:rPr>
                <w:color w:val="000000"/>
                <w:sz w:val="24"/>
                <w:szCs w:val="24"/>
              </w:rPr>
            </w:pPr>
            <w:r w:rsidRPr="00061B56">
              <w:rPr>
                <w:color w:val="000000"/>
                <w:sz w:val="24"/>
                <w:szCs w:val="24"/>
              </w:rPr>
              <w:t>15</w:t>
            </w:r>
          </w:p>
        </w:tc>
        <w:tc>
          <w:tcPr>
            <w:tcW w:w="1574" w:type="pct"/>
            <w:vAlign w:val="bottom"/>
          </w:tcPr>
          <w:p w:rsidR="004C0B9F" w:rsidRPr="00061B56" w:rsidRDefault="004C0B9F" w:rsidP="004C0B9F">
            <w:pPr>
              <w:rPr>
                <w:color w:val="000000"/>
                <w:sz w:val="24"/>
                <w:szCs w:val="24"/>
              </w:rPr>
            </w:pPr>
            <w:r w:rsidRPr="00061B56">
              <w:rPr>
                <w:color w:val="000000"/>
                <w:sz w:val="24"/>
                <w:szCs w:val="24"/>
              </w:rPr>
              <w:t xml:space="preserve">СОШ </w:t>
            </w:r>
            <w:proofErr w:type="spellStart"/>
            <w:r w:rsidRPr="00061B56">
              <w:rPr>
                <w:color w:val="000000"/>
                <w:sz w:val="24"/>
                <w:szCs w:val="24"/>
              </w:rPr>
              <w:t>с</w:t>
            </w:r>
            <w:proofErr w:type="gramStart"/>
            <w:r w:rsidRPr="00061B56">
              <w:rPr>
                <w:color w:val="000000"/>
                <w:sz w:val="24"/>
                <w:szCs w:val="24"/>
              </w:rPr>
              <w:t>.Ф</w:t>
            </w:r>
            <w:proofErr w:type="gramEnd"/>
            <w:r w:rsidRPr="00061B56">
              <w:rPr>
                <w:color w:val="000000"/>
                <w:sz w:val="24"/>
                <w:szCs w:val="24"/>
              </w:rPr>
              <w:t>роловка</w:t>
            </w:r>
            <w:proofErr w:type="spellEnd"/>
          </w:p>
        </w:tc>
        <w:tc>
          <w:tcPr>
            <w:tcW w:w="1000" w:type="pct"/>
            <w:vAlign w:val="center"/>
          </w:tcPr>
          <w:p w:rsidR="004C0B9F" w:rsidRPr="004C0B9F" w:rsidRDefault="004C0B9F" w:rsidP="004C0B9F">
            <w:pPr>
              <w:jc w:val="center"/>
              <w:rPr>
                <w:sz w:val="24"/>
                <w:szCs w:val="24"/>
              </w:rPr>
            </w:pPr>
            <w:r w:rsidRPr="004C0B9F">
              <w:rPr>
                <w:sz w:val="24"/>
                <w:szCs w:val="24"/>
              </w:rPr>
              <w:t>3,0</w:t>
            </w:r>
          </w:p>
        </w:tc>
        <w:tc>
          <w:tcPr>
            <w:tcW w:w="1000" w:type="pct"/>
            <w:vAlign w:val="center"/>
          </w:tcPr>
          <w:p w:rsidR="004C0B9F" w:rsidRPr="004C0B9F" w:rsidRDefault="004C0B9F" w:rsidP="004C0B9F">
            <w:pPr>
              <w:jc w:val="center"/>
              <w:rPr>
                <w:color w:val="000000"/>
                <w:sz w:val="24"/>
                <w:szCs w:val="24"/>
              </w:rPr>
            </w:pPr>
            <w:r w:rsidRPr="004C0B9F">
              <w:rPr>
                <w:color w:val="000000"/>
                <w:sz w:val="24"/>
                <w:szCs w:val="24"/>
              </w:rPr>
              <w:t>3,2</w:t>
            </w:r>
          </w:p>
        </w:tc>
        <w:tc>
          <w:tcPr>
            <w:tcW w:w="999" w:type="pct"/>
            <w:vAlign w:val="center"/>
          </w:tcPr>
          <w:p w:rsidR="004C0B9F" w:rsidRPr="004C0B9F" w:rsidRDefault="004C0B9F" w:rsidP="004C0B9F">
            <w:pPr>
              <w:jc w:val="center"/>
              <w:rPr>
                <w:color w:val="000000"/>
                <w:sz w:val="24"/>
                <w:szCs w:val="24"/>
              </w:rPr>
            </w:pPr>
            <w:r w:rsidRPr="004C0B9F">
              <w:rPr>
                <w:color w:val="000000"/>
                <w:sz w:val="24"/>
                <w:szCs w:val="24"/>
              </w:rPr>
              <w:t>0,2</w:t>
            </w:r>
          </w:p>
        </w:tc>
      </w:tr>
      <w:tr w:rsidR="004C0B9F" w:rsidRPr="004C0B9F" w:rsidTr="004C0B9F">
        <w:tc>
          <w:tcPr>
            <w:tcW w:w="428" w:type="pct"/>
            <w:vAlign w:val="center"/>
          </w:tcPr>
          <w:p w:rsidR="004C0B9F" w:rsidRPr="00061B56" w:rsidRDefault="004C0B9F" w:rsidP="004C0B9F">
            <w:pPr>
              <w:jc w:val="center"/>
              <w:rPr>
                <w:color w:val="000000"/>
                <w:sz w:val="24"/>
                <w:szCs w:val="24"/>
              </w:rPr>
            </w:pPr>
            <w:r w:rsidRPr="00061B56">
              <w:rPr>
                <w:color w:val="000000"/>
                <w:sz w:val="24"/>
                <w:szCs w:val="24"/>
              </w:rPr>
              <w:t>16</w:t>
            </w:r>
          </w:p>
        </w:tc>
        <w:tc>
          <w:tcPr>
            <w:tcW w:w="1574" w:type="pct"/>
            <w:vAlign w:val="bottom"/>
          </w:tcPr>
          <w:p w:rsidR="004C0B9F" w:rsidRPr="00061B56" w:rsidRDefault="004C0B9F" w:rsidP="004C0B9F">
            <w:pPr>
              <w:rPr>
                <w:color w:val="000000"/>
                <w:sz w:val="24"/>
                <w:szCs w:val="24"/>
              </w:rPr>
            </w:pPr>
            <w:r w:rsidRPr="00061B56">
              <w:rPr>
                <w:color w:val="000000"/>
                <w:sz w:val="24"/>
                <w:szCs w:val="24"/>
              </w:rPr>
              <w:t>СОШ с. Широкий Лог</w:t>
            </w:r>
          </w:p>
        </w:tc>
        <w:tc>
          <w:tcPr>
            <w:tcW w:w="1000" w:type="pct"/>
            <w:vAlign w:val="center"/>
          </w:tcPr>
          <w:p w:rsidR="004C0B9F" w:rsidRPr="004C0B9F" w:rsidRDefault="004C0B9F" w:rsidP="004C0B9F">
            <w:pPr>
              <w:jc w:val="center"/>
              <w:rPr>
                <w:sz w:val="24"/>
                <w:szCs w:val="24"/>
              </w:rPr>
            </w:pPr>
            <w:r w:rsidRPr="004C0B9F">
              <w:rPr>
                <w:sz w:val="24"/>
                <w:szCs w:val="24"/>
              </w:rPr>
              <w:t>3,0</w:t>
            </w:r>
          </w:p>
        </w:tc>
        <w:tc>
          <w:tcPr>
            <w:tcW w:w="1000" w:type="pct"/>
            <w:vAlign w:val="center"/>
          </w:tcPr>
          <w:p w:rsidR="004C0B9F" w:rsidRPr="004C0B9F" w:rsidRDefault="004C0B9F" w:rsidP="004C0B9F">
            <w:pPr>
              <w:jc w:val="center"/>
              <w:rPr>
                <w:color w:val="000000"/>
                <w:sz w:val="24"/>
                <w:szCs w:val="24"/>
              </w:rPr>
            </w:pPr>
            <w:r w:rsidRPr="004C0B9F">
              <w:rPr>
                <w:color w:val="000000"/>
                <w:sz w:val="24"/>
                <w:szCs w:val="24"/>
              </w:rPr>
              <w:t>3,3</w:t>
            </w:r>
          </w:p>
        </w:tc>
        <w:tc>
          <w:tcPr>
            <w:tcW w:w="999" w:type="pct"/>
            <w:vAlign w:val="center"/>
          </w:tcPr>
          <w:p w:rsidR="004C0B9F" w:rsidRPr="004C0B9F" w:rsidRDefault="004C0B9F" w:rsidP="004C0B9F">
            <w:pPr>
              <w:jc w:val="center"/>
              <w:rPr>
                <w:color w:val="000000"/>
                <w:sz w:val="24"/>
                <w:szCs w:val="24"/>
              </w:rPr>
            </w:pPr>
            <w:r w:rsidRPr="004C0B9F">
              <w:rPr>
                <w:color w:val="000000"/>
                <w:sz w:val="24"/>
                <w:szCs w:val="24"/>
              </w:rPr>
              <w:t>0,3</w:t>
            </w:r>
          </w:p>
        </w:tc>
      </w:tr>
      <w:tr w:rsidR="004C0B9F" w:rsidRPr="004C0B9F" w:rsidTr="004C0B9F">
        <w:tc>
          <w:tcPr>
            <w:tcW w:w="428" w:type="pct"/>
            <w:vAlign w:val="center"/>
          </w:tcPr>
          <w:p w:rsidR="004C0B9F" w:rsidRPr="00061B56" w:rsidRDefault="004C0B9F" w:rsidP="004C0B9F">
            <w:pPr>
              <w:jc w:val="center"/>
              <w:rPr>
                <w:color w:val="000000"/>
                <w:sz w:val="24"/>
                <w:szCs w:val="24"/>
              </w:rPr>
            </w:pPr>
            <w:r w:rsidRPr="00061B56">
              <w:rPr>
                <w:color w:val="000000"/>
                <w:sz w:val="24"/>
                <w:szCs w:val="24"/>
              </w:rPr>
              <w:t>17</w:t>
            </w:r>
          </w:p>
        </w:tc>
        <w:tc>
          <w:tcPr>
            <w:tcW w:w="1574" w:type="pct"/>
            <w:vAlign w:val="bottom"/>
          </w:tcPr>
          <w:p w:rsidR="004C0B9F" w:rsidRPr="00061B56" w:rsidRDefault="004C0B9F" w:rsidP="004C0B9F">
            <w:pPr>
              <w:rPr>
                <w:color w:val="000000"/>
                <w:sz w:val="24"/>
                <w:szCs w:val="24"/>
              </w:rPr>
            </w:pPr>
            <w:r w:rsidRPr="00061B56">
              <w:rPr>
                <w:color w:val="000000"/>
                <w:sz w:val="24"/>
                <w:szCs w:val="24"/>
              </w:rPr>
              <w:t xml:space="preserve">ООШ с. </w:t>
            </w:r>
            <w:proofErr w:type="spellStart"/>
            <w:r w:rsidRPr="00061B56">
              <w:rPr>
                <w:color w:val="000000"/>
                <w:sz w:val="24"/>
                <w:szCs w:val="24"/>
              </w:rPr>
              <w:t>Арга</w:t>
            </w:r>
            <w:proofErr w:type="spellEnd"/>
          </w:p>
        </w:tc>
        <w:tc>
          <w:tcPr>
            <w:tcW w:w="1000" w:type="pct"/>
            <w:vAlign w:val="center"/>
          </w:tcPr>
          <w:p w:rsidR="004C0B9F" w:rsidRPr="004C0B9F" w:rsidRDefault="004C0B9F" w:rsidP="004C0B9F">
            <w:pPr>
              <w:jc w:val="center"/>
              <w:rPr>
                <w:sz w:val="24"/>
                <w:szCs w:val="24"/>
              </w:rPr>
            </w:pPr>
            <w:r w:rsidRPr="004C0B9F">
              <w:rPr>
                <w:sz w:val="24"/>
                <w:szCs w:val="24"/>
              </w:rPr>
              <w:t>3,2</w:t>
            </w:r>
          </w:p>
        </w:tc>
        <w:tc>
          <w:tcPr>
            <w:tcW w:w="1000" w:type="pct"/>
            <w:vAlign w:val="center"/>
          </w:tcPr>
          <w:p w:rsidR="004C0B9F" w:rsidRPr="004C0B9F" w:rsidRDefault="004C0B9F" w:rsidP="004C0B9F">
            <w:pPr>
              <w:jc w:val="center"/>
              <w:rPr>
                <w:color w:val="000000"/>
                <w:sz w:val="24"/>
                <w:szCs w:val="24"/>
              </w:rPr>
            </w:pPr>
            <w:r w:rsidRPr="004C0B9F">
              <w:rPr>
                <w:color w:val="000000"/>
                <w:sz w:val="24"/>
                <w:szCs w:val="24"/>
              </w:rPr>
              <w:t>3,1</w:t>
            </w:r>
          </w:p>
        </w:tc>
        <w:tc>
          <w:tcPr>
            <w:tcW w:w="999" w:type="pct"/>
            <w:vAlign w:val="center"/>
          </w:tcPr>
          <w:p w:rsidR="004C0B9F" w:rsidRPr="004C0B9F" w:rsidRDefault="004C0B9F" w:rsidP="004C0B9F">
            <w:pPr>
              <w:jc w:val="center"/>
              <w:rPr>
                <w:color w:val="000000"/>
                <w:sz w:val="24"/>
                <w:szCs w:val="24"/>
              </w:rPr>
            </w:pPr>
            <w:r w:rsidRPr="004C0B9F">
              <w:rPr>
                <w:color w:val="000000"/>
                <w:sz w:val="24"/>
                <w:szCs w:val="24"/>
              </w:rPr>
              <w:t>-0,1</w:t>
            </w:r>
          </w:p>
        </w:tc>
      </w:tr>
      <w:tr w:rsidR="004C0B9F" w:rsidRPr="004C0B9F" w:rsidTr="004C0B9F">
        <w:tc>
          <w:tcPr>
            <w:tcW w:w="2002" w:type="pct"/>
            <w:gridSpan w:val="2"/>
            <w:vAlign w:val="center"/>
          </w:tcPr>
          <w:p w:rsidR="004C0B9F" w:rsidRPr="004C0B9F" w:rsidRDefault="004C0B9F" w:rsidP="004C0B9F">
            <w:pPr>
              <w:jc w:val="right"/>
              <w:rPr>
                <w:b/>
                <w:color w:val="000000"/>
                <w:sz w:val="24"/>
                <w:szCs w:val="24"/>
              </w:rPr>
            </w:pPr>
            <w:r w:rsidRPr="004C0B9F">
              <w:rPr>
                <w:b/>
                <w:color w:val="000000"/>
                <w:sz w:val="24"/>
                <w:szCs w:val="24"/>
              </w:rPr>
              <w:t>ИТОГО ПО РАЙОНУ</w:t>
            </w:r>
          </w:p>
        </w:tc>
        <w:tc>
          <w:tcPr>
            <w:tcW w:w="1000" w:type="pct"/>
            <w:vAlign w:val="center"/>
          </w:tcPr>
          <w:p w:rsidR="004C0B9F" w:rsidRPr="004C0B9F" w:rsidRDefault="004C0B9F" w:rsidP="004C0B9F">
            <w:pPr>
              <w:jc w:val="center"/>
              <w:rPr>
                <w:b/>
                <w:sz w:val="24"/>
                <w:szCs w:val="24"/>
              </w:rPr>
            </w:pPr>
            <w:r w:rsidRPr="004C0B9F">
              <w:rPr>
                <w:b/>
                <w:sz w:val="24"/>
                <w:szCs w:val="24"/>
              </w:rPr>
              <w:t>2,5</w:t>
            </w:r>
          </w:p>
        </w:tc>
        <w:tc>
          <w:tcPr>
            <w:tcW w:w="1000" w:type="pct"/>
            <w:vAlign w:val="center"/>
          </w:tcPr>
          <w:p w:rsidR="004C0B9F" w:rsidRPr="004C0B9F" w:rsidRDefault="004C0B9F" w:rsidP="004C0B9F">
            <w:pPr>
              <w:jc w:val="center"/>
              <w:rPr>
                <w:b/>
                <w:sz w:val="24"/>
                <w:szCs w:val="24"/>
              </w:rPr>
            </w:pPr>
            <w:r w:rsidRPr="004C0B9F">
              <w:rPr>
                <w:b/>
                <w:sz w:val="24"/>
                <w:szCs w:val="24"/>
              </w:rPr>
              <w:t>3,2</w:t>
            </w:r>
          </w:p>
        </w:tc>
        <w:tc>
          <w:tcPr>
            <w:tcW w:w="999" w:type="pct"/>
            <w:vAlign w:val="center"/>
          </w:tcPr>
          <w:p w:rsidR="004C0B9F" w:rsidRPr="004C0B9F" w:rsidRDefault="004C0B9F" w:rsidP="004C0B9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4C0B9F">
              <w:rPr>
                <w:b/>
                <w:bCs/>
                <w:color w:val="000000"/>
                <w:sz w:val="24"/>
                <w:szCs w:val="24"/>
              </w:rPr>
              <w:t>0,7</w:t>
            </w:r>
          </w:p>
        </w:tc>
      </w:tr>
    </w:tbl>
    <w:p w:rsidR="006E2DC3" w:rsidRDefault="006E2DC3" w:rsidP="00890F24">
      <w:pPr>
        <w:pStyle w:val="c1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0"/>
          <w:szCs w:val="20"/>
        </w:rPr>
      </w:pPr>
    </w:p>
    <w:p w:rsidR="00BE772D" w:rsidRDefault="00826557" w:rsidP="00BE772D">
      <w:pPr>
        <w:pStyle w:val="c13"/>
        <w:shd w:val="clear" w:color="auto" w:fill="FFFFFF"/>
        <w:spacing w:before="0" w:beforeAutospacing="0" w:after="0" w:afterAutospacing="0"/>
        <w:ind w:firstLine="709"/>
        <w:contextualSpacing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Исходя из данных таблицы 4</w:t>
      </w:r>
      <w:r w:rsidR="00BE772D" w:rsidRPr="00BE772D">
        <w:rPr>
          <w:sz w:val="28"/>
          <w:szCs w:val="28"/>
        </w:rPr>
        <w:t xml:space="preserve"> видно, что все школы района, кроме </w:t>
      </w:r>
      <w:r w:rsidR="00BE772D" w:rsidRPr="00BE772D">
        <w:rPr>
          <w:color w:val="000000"/>
          <w:sz w:val="28"/>
          <w:szCs w:val="28"/>
        </w:rPr>
        <w:t xml:space="preserve">двух школ района  </w:t>
      </w:r>
      <w:r w:rsidR="00BE772D" w:rsidRPr="00BE772D">
        <w:rPr>
          <w:sz w:val="28"/>
          <w:szCs w:val="28"/>
        </w:rPr>
        <w:t>в 2022 году увеличили средний балл по математике</w:t>
      </w:r>
      <w:r w:rsidR="00BE772D">
        <w:rPr>
          <w:sz w:val="28"/>
          <w:szCs w:val="28"/>
        </w:rPr>
        <w:t xml:space="preserve"> ( СОШ с</w:t>
      </w:r>
      <w:proofErr w:type="gramStart"/>
      <w:r w:rsidR="00BE772D">
        <w:rPr>
          <w:sz w:val="28"/>
          <w:szCs w:val="28"/>
        </w:rPr>
        <w:t>.К</w:t>
      </w:r>
      <w:proofErr w:type="gramEnd"/>
      <w:r w:rsidR="00BE772D">
        <w:rPr>
          <w:sz w:val="28"/>
          <w:szCs w:val="28"/>
        </w:rPr>
        <w:t xml:space="preserve">азанка- не изменила свой средний балл, а </w:t>
      </w:r>
      <w:r w:rsidR="00BE772D" w:rsidRPr="00BE772D">
        <w:rPr>
          <w:color w:val="000000"/>
        </w:rPr>
        <w:t xml:space="preserve"> </w:t>
      </w:r>
      <w:r w:rsidR="00BE772D" w:rsidRPr="00BE772D">
        <w:rPr>
          <w:color w:val="000000"/>
          <w:sz w:val="28"/>
          <w:szCs w:val="28"/>
        </w:rPr>
        <w:t xml:space="preserve">ООШ с. </w:t>
      </w:r>
      <w:proofErr w:type="spellStart"/>
      <w:r w:rsidR="00BE772D" w:rsidRPr="00BE772D">
        <w:rPr>
          <w:color w:val="000000"/>
          <w:sz w:val="28"/>
          <w:szCs w:val="28"/>
        </w:rPr>
        <w:t>Арга</w:t>
      </w:r>
      <w:proofErr w:type="spellEnd"/>
      <w:r w:rsidR="00BE772D">
        <w:rPr>
          <w:color w:val="000000"/>
          <w:sz w:val="28"/>
          <w:szCs w:val="28"/>
        </w:rPr>
        <w:t xml:space="preserve">- понизила). </w:t>
      </w:r>
    </w:p>
    <w:p w:rsidR="001909E9" w:rsidRDefault="008E1832" w:rsidP="001909E9">
      <w:pPr>
        <w:pStyle w:val="c13"/>
        <w:shd w:val="clear" w:color="auto" w:fill="FFFFFF"/>
        <w:spacing w:after="0"/>
        <w:ind w:firstLine="709"/>
        <w:contextualSpacing/>
        <w:jc w:val="both"/>
        <w:rPr>
          <w:color w:val="FF0000"/>
          <w:sz w:val="28"/>
          <w:szCs w:val="28"/>
        </w:rPr>
      </w:pPr>
      <w:r w:rsidRPr="0077530F">
        <w:rPr>
          <w:sz w:val="28"/>
          <w:szCs w:val="28"/>
        </w:rPr>
        <w:t xml:space="preserve">Успеваемость по </w:t>
      </w:r>
      <w:r w:rsidR="000630E0" w:rsidRPr="0077530F">
        <w:rPr>
          <w:sz w:val="28"/>
          <w:szCs w:val="28"/>
        </w:rPr>
        <w:t xml:space="preserve">математике по </w:t>
      </w:r>
      <w:r w:rsidRPr="0077530F">
        <w:rPr>
          <w:sz w:val="28"/>
          <w:szCs w:val="28"/>
        </w:rPr>
        <w:t xml:space="preserve">району </w:t>
      </w:r>
      <w:r w:rsidR="0077530F" w:rsidRPr="0077530F">
        <w:rPr>
          <w:sz w:val="28"/>
          <w:szCs w:val="28"/>
        </w:rPr>
        <w:t>96,01</w:t>
      </w:r>
      <w:r w:rsidRPr="0077530F">
        <w:rPr>
          <w:sz w:val="28"/>
          <w:szCs w:val="28"/>
        </w:rPr>
        <w:t xml:space="preserve"> % </w:t>
      </w:r>
      <w:r w:rsidR="000630E0" w:rsidRPr="0077530F">
        <w:rPr>
          <w:sz w:val="28"/>
          <w:szCs w:val="28"/>
        </w:rPr>
        <w:t>- выше</w:t>
      </w:r>
      <w:r w:rsidR="00893723" w:rsidRPr="0077530F">
        <w:rPr>
          <w:sz w:val="28"/>
          <w:szCs w:val="28"/>
        </w:rPr>
        <w:t>,</w:t>
      </w:r>
      <w:r w:rsidR="000630E0" w:rsidRPr="0077530F">
        <w:rPr>
          <w:sz w:val="28"/>
          <w:szCs w:val="28"/>
        </w:rPr>
        <w:t xml:space="preserve"> чем в </w:t>
      </w:r>
      <w:r w:rsidRPr="0077530F">
        <w:rPr>
          <w:sz w:val="28"/>
          <w:szCs w:val="28"/>
        </w:rPr>
        <w:t>20</w:t>
      </w:r>
      <w:r w:rsidR="0077530F" w:rsidRPr="0077530F">
        <w:rPr>
          <w:sz w:val="28"/>
          <w:szCs w:val="28"/>
        </w:rPr>
        <w:t>21</w:t>
      </w:r>
      <w:r w:rsidRPr="0077530F">
        <w:rPr>
          <w:sz w:val="28"/>
          <w:szCs w:val="28"/>
        </w:rPr>
        <w:t xml:space="preserve"> г. </w:t>
      </w:r>
      <w:r w:rsidR="000630E0" w:rsidRPr="0077530F">
        <w:rPr>
          <w:sz w:val="28"/>
          <w:szCs w:val="28"/>
        </w:rPr>
        <w:t>(</w:t>
      </w:r>
      <w:r w:rsidR="0077530F" w:rsidRPr="0077530F">
        <w:rPr>
          <w:sz w:val="28"/>
          <w:szCs w:val="28"/>
        </w:rPr>
        <w:t xml:space="preserve">44 </w:t>
      </w:r>
      <w:r w:rsidR="000630E0" w:rsidRPr="0077530F">
        <w:rPr>
          <w:sz w:val="28"/>
          <w:szCs w:val="28"/>
        </w:rPr>
        <w:t>%</w:t>
      </w:r>
      <w:r w:rsidRPr="0077530F">
        <w:rPr>
          <w:sz w:val="28"/>
          <w:szCs w:val="28"/>
        </w:rPr>
        <w:t>).</w:t>
      </w:r>
      <w:r w:rsidR="001909E9">
        <w:rPr>
          <w:color w:val="FF0000"/>
          <w:sz w:val="28"/>
          <w:szCs w:val="28"/>
        </w:rPr>
        <w:t xml:space="preserve"> </w:t>
      </w:r>
      <w:r w:rsidR="000630E0" w:rsidRPr="001909E9">
        <w:rPr>
          <w:sz w:val="28"/>
          <w:szCs w:val="28"/>
        </w:rPr>
        <w:t xml:space="preserve">С учетом пересдач </w:t>
      </w:r>
      <w:r w:rsidRPr="001909E9">
        <w:rPr>
          <w:sz w:val="28"/>
          <w:szCs w:val="28"/>
        </w:rPr>
        <w:t>100% успеваемость по предмету в 20</w:t>
      </w:r>
      <w:r w:rsidR="001909E9" w:rsidRPr="001909E9">
        <w:rPr>
          <w:sz w:val="28"/>
          <w:szCs w:val="28"/>
        </w:rPr>
        <w:t>22</w:t>
      </w:r>
      <w:r w:rsidRPr="001909E9">
        <w:rPr>
          <w:sz w:val="28"/>
          <w:szCs w:val="28"/>
        </w:rPr>
        <w:t xml:space="preserve"> году пок</w:t>
      </w:r>
      <w:r w:rsidRPr="001909E9">
        <w:rPr>
          <w:sz w:val="28"/>
          <w:szCs w:val="28"/>
        </w:rPr>
        <w:t>а</w:t>
      </w:r>
      <w:r w:rsidRPr="001909E9">
        <w:rPr>
          <w:sz w:val="28"/>
          <w:szCs w:val="28"/>
        </w:rPr>
        <w:t>зали выпускники школ:</w:t>
      </w:r>
      <w:r w:rsidRPr="00BE772D">
        <w:rPr>
          <w:color w:val="FF0000"/>
          <w:sz w:val="28"/>
          <w:szCs w:val="28"/>
        </w:rPr>
        <w:t xml:space="preserve"> </w:t>
      </w:r>
      <w:r w:rsidR="001909E9" w:rsidRPr="001909E9">
        <w:rPr>
          <w:sz w:val="28"/>
          <w:szCs w:val="28"/>
        </w:rPr>
        <w:t xml:space="preserve">ООШ с. Белогорка, ООШ </w:t>
      </w:r>
      <w:proofErr w:type="spellStart"/>
      <w:r w:rsidR="001909E9" w:rsidRPr="001909E9">
        <w:rPr>
          <w:sz w:val="28"/>
          <w:szCs w:val="28"/>
        </w:rPr>
        <w:t>с</w:t>
      </w:r>
      <w:proofErr w:type="gramStart"/>
      <w:r w:rsidR="001909E9" w:rsidRPr="001909E9">
        <w:rPr>
          <w:sz w:val="28"/>
          <w:szCs w:val="28"/>
        </w:rPr>
        <w:t>.Б</w:t>
      </w:r>
      <w:proofErr w:type="gramEnd"/>
      <w:r w:rsidR="001909E9" w:rsidRPr="001909E9">
        <w:rPr>
          <w:sz w:val="28"/>
          <w:szCs w:val="28"/>
        </w:rPr>
        <w:t>елоногово</w:t>
      </w:r>
      <w:proofErr w:type="spellEnd"/>
      <w:r w:rsidR="001909E9" w:rsidRPr="001909E9">
        <w:t xml:space="preserve">, </w:t>
      </w:r>
      <w:r w:rsidR="001909E9" w:rsidRPr="001909E9">
        <w:rPr>
          <w:sz w:val="28"/>
          <w:szCs w:val="28"/>
        </w:rPr>
        <w:t>СОШ с. К</w:t>
      </w:r>
      <w:r w:rsidR="001909E9" w:rsidRPr="001909E9">
        <w:rPr>
          <w:sz w:val="28"/>
          <w:szCs w:val="28"/>
        </w:rPr>
        <w:t>а</w:t>
      </w:r>
      <w:r w:rsidR="001909E9" w:rsidRPr="001909E9">
        <w:rPr>
          <w:sz w:val="28"/>
          <w:szCs w:val="28"/>
        </w:rPr>
        <w:t xml:space="preserve">занка, ООШ с. Лебяжье, СОШ с. </w:t>
      </w:r>
      <w:proofErr w:type="spellStart"/>
      <w:r w:rsidR="001909E9" w:rsidRPr="001909E9">
        <w:rPr>
          <w:sz w:val="28"/>
          <w:szCs w:val="28"/>
        </w:rPr>
        <w:t>Лермонтово</w:t>
      </w:r>
      <w:proofErr w:type="spellEnd"/>
      <w:r w:rsidR="001909E9" w:rsidRPr="001909E9">
        <w:rPr>
          <w:sz w:val="28"/>
          <w:szCs w:val="28"/>
        </w:rPr>
        <w:t>, МОАУ СОШ с. Новосергеевка</w:t>
      </w:r>
      <w:r w:rsidR="001909E9" w:rsidRPr="001909E9">
        <w:t xml:space="preserve">, </w:t>
      </w:r>
      <w:r w:rsidR="001909E9" w:rsidRPr="001909E9">
        <w:rPr>
          <w:sz w:val="28"/>
          <w:szCs w:val="28"/>
        </w:rPr>
        <w:t xml:space="preserve">МОАУ СОШ  с. Сосновка, МОАУ СОШ с. Томское, СОШ с. Украинка, СОШ </w:t>
      </w:r>
      <w:proofErr w:type="spellStart"/>
      <w:r w:rsidR="001909E9" w:rsidRPr="001909E9">
        <w:rPr>
          <w:sz w:val="28"/>
          <w:szCs w:val="28"/>
        </w:rPr>
        <w:t>с.Фроловка</w:t>
      </w:r>
      <w:proofErr w:type="spellEnd"/>
      <w:r w:rsidR="001909E9" w:rsidRPr="001909E9">
        <w:rPr>
          <w:sz w:val="28"/>
          <w:szCs w:val="28"/>
        </w:rPr>
        <w:t xml:space="preserve">, СОШ с. Широкий Лог и ООШ с. </w:t>
      </w:r>
      <w:proofErr w:type="spellStart"/>
      <w:r w:rsidR="001909E9" w:rsidRPr="001909E9">
        <w:rPr>
          <w:sz w:val="28"/>
          <w:szCs w:val="28"/>
        </w:rPr>
        <w:t>Арга</w:t>
      </w:r>
      <w:proofErr w:type="spellEnd"/>
      <w:r w:rsidR="001909E9" w:rsidRPr="001909E9">
        <w:rPr>
          <w:sz w:val="28"/>
          <w:szCs w:val="28"/>
        </w:rPr>
        <w:t>.</w:t>
      </w:r>
      <w:r w:rsidR="001909E9">
        <w:rPr>
          <w:color w:val="FF0000"/>
          <w:sz w:val="28"/>
          <w:szCs w:val="28"/>
        </w:rPr>
        <w:t xml:space="preserve"> </w:t>
      </w:r>
    </w:p>
    <w:p w:rsidR="001909E9" w:rsidRDefault="008E1832" w:rsidP="001909E9">
      <w:pPr>
        <w:pStyle w:val="c13"/>
        <w:shd w:val="clear" w:color="auto" w:fill="FFFFFF"/>
        <w:spacing w:after="0"/>
        <w:ind w:firstLine="709"/>
        <w:contextualSpacing/>
        <w:jc w:val="both"/>
        <w:rPr>
          <w:sz w:val="28"/>
          <w:szCs w:val="28"/>
        </w:rPr>
      </w:pPr>
      <w:r w:rsidRPr="001909E9">
        <w:rPr>
          <w:sz w:val="28"/>
          <w:szCs w:val="28"/>
        </w:rPr>
        <w:t xml:space="preserve">Качество знаний </w:t>
      </w:r>
      <w:r w:rsidR="000630E0" w:rsidRPr="001909E9">
        <w:rPr>
          <w:sz w:val="28"/>
          <w:szCs w:val="28"/>
        </w:rPr>
        <w:t xml:space="preserve"> </w:t>
      </w:r>
      <w:r w:rsidRPr="001909E9">
        <w:rPr>
          <w:sz w:val="28"/>
          <w:szCs w:val="28"/>
        </w:rPr>
        <w:t xml:space="preserve">по району </w:t>
      </w:r>
      <w:r w:rsidR="000630E0" w:rsidRPr="001909E9">
        <w:rPr>
          <w:sz w:val="28"/>
          <w:szCs w:val="28"/>
        </w:rPr>
        <w:t xml:space="preserve">– </w:t>
      </w:r>
      <w:r w:rsidR="001909E9" w:rsidRPr="001909E9">
        <w:rPr>
          <w:sz w:val="28"/>
          <w:szCs w:val="28"/>
        </w:rPr>
        <w:t>20,29</w:t>
      </w:r>
      <w:r w:rsidR="000630E0" w:rsidRPr="001909E9">
        <w:rPr>
          <w:sz w:val="28"/>
          <w:szCs w:val="28"/>
        </w:rPr>
        <w:t xml:space="preserve"> %, это </w:t>
      </w:r>
      <w:r w:rsidR="001909E9" w:rsidRPr="001909E9">
        <w:rPr>
          <w:sz w:val="28"/>
          <w:szCs w:val="28"/>
        </w:rPr>
        <w:t>выше, чем в 2021г</w:t>
      </w:r>
      <w:r w:rsidR="000630E0" w:rsidRPr="001909E9">
        <w:rPr>
          <w:sz w:val="28"/>
          <w:szCs w:val="28"/>
        </w:rPr>
        <w:t xml:space="preserve"> (</w:t>
      </w:r>
      <w:r w:rsidR="001909E9" w:rsidRPr="001909E9">
        <w:rPr>
          <w:sz w:val="28"/>
          <w:szCs w:val="28"/>
        </w:rPr>
        <w:t xml:space="preserve">11,2 </w:t>
      </w:r>
      <w:r w:rsidR="000630E0" w:rsidRPr="001909E9">
        <w:rPr>
          <w:sz w:val="28"/>
          <w:szCs w:val="28"/>
        </w:rPr>
        <w:t>%).</w:t>
      </w:r>
      <w:r w:rsidRPr="001909E9">
        <w:rPr>
          <w:sz w:val="28"/>
          <w:szCs w:val="28"/>
        </w:rPr>
        <w:t xml:space="preserve"> </w:t>
      </w:r>
      <w:r w:rsidR="000630E0" w:rsidRPr="001909E9">
        <w:rPr>
          <w:sz w:val="28"/>
          <w:szCs w:val="28"/>
        </w:rPr>
        <w:t xml:space="preserve"> </w:t>
      </w:r>
      <w:r w:rsidRPr="001909E9">
        <w:rPr>
          <w:sz w:val="28"/>
          <w:szCs w:val="28"/>
        </w:rPr>
        <w:t xml:space="preserve">   </w:t>
      </w:r>
      <w:r w:rsidR="000630E0" w:rsidRPr="001909E9">
        <w:rPr>
          <w:sz w:val="28"/>
          <w:szCs w:val="28"/>
        </w:rPr>
        <w:t xml:space="preserve">Максимальный показатель </w:t>
      </w:r>
      <w:r w:rsidRPr="001909E9">
        <w:rPr>
          <w:sz w:val="28"/>
          <w:szCs w:val="28"/>
        </w:rPr>
        <w:t>качеств</w:t>
      </w:r>
      <w:r w:rsidR="000630E0" w:rsidRPr="001909E9">
        <w:rPr>
          <w:sz w:val="28"/>
          <w:szCs w:val="28"/>
        </w:rPr>
        <w:t>а</w:t>
      </w:r>
      <w:r w:rsidRPr="001909E9">
        <w:rPr>
          <w:sz w:val="28"/>
          <w:szCs w:val="28"/>
        </w:rPr>
        <w:t xml:space="preserve"> знаний по </w:t>
      </w:r>
      <w:r w:rsidR="000630E0" w:rsidRPr="001909E9">
        <w:rPr>
          <w:sz w:val="28"/>
          <w:szCs w:val="28"/>
        </w:rPr>
        <w:t>математике</w:t>
      </w:r>
      <w:r w:rsidRPr="001909E9">
        <w:rPr>
          <w:sz w:val="28"/>
          <w:szCs w:val="28"/>
        </w:rPr>
        <w:t xml:space="preserve"> </w:t>
      </w:r>
      <w:r w:rsidR="001909E9" w:rsidRPr="001909E9">
        <w:rPr>
          <w:sz w:val="28"/>
          <w:szCs w:val="28"/>
        </w:rPr>
        <w:t xml:space="preserve">показала </w:t>
      </w:r>
      <w:r w:rsidRPr="001909E9">
        <w:rPr>
          <w:sz w:val="28"/>
          <w:szCs w:val="28"/>
        </w:rPr>
        <w:t xml:space="preserve"> </w:t>
      </w:r>
      <w:r w:rsidR="001909E9" w:rsidRPr="001909E9">
        <w:rPr>
          <w:sz w:val="28"/>
          <w:szCs w:val="28"/>
        </w:rPr>
        <w:t xml:space="preserve">СОШ с. </w:t>
      </w:r>
      <w:proofErr w:type="spellStart"/>
      <w:r w:rsidR="001909E9" w:rsidRPr="001909E9">
        <w:rPr>
          <w:sz w:val="28"/>
          <w:szCs w:val="28"/>
        </w:rPr>
        <w:t>Лермонтово</w:t>
      </w:r>
      <w:proofErr w:type="spellEnd"/>
      <w:r w:rsidR="001909E9" w:rsidRPr="001909E9">
        <w:rPr>
          <w:sz w:val="28"/>
          <w:szCs w:val="28"/>
        </w:rPr>
        <w:t xml:space="preserve"> (80%).  </w:t>
      </w:r>
      <w:r w:rsidRPr="001909E9">
        <w:rPr>
          <w:sz w:val="28"/>
          <w:szCs w:val="28"/>
        </w:rPr>
        <w:t>Качество знаний 0,0</w:t>
      </w:r>
      <w:r w:rsidR="001909E9" w:rsidRPr="001909E9">
        <w:rPr>
          <w:sz w:val="28"/>
          <w:szCs w:val="28"/>
        </w:rPr>
        <w:t xml:space="preserve"> %</w:t>
      </w:r>
      <w:r w:rsidRPr="001909E9">
        <w:rPr>
          <w:sz w:val="28"/>
          <w:szCs w:val="28"/>
        </w:rPr>
        <w:t xml:space="preserve"> показали школы:  </w:t>
      </w:r>
      <w:r w:rsidR="001909E9" w:rsidRPr="001909E9">
        <w:rPr>
          <w:sz w:val="28"/>
          <w:szCs w:val="28"/>
        </w:rPr>
        <w:t xml:space="preserve">МОАУ СОШ с. Большая Сазанка, СОШ с. Казанка, ООШ с. </w:t>
      </w:r>
      <w:proofErr w:type="gramStart"/>
      <w:r w:rsidR="001909E9" w:rsidRPr="001909E9">
        <w:rPr>
          <w:sz w:val="28"/>
          <w:szCs w:val="28"/>
        </w:rPr>
        <w:t>Лебяжье</w:t>
      </w:r>
      <w:proofErr w:type="gramEnd"/>
      <w:r w:rsidR="001909E9" w:rsidRPr="001909E9">
        <w:rPr>
          <w:sz w:val="28"/>
          <w:szCs w:val="28"/>
        </w:rPr>
        <w:t>, МОАУ СОШ  с. Со</w:t>
      </w:r>
      <w:r w:rsidR="001909E9" w:rsidRPr="001909E9">
        <w:rPr>
          <w:sz w:val="28"/>
          <w:szCs w:val="28"/>
        </w:rPr>
        <w:t>с</w:t>
      </w:r>
      <w:r w:rsidR="001909E9" w:rsidRPr="001909E9">
        <w:rPr>
          <w:sz w:val="28"/>
          <w:szCs w:val="28"/>
        </w:rPr>
        <w:t xml:space="preserve">новка и СОШ с. Украинка. </w:t>
      </w:r>
    </w:p>
    <w:p w:rsidR="008E1832" w:rsidRDefault="00115255" w:rsidP="001909E9">
      <w:pPr>
        <w:pStyle w:val="c13"/>
        <w:shd w:val="clear" w:color="auto" w:fill="FFFFFF"/>
        <w:spacing w:after="0"/>
        <w:ind w:firstLine="709"/>
        <w:contextualSpacing/>
        <w:jc w:val="both"/>
        <w:rPr>
          <w:sz w:val="28"/>
          <w:szCs w:val="28"/>
        </w:rPr>
      </w:pPr>
      <w:r w:rsidRPr="001909E9">
        <w:rPr>
          <w:sz w:val="28"/>
          <w:szCs w:val="28"/>
        </w:rPr>
        <w:t>В</w:t>
      </w:r>
      <w:r w:rsidR="008E1832" w:rsidRPr="001909E9">
        <w:rPr>
          <w:sz w:val="28"/>
          <w:szCs w:val="28"/>
        </w:rPr>
        <w:t xml:space="preserve"> основной период </w:t>
      </w:r>
      <w:r w:rsidRPr="001909E9">
        <w:rPr>
          <w:sz w:val="28"/>
          <w:szCs w:val="28"/>
        </w:rPr>
        <w:t xml:space="preserve">экзамен по математике сдали на </w:t>
      </w:r>
      <w:r w:rsidR="008E1832" w:rsidRPr="001909E9">
        <w:rPr>
          <w:sz w:val="28"/>
          <w:szCs w:val="28"/>
        </w:rPr>
        <w:t xml:space="preserve">«2» </w:t>
      </w:r>
      <w:r w:rsidR="001909E9" w:rsidRPr="001909E9">
        <w:rPr>
          <w:sz w:val="28"/>
          <w:szCs w:val="28"/>
        </w:rPr>
        <w:t>41</w:t>
      </w:r>
      <w:r w:rsidR="008E1832" w:rsidRPr="001909E9">
        <w:rPr>
          <w:sz w:val="28"/>
          <w:szCs w:val="28"/>
        </w:rPr>
        <w:t xml:space="preserve"> участник</w:t>
      </w:r>
      <w:r w:rsidR="001909E9" w:rsidRPr="001909E9">
        <w:rPr>
          <w:sz w:val="28"/>
          <w:szCs w:val="28"/>
        </w:rPr>
        <w:t xml:space="preserve">. </w:t>
      </w:r>
      <w:r w:rsidR="00116E49" w:rsidRPr="001909E9">
        <w:rPr>
          <w:sz w:val="28"/>
          <w:szCs w:val="28"/>
        </w:rPr>
        <w:t xml:space="preserve">В резервные сроки  </w:t>
      </w:r>
      <w:r w:rsidR="008E1832" w:rsidRPr="001909E9">
        <w:rPr>
          <w:sz w:val="28"/>
          <w:szCs w:val="28"/>
        </w:rPr>
        <w:t xml:space="preserve">пересдавали экзамен </w:t>
      </w:r>
      <w:r w:rsidR="00116E49" w:rsidRPr="001909E9">
        <w:rPr>
          <w:sz w:val="28"/>
          <w:szCs w:val="28"/>
        </w:rPr>
        <w:t xml:space="preserve">по математике </w:t>
      </w:r>
      <w:r w:rsidR="001909E9" w:rsidRPr="001909E9">
        <w:rPr>
          <w:sz w:val="28"/>
          <w:szCs w:val="28"/>
        </w:rPr>
        <w:t>30</w:t>
      </w:r>
      <w:r w:rsidR="008E1832" w:rsidRPr="001909E9">
        <w:rPr>
          <w:sz w:val="28"/>
          <w:szCs w:val="28"/>
        </w:rPr>
        <w:t xml:space="preserve"> чел., </w:t>
      </w:r>
      <w:r w:rsidR="00116E49" w:rsidRPr="001909E9">
        <w:rPr>
          <w:sz w:val="28"/>
          <w:szCs w:val="28"/>
        </w:rPr>
        <w:t xml:space="preserve">из них </w:t>
      </w:r>
      <w:r w:rsidR="008E1832" w:rsidRPr="001909E9">
        <w:rPr>
          <w:sz w:val="28"/>
          <w:szCs w:val="28"/>
        </w:rPr>
        <w:t>успешно пересдали</w:t>
      </w:r>
      <w:r w:rsidR="0076759F" w:rsidRPr="001909E9">
        <w:rPr>
          <w:sz w:val="28"/>
          <w:szCs w:val="28"/>
        </w:rPr>
        <w:t xml:space="preserve"> </w:t>
      </w:r>
      <w:r w:rsidR="001909E9" w:rsidRPr="001909E9">
        <w:rPr>
          <w:sz w:val="28"/>
          <w:szCs w:val="28"/>
        </w:rPr>
        <w:t>все обучающиеся</w:t>
      </w:r>
      <w:r w:rsidR="008E1832" w:rsidRPr="001909E9">
        <w:rPr>
          <w:sz w:val="28"/>
          <w:szCs w:val="28"/>
        </w:rPr>
        <w:t xml:space="preserve">. С учетом пересдачи прошли аттестацию по </w:t>
      </w:r>
      <w:r w:rsidR="0076759F" w:rsidRPr="001909E9">
        <w:rPr>
          <w:sz w:val="28"/>
          <w:szCs w:val="28"/>
        </w:rPr>
        <w:t>м</w:t>
      </w:r>
      <w:r w:rsidR="0076759F" w:rsidRPr="001909E9">
        <w:rPr>
          <w:sz w:val="28"/>
          <w:szCs w:val="28"/>
        </w:rPr>
        <w:t>а</w:t>
      </w:r>
      <w:r w:rsidR="0076759F" w:rsidRPr="001909E9">
        <w:rPr>
          <w:sz w:val="28"/>
          <w:szCs w:val="28"/>
        </w:rPr>
        <w:t xml:space="preserve">тематике </w:t>
      </w:r>
      <w:r w:rsidR="008E1832" w:rsidRPr="001909E9">
        <w:rPr>
          <w:sz w:val="28"/>
          <w:szCs w:val="28"/>
        </w:rPr>
        <w:t xml:space="preserve"> 2</w:t>
      </w:r>
      <w:r w:rsidR="001909E9" w:rsidRPr="001909E9">
        <w:rPr>
          <w:sz w:val="28"/>
          <w:szCs w:val="28"/>
        </w:rPr>
        <w:t>64</w:t>
      </w:r>
      <w:r w:rsidR="001909E9">
        <w:rPr>
          <w:sz w:val="28"/>
          <w:szCs w:val="28"/>
        </w:rPr>
        <w:t xml:space="preserve"> выпускника</w:t>
      </w:r>
      <w:r w:rsidR="008E1832" w:rsidRPr="001909E9">
        <w:rPr>
          <w:sz w:val="28"/>
          <w:szCs w:val="28"/>
        </w:rPr>
        <w:t xml:space="preserve"> (</w:t>
      </w:r>
      <w:r w:rsidR="001909E9" w:rsidRPr="001909E9">
        <w:rPr>
          <w:sz w:val="28"/>
          <w:szCs w:val="28"/>
        </w:rPr>
        <w:t xml:space="preserve">96 </w:t>
      </w:r>
      <w:r w:rsidR="008E1832" w:rsidRPr="001909E9">
        <w:rPr>
          <w:sz w:val="28"/>
          <w:szCs w:val="28"/>
        </w:rPr>
        <w:t xml:space="preserve">%).  </w:t>
      </w:r>
      <w:r w:rsidR="0076759F" w:rsidRPr="001909E9">
        <w:rPr>
          <w:sz w:val="28"/>
          <w:szCs w:val="28"/>
        </w:rPr>
        <w:t xml:space="preserve">В </w:t>
      </w:r>
      <w:r w:rsidR="008E1832" w:rsidRPr="001909E9">
        <w:rPr>
          <w:sz w:val="28"/>
          <w:szCs w:val="28"/>
        </w:rPr>
        <w:t xml:space="preserve"> сентябрьские сроки </w:t>
      </w:r>
      <w:r w:rsidR="00116E49" w:rsidRPr="001909E9">
        <w:rPr>
          <w:sz w:val="28"/>
          <w:szCs w:val="28"/>
        </w:rPr>
        <w:t xml:space="preserve">предмет </w:t>
      </w:r>
      <w:r w:rsidR="00E17924" w:rsidRPr="001909E9">
        <w:rPr>
          <w:sz w:val="28"/>
          <w:szCs w:val="28"/>
        </w:rPr>
        <w:t>будут п</w:t>
      </w:r>
      <w:r w:rsidR="00E17924" w:rsidRPr="001909E9">
        <w:rPr>
          <w:sz w:val="28"/>
          <w:szCs w:val="28"/>
        </w:rPr>
        <w:t>е</w:t>
      </w:r>
      <w:r w:rsidR="00E17924" w:rsidRPr="001909E9">
        <w:rPr>
          <w:sz w:val="28"/>
          <w:szCs w:val="28"/>
        </w:rPr>
        <w:t xml:space="preserve">ресдавать </w:t>
      </w:r>
      <w:r w:rsidR="001909E9" w:rsidRPr="001909E9">
        <w:rPr>
          <w:sz w:val="28"/>
          <w:szCs w:val="28"/>
        </w:rPr>
        <w:t xml:space="preserve">11 </w:t>
      </w:r>
      <w:proofErr w:type="gramStart"/>
      <w:r w:rsidR="001909E9" w:rsidRPr="001909E9">
        <w:rPr>
          <w:sz w:val="28"/>
          <w:szCs w:val="28"/>
        </w:rPr>
        <w:t>обучающихся</w:t>
      </w:r>
      <w:proofErr w:type="gramEnd"/>
      <w:r w:rsidR="001909E9" w:rsidRPr="001909E9">
        <w:rPr>
          <w:sz w:val="28"/>
          <w:szCs w:val="28"/>
        </w:rPr>
        <w:t xml:space="preserve">. </w:t>
      </w:r>
      <w:r w:rsidR="00E17924" w:rsidRPr="001909E9">
        <w:rPr>
          <w:sz w:val="28"/>
          <w:szCs w:val="28"/>
        </w:rPr>
        <w:t xml:space="preserve"> </w:t>
      </w:r>
      <w:r w:rsidR="008E1832" w:rsidRPr="001909E9">
        <w:rPr>
          <w:sz w:val="28"/>
          <w:szCs w:val="28"/>
        </w:rPr>
        <w:t xml:space="preserve">  </w:t>
      </w:r>
    </w:p>
    <w:p w:rsidR="00352527" w:rsidRDefault="00352527" w:rsidP="001909E9">
      <w:pPr>
        <w:pStyle w:val="c13"/>
        <w:shd w:val="clear" w:color="auto" w:fill="FFFFFF"/>
        <w:spacing w:after="0"/>
        <w:ind w:firstLine="709"/>
        <w:contextualSpacing/>
        <w:jc w:val="both"/>
        <w:rPr>
          <w:sz w:val="28"/>
          <w:szCs w:val="28"/>
        </w:rPr>
      </w:pPr>
    </w:p>
    <w:p w:rsidR="00826557" w:rsidRDefault="00826557" w:rsidP="00826557">
      <w:pPr>
        <w:pStyle w:val="c13"/>
        <w:shd w:val="clear" w:color="auto" w:fill="FFFFFF"/>
        <w:spacing w:after="0"/>
        <w:ind w:firstLine="709"/>
        <w:contextualSpacing/>
        <w:jc w:val="right"/>
        <w:rPr>
          <w:sz w:val="22"/>
          <w:szCs w:val="22"/>
        </w:rPr>
      </w:pPr>
    </w:p>
    <w:p w:rsidR="00352527" w:rsidRPr="00826557" w:rsidRDefault="00FF5BAE" w:rsidP="00FF5BAE">
      <w:pPr>
        <w:pStyle w:val="c13"/>
        <w:shd w:val="clear" w:color="auto" w:fill="FFFFFF"/>
        <w:spacing w:after="0"/>
        <w:ind w:right="-284" w:firstLine="709"/>
        <w:contextualSpacing/>
        <w:jc w:val="right"/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   </w:t>
      </w:r>
      <w:r w:rsidR="00826557" w:rsidRPr="00826557">
        <w:rPr>
          <w:sz w:val="22"/>
          <w:szCs w:val="22"/>
        </w:rPr>
        <w:t>Таблица 5</w:t>
      </w:r>
    </w:p>
    <w:tbl>
      <w:tblPr>
        <w:tblStyle w:val="a7"/>
        <w:tblW w:w="9747" w:type="dxa"/>
        <w:tblLayout w:type="fixed"/>
        <w:tblLook w:val="04A0" w:firstRow="1" w:lastRow="0" w:firstColumn="1" w:lastColumn="0" w:noHBand="0" w:noVBand="1"/>
      </w:tblPr>
      <w:tblGrid>
        <w:gridCol w:w="1242"/>
        <w:gridCol w:w="1276"/>
        <w:gridCol w:w="1134"/>
        <w:gridCol w:w="709"/>
        <w:gridCol w:w="992"/>
        <w:gridCol w:w="1276"/>
        <w:gridCol w:w="1134"/>
        <w:gridCol w:w="889"/>
        <w:gridCol w:w="1095"/>
      </w:tblGrid>
      <w:tr w:rsidR="00352527" w:rsidRPr="00716C1C" w:rsidTr="006B1D70">
        <w:tc>
          <w:tcPr>
            <w:tcW w:w="1242" w:type="dxa"/>
            <w:vMerge w:val="restart"/>
            <w:vAlign w:val="center"/>
          </w:tcPr>
          <w:p w:rsidR="00352527" w:rsidRPr="00716C1C" w:rsidRDefault="00352527" w:rsidP="00352527">
            <w:pPr>
              <w:pStyle w:val="c13"/>
              <w:spacing w:after="0"/>
              <w:contextualSpacing/>
              <w:jc w:val="center"/>
              <w:rPr>
                <w:sz w:val="28"/>
                <w:szCs w:val="28"/>
              </w:rPr>
            </w:pPr>
            <w:r w:rsidRPr="00716C1C">
              <w:rPr>
                <w:sz w:val="28"/>
                <w:szCs w:val="28"/>
              </w:rPr>
              <w:t>Уче</w:t>
            </w:r>
            <w:r w:rsidRPr="00716C1C">
              <w:rPr>
                <w:sz w:val="28"/>
                <w:szCs w:val="28"/>
              </w:rPr>
              <w:t>б</w:t>
            </w:r>
            <w:r w:rsidRPr="00716C1C">
              <w:rPr>
                <w:sz w:val="28"/>
                <w:szCs w:val="28"/>
              </w:rPr>
              <w:t>ный год</w:t>
            </w:r>
          </w:p>
        </w:tc>
        <w:tc>
          <w:tcPr>
            <w:tcW w:w="4111" w:type="dxa"/>
            <w:gridSpan w:val="4"/>
            <w:vAlign w:val="center"/>
          </w:tcPr>
          <w:p w:rsidR="00352527" w:rsidRPr="00716C1C" w:rsidRDefault="00352527" w:rsidP="00352527">
            <w:pPr>
              <w:jc w:val="center"/>
              <w:rPr>
                <w:sz w:val="28"/>
                <w:szCs w:val="28"/>
              </w:rPr>
            </w:pPr>
            <w:r w:rsidRPr="00716C1C">
              <w:rPr>
                <w:sz w:val="28"/>
                <w:szCs w:val="28"/>
              </w:rPr>
              <w:t>Русский язык</w:t>
            </w:r>
          </w:p>
        </w:tc>
        <w:tc>
          <w:tcPr>
            <w:tcW w:w="4394" w:type="dxa"/>
            <w:gridSpan w:val="4"/>
            <w:vAlign w:val="center"/>
          </w:tcPr>
          <w:p w:rsidR="00352527" w:rsidRPr="00716C1C" w:rsidRDefault="00352527" w:rsidP="00352527">
            <w:pPr>
              <w:jc w:val="center"/>
              <w:rPr>
                <w:sz w:val="28"/>
                <w:szCs w:val="28"/>
              </w:rPr>
            </w:pPr>
            <w:r w:rsidRPr="00716C1C">
              <w:rPr>
                <w:sz w:val="28"/>
                <w:szCs w:val="28"/>
              </w:rPr>
              <w:t>Математика</w:t>
            </w:r>
          </w:p>
        </w:tc>
      </w:tr>
      <w:tr w:rsidR="00352527" w:rsidRPr="00716C1C" w:rsidTr="006B1D70">
        <w:tc>
          <w:tcPr>
            <w:tcW w:w="1242" w:type="dxa"/>
            <w:vMerge/>
          </w:tcPr>
          <w:p w:rsidR="00352527" w:rsidRPr="00716C1C" w:rsidRDefault="00352527" w:rsidP="001909E9">
            <w:pPr>
              <w:pStyle w:val="c13"/>
              <w:spacing w:after="0"/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:rsidR="00352527" w:rsidRPr="00716C1C" w:rsidRDefault="00352527" w:rsidP="00352527">
            <w:pPr>
              <w:jc w:val="center"/>
              <w:rPr>
                <w:sz w:val="28"/>
                <w:szCs w:val="28"/>
              </w:rPr>
            </w:pPr>
            <w:r w:rsidRPr="00716C1C">
              <w:rPr>
                <w:sz w:val="28"/>
                <w:szCs w:val="28"/>
              </w:rPr>
              <w:t xml:space="preserve">Кол-во </w:t>
            </w:r>
            <w:proofErr w:type="gramStart"/>
            <w:r w:rsidRPr="00716C1C">
              <w:rPr>
                <w:sz w:val="28"/>
                <w:szCs w:val="28"/>
              </w:rPr>
              <w:t>обуч</w:t>
            </w:r>
            <w:r w:rsidRPr="00716C1C">
              <w:rPr>
                <w:sz w:val="28"/>
                <w:szCs w:val="28"/>
              </w:rPr>
              <w:t>а</w:t>
            </w:r>
            <w:r w:rsidRPr="00716C1C">
              <w:rPr>
                <w:sz w:val="28"/>
                <w:szCs w:val="28"/>
              </w:rPr>
              <w:t>ющихся</w:t>
            </w:r>
            <w:proofErr w:type="gramEnd"/>
          </w:p>
        </w:tc>
        <w:tc>
          <w:tcPr>
            <w:tcW w:w="1134" w:type="dxa"/>
            <w:vAlign w:val="center"/>
          </w:tcPr>
          <w:p w:rsidR="00352527" w:rsidRPr="00716C1C" w:rsidRDefault="00352527" w:rsidP="00352527">
            <w:pPr>
              <w:jc w:val="center"/>
              <w:rPr>
                <w:sz w:val="28"/>
                <w:szCs w:val="28"/>
              </w:rPr>
            </w:pPr>
            <w:r w:rsidRPr="00716C1C">
              <w:rPr>
                <w:sz w:val="28"/>
                <w:szCs w:val="28"/>
              </w:rPr>
              <w:t>Ср. г</w:t>
            </w:r>
            <w:r w:rsidRPr="00716C1C">
              <w:rPr>
                <w:sz w:val="28"/>
                <w:szCs w:val="28"/>
              </w:rPr>
              <w:t>о</w:t>
            </w:r>
            <w:r w:rsidRPr="00716C1C">
              <w:rPr>
                <w:sz w:val="28"/>
                <w:szCs w:val="28"/>
              </w:rPr>
              <w:t>довая отме</w:t>
            </w:r>
            <w:r w:rsidRPr="00716C1C">
              <w:rPr>
                <w:sz w:val="28"/>
                <w:szCs w:val="28"/>
              </w:rPr>
              <w:t>т</w:t>
            </w:r>
            <w:r w:rsidRPr="00716C1C">
              <w:rPr>
                <w:sz w:val="28"/>
                <w:szCs w:val="28"/>
              </w:rPr>
              <w:t>ка</w:t>
            </w:r>
          </w:p>
        </w:tc>
        <w:tc>
          <w:tcPr>
            <w:tcW w:w="709" w:type="dxa"/>
            <w:vAlign w:val="center"/>
          </w:tcPr>
          <w:p w:rsidR="00352527" w:rsidRPr="00716C1C" w:rsidRDefault="00352527" w:rsidP="00352527">
            <w:pPr>
              <w:jc w:val="center"/>
              <w:rPr>
                <w:sz w:val="28"/>
                <w:szCs w:val="28"/>
              </w:rPr>
            </w:pPr>
            <w:proofErr w:type="gramStart"/>
            <w:r w:rsidRPr="00716C1C">
              <w:rPr>
                <w:sz w:val="28"/>
                <w:szCs w:val="28"/>
              </w:rPr>
              <w:t>Ср</w:t>
            </w:r>
            <w:proofErr w:type="gramEnd"/>
            <w:r w:rsidRPr="00716C1C">
              <w:rPr>
                <w:sz w:val="28"/>
                <w:szCs w:val="28"/>
              </w:rPr>
              <w:t>.</w:t>
            </w:r>
          </w:p>
          <w:p w:rsidR="00352527" w:rsidRPr="00716C1C" w:rsidRDefault="00352527" w:rsidP="00352527">
            <w:pPr>
              <w:jc w:val="center"/>
              <w:rPr>
                <w:sz w:val="28"/>
                <w:szCs w:val="28"/>
              </w:rPr>
            </w:pPr>
            <w:r w:rsidRPr="00716C1C">
              <w:rPr>
                <w:sz w:val="28"/>
                <w:szCs w:val="28"/>
              </w:rPr>
              <w:t>балл</w:t>
            </w:r>
          </w:p>
        </w:tc>
        <w:tc>
          <w:tcPr>
            <w:tcW w:w="992" w:type="dxa"/>
            <w:vAlign w:val="center"/>
          </w:tcPr>
          <w:p w:rsidR="00352527" w:rsidRPr="00716C1C" w:rsidRDefault="00352527" w:rsidP="00352527">
            <w:pPr>
              <w:jc w:val="center"/>
              <w:rPr>
                <w:sz w:val="28"/>
                <w:szCs w:val="28"/>
              </w:rPr>
            </w:pPr>
            <w:proofErr w:type="spellStart"/>
            <w:r w:rsidRPr="00716C1C">
              <w:rPr>
                <w:sz w:val="28"/>
                <w:szCs w:val="28"/>
              </w:rPr>
              <w:t>Кач</w:t>
            </w:r>
            <w:proofErr w:type="spellEnd"/>
            <w:r w:rsidRPr="00716C1C">
              <w:rPr>
                <w:sz w:val="28"/>
                <w:szCs w:val="28"/>
              </w:rPr>
              <w:t>-во зн</w:t>
            </w:r>
            <w:r w:rsidRPr="00716C1C">
              <w:rPr>
                <w:sz w:val="28"/>
                <w:szCs w:val="28"/>
              </w:rPr>
              <w:t>а</w:t>
            </w:r>
            <w:r w:rsidRPr="00716C1C">
              <w:rPr>
                <w:sz w:val="28"/>
                <w:szCs w:val="28"/>
              </w:rPr>
              <w:t>ний</w:t>
            </w:r>
          </w:p>
        </w:tc>
        <w:tc>
          <w:tcPr>
            <w:tcW w:w="1276" w:type="dxa"/>
            <w:vAlign w:val="center"/>
          </w:tcPr>
          <w:p w:rsidR="00352527" w:rsidRPr="00716C1C" w:rsidRDefault="00352527" w:rsidP="00352527">
            <w:pPr>
              <w:jc w:val="center"/>
              <w:rPr>
                <w:sz w:val="28"/>
                <w:szCs w:val="28"/>
              </w:rPr>
            </w:pPr>
            <w:r w:rsidRPr="00716C1C">
              <w:rPr>
                <w:sz w:val="28"/>
                <w:szCs w:val="28"/>
              </w:rPr>
              <w:t xml:space="preserve">Кол-во </w:t>
            </w:r>
            <w:proofErr w:type="gramStart"/>
            <w:r w:rsidRPr="00716C1C">
              <w:rPr>
                <w:sz w:val="28"/>
                <w:szCs w:val="28"/>
              </w:rPr>
              <w:t>обуч</w:t>
            </w:r>
            <w:r w:rsidRPr="00716C1C">
              <w:rPr>
                <w:sz w:val="28"/>
                <w:szCs w:val="28"/>
              </w:rPr>
              <w:t>а</w:t>
            </w:r>
            <w:r w:rsidRPr="00716C1C">
              <w:rPr>
                <w:sz w:val="28"/>
                <w:szCs w:val="28"/>
              </w:rPr>
              <w:t>ющихся</w:t>
            </w:r>
            <w:proofErr w:type="gramEnd"/>
          </w:p>
        </w:tc>
        <w:tc>
          <w:tcPr>
            <w:tcW w:w="1134" w:type="dxa"/>
            <w:vAlign w:val="center"/>
          </w:tcPr>
          <w:p w:rsidR="00352527" w:rsidRPr="00716C1C" w:rsidRDefault="00352527" w:rsidP="00352527">
            <w:pPr>
              <w:jc w:val="center"/>
              <w:rPr>
                <w:sz w:val="28"/>
                <w:szCs w:val="28"/>
              </w:rPr>
            </w:pPr>
            <w:r w:rsidRPr="00716C1C">
              <w:rPr>
                <w:sz w:val="28"/>
                <w:szCs w:val="28"/>
              </w:rPr>
              <w:t>Ср. г</w:t>
            </w:r>
            <w:r w:rsidRPr="00716C1C">
              <w:rPr>
                <w:sz w:val="28"/>
                <w:szCs w:val="28"/>
              </w:rPr>
              <w:t>о</w:t>
            </w:r>
            <w:r w:rsidRPr="00716C1C">
              <w:rPr>
                <w:sz w:val="28"/>
                <w:szCs w:val="28"/>
              </w:rPr>
              <w:t>довая отме</w:t>
            </w:r>
            <w:r w:rsidRPr="00716C1C">
              <w:rPr>
                <w:sz w:val="28"/>
                <w:szCs w:val="28"/>
              </w:rPr>
              <w:t>т</w:t>
            </w:r>
            <w:r w:rsidRPr="00716C1C">
              <w:rPr>
                <w:sz w:val="28"/>
                <w:szCs w:val="28"/>
              </w:rPr>
              <w:t>ка</w:t>
            </w:r>
          </w:p>
        </w:tc>
        <w:tc>
          <w:tcPr>
            <w:tcW w:w="889" w:type="dxa"/>
            <w:vAlign w:val="center"/>
          </w:tcPr>
          <w:p w:rsidR="00352527" w:rsidRPr="00716C1C" w:rsidRDefault="00352527" w:rsidP="00352527">
            <w:pPr>
              <w:jc w:val="center"/>
              <w:rPr>
                <w:sz w:val="28"/>
                <w:szCs w:val="28"/>
              </w:rPr>
            </w:pPr>
            <w:proofErr w:type="gramStart"/>
            <w:r w:rsidRPr="00716C1C">
              <w:rPr>
                <w:sz w:val="28"/>
                <w:szCs w:val="28"/>
              </w:rPr>
              <w:t>Ср</w:t>
            </w:r>
            <w:proofErr w:type="gramEnd"/>
            <w:r w:rsidRPr="00716C1C">
              <w:rPr>
                <w:sz w:val="28"/>
                <w:szCs w:val="28"/>
              </w:rPr>
              <w:t>.</w:t>
            </w:r>
          </w:p>
          <w:p w:rsidR="00352527" w:rsidRPr="00716C1C" w:rsidRDefault="00352527" w:rsidP="00352527">
            <w:pPr>
              <w:jc w:val="center"/>
              <w:rPr>
                <w:sz w:val="28"/>
                <w:szCs w:val="28"/>
              </w:rPr>
            </w:pPr>
            <w:r w:rsidRPr="00716C1C">
              <w:rPr>
                <w:sz w:val="28"/>
                <w:szCs w:val="28"/>
              </w:rPr>
              <w:t>балл</w:t>
            </w:r>
          </w:p>
        </w:tc>
        <w:tc>
          <w:tcPr>
            <w:tcW w:w="1095" w:type="dxa"/>
            <w:vAlign w:val="center"/>
          </w:tcPr>
          <w:p w:rsidR="00352527" w:rsidRPr="00716C1C" w:rsidRDefault="00352527" w:rsidP="00352527">
            <w:pPr>
              <w:jc w:val="center"/>
              <w:rPr>
                <w:sz w:val="28"/>
                <w:szCs w:val="28"/>
              </w:rPr>
            </w:pPr>
            <w:proofErr w:type="spellStart"/>
            <w:r w:rsidRPr="00716C1C">
              <w:rPr>
                <w:sz w:val="28"/>
                <w:szCs w:val="28"/>
              </w:rPr>
              <w:t>Кач</w:t>
            </w:r>
            <w:proofErr w:type="spellEnd"/>
            <w:r w:rsidRPr="00716C1C">
              <w:rPr>
                <w:sz w:val="28"/>
                <w:szCs w:val="28"/>
              </w:rPr>
              <w:t>-во знаний</w:t>
            </w:r>
          </w:p>
        </w:tc>
      </w:tr>
      <w:tr w:rsidR="00352527" w:rsidRPr="00716C1C" w:rsidTr="006B1D70">
        <w:tc>
          <w:tcPr>
            <w:tcW w:w="1242" w:type="dxa"/>
            <w:vAlign w:val="center"/>
          </w:tcPr>
          <w:p w:rsidR="00352527" w:rsidRPr="00716C1C" w:rsidRDefault="00352527" w:rsidP="00352527">
            <w:pPr>
              <w:jc w:val="center"/>
              <w:rPr>
                <w:sz w:val="28"/>
                <w:szCs w:val="28"/>
              </w:rPr>
            </w:pPr>
            <w:r w:rsidRPr="00716C1C">
              <w:rPr>
                <w:sz w:val="28"/>
                <w:szCs w:val="28"/>
              </w:rPr>
              <w:t>2021/22</w:t>
            </w:r>
          </w:p>
        </w:tc>
        <w:tc>
          <w:tcPr>
            <w:tcW w:w="1276" w:type="dxa"/>
            <w:vAlign w:val="center"/>
          </w:tcPr>
          <w:p w:rsidR="00352527" w:rsidRPr="00716C1C" w:rsidRDefault="00352527" w:rsidP="00352527">
            <w:pPr>
              <w:jc w:val="center"/>
              <w:rPr>
                <w:sz w:val="28"/>
                <w:szCs w:val="28"/>
              </w:rPr>
            </w:pPr>
            <w:r w:rsidRPr="00716C1C">
              <w:rPr>
                <w:sz w:val="28"/>
                <w:szCs w:val="28"/>
              </w:rPr>
              <w:t>274</w:t>
            </w:r>
          </w:p>
        </w:tc>
        <w:tc>
          <w:tcPr>
            <w:tcW w:w="1134" w:type="dxa"/>
            <w:vAlign w:val="center"/>
          </w:tcPr>
          <w:p w:rsidR="00352527" w:rsidRPr="00716C1C" w:rsidRDefault="004D6B41" w:rsidP="00352527">
            <w:pPr>
              <w:jc w:val="center"/>
              <w:rPr>
                <w:sz w:val="28"/>
                <w:szCs w:val="28"/>
              </w:rPr>
            </w:pPr>
            <w:r w:rsidRPr="00716C1C">
              <w:rPr>
                <w:sz w:val="28"/>
                <w:szCs w:val="28"/>
              </w:rPr>
              <w:t>3,7</w:t>
            </w:r>
          </w:p>
        </w:tc>
        <w:tc>
          <w:tcPr>
            <w:tcW w:w="709" w:type="dxa"/>
            <w:vAlign w:val="center"/>
          </w:tcPr>
          <w:p w:rsidR="00352527" w:rsidRPr="00716C1C" w:rsidRDefault="00352527" w:rsidP="00352527">
            <w:pPr>
              <w:jc w:val="center"/>
              <w:rPr>
                <w:sz w:val="28"/>
                <w:szCs w:val="28"/>
              </w:rPr>
            </w:pPr>
            <w:r w:rsidRPr="00716C1C">
              <w:rPr>
                <w:sz w:val="28"/>
                <w:szCs w:val="28"/>
              </w:rPr>
              <w:t>3,6</w:t>
            </w:r>
          </w:p>
        </w:tc>
        <w:tc>
          <w:tcPr>
            <w:tcW w:w="992" w:type="dxa"/>
            <w:vAlign w:val="center"/>
          </w:tcPr>
          <w:p w:rsidR="00352527" w:rsidRPr="00716C1C" w:rsidRDefault="00352527" w:rsidP="00352527">
            <w:pPr>
              <w:jc w:val="center"/>
              <w:rPr>
                <w:sz w:val="28"/>
                <w:szCs w:val="28"/>
              </w:rPr>
            </w:pPr>
            <w:r w:rsidRPr="00716C1C">
              <w:rPr>
                <w:sz w:val="28"/>
                <w:szCs w:val="28"/>
              </w:rPr>
              <w:t>50,73</w:t>
            </w:r>
          </w:p>
        </w:tc>
        <w:tc>
          <w:tcPr>
            <w:tcW w:w="1276" w:type="dxa"/>
            <w:vAlign w:val="center"/>
          </w:tcPr>
          <w:p w:rsidR="00352527" w:rsidRPr="00716C1C" w:rsidRDefault="00352527" w:rsidP="00352527">
            <w:pPr>
              <w:jc w:val="center"/>
              <w:rPr>
                <w:sz w:val="28"/>
                <w:szCs w:val="28"/>
              </w:rPr>
            </w:pPr>
            <w:r w:rsidRPr="00716C1C">
              <w:rPr>
                <w:sz w:val="28"/>
                <w:szCs w:val="28"/>
              </w:rPr>
              <w:t>276</w:t>
            </w:r>
          </w:p>
        </w:tc>
        <w:tc>
          <w:tcPr>
            <w:tcW w:w="1134" w:type="dxa"/>
            <w:vAlign w:val="center"/>
          </w:tcPr>
          <w:p w:rsidR="00352527" w:rsidRPr="00716C1C" w:rsidRDefault="00826557" w:rsidP="00352527">
            <w:pPr>
              <w:jc w:val="center"/>
              <w:rPr>
                <w:sz w:val="28"/>
                <w:szCs w:val="28"/>
              </w:rPr>
            </w:pPr>
            <w:r w:rsidRPr="00716C1C">
              <w:rPr>
                <w:sz w:val="28"/>
                <w:szCs w:val="28"/>
              </w:rPr>
              <w:t>3,3</w:t>
            </w:r>
          </w:p>
        </w:tc>
        <w:tc>
          <w:tcPr>
            <w:tcW w:w="889" w:type="dxa"/>
            <w:vAlign w:val="center"/>
          </w:tcPr>
          <w:p w:rsidR="00352527" w:rsidRPr="00716C1C" w:rsidRDefault="00352527" w:rsidP="00352527">
            <w:pPr>
              <w:jc w:val="center"/>
              <w:rPr>
                <w:sz w:val="28"/>
                <w:szCs w:val="28"/>
              </w:rPr>
            </w:pPr>
            <w:r w:rsidRPr="00716C1C">
              <w:rPr>
                <w:sz w:val="28"/>
                <w:szCs w:val="28"/>
              </w:rPr>
              <w:t>3,2</w:t>
            </w:r>
          </w:p>
        </w:tc>
        <w:tc>
          <w:tcPr>
            <w:tcW w:w="1095" w:type="dxa"/>
            <w:vAlign w:val="center"/>
          </w:tcPr>
          <w:p w:rsidR="00352527" w:rsidRPr="00716C1C" w:rsidRDefault="00352527" w:rsidP="00352527">
            <w:pPr>
              <w:jc w:val="center"/>
              <w:rPr>
                <w:sz w:val="28"/>
                <w:szCs w:val="28"/>
              </w:rPr>
            </w:pPr>
            <w:r w:rsidRPr="00716C1C">
              <w:rPr>
                <w:sz w:val="28"/>
                <w:szCs w:val="28"/>
              </w:rPr>
              <w:t>20,29</w:t>
            </w:r>
          </w:p>
        </w:tc>
      </w:tr>
    </w:tbl>
    <w:p w:rsidR="00F40404" w:rsidRPr="001909E9" w:rsidRDefault="00F40404" w:rsidP="00F40404">
      <w:pPr>
        <w:pStyle w:val="c13"/>
        <w:shd w:val="clear" w:color="auto" w:fill="FFFFFF"/>
        <w:spacing w:before="0" w:beforeAutospacing="0" w:after="0" w:afterAutospacing="0"/>
        <w:jc w:val="both"/>
        <w:rPr>
          <w:rStyle w:val="c7"/>
          <w:color w:val="FF0000"/>
        </w:rPr>
      </w:pPr>
    </w:p>
    <w:p w:rsidR="00D24B42" w:rsidRDefault="00F40404" w:rsidP="00A20D6A">
      <w:pPr>
        <w:pStyle w:val="c13"/>
        <w:shd w:val="clear" w:color="auto" w:fill="FFFFFF"/>
        <w:spacing w:before="0" w:beforeAutospacing="0" w:after="0" w:afterAutospacing="0"/>
        <w:ind w:firstLine="708"/>
        <w:jc w:val="both"/>
        <w:rPr>
          <w:rStyle w:val="c7"/>
          <w:sz w:val="28"/>
          <w:szCs w:val="28"/>
        </w:rPr>
      </w:pPr>
      <w:r w:rsidRPr="00D24B42">
        <w:rPr>
          <w:rStyle w:val="c7"/>
          <w:sz w:val="28"/>
          <w:szCs w:val="28"/>
        </w:rPr>
        <w:t>Результаты   ОГЭ   20</w:t>
      </w:r>
      <w:r w:rsidR="00D24B42" w:rsidRPr="00D24B42">
        <w:rPr>
          <w:rStyle w:val="c7"/>
          <w:sz w:val="28"/>
          <w:szCs w:val="28"/>
        </w:rPr>
        <w:t>22</w:t>
      </w:r>
      <w:r w:rsidRPr="00D24B42">
        <w:rPr>
          <w:rStyle w:val="c7"/>
          <w:sz w:val="28"/>
          <w:szCs w:val="28"/>
        </w:rPr>
        <w:t xml:space="preserve"> года  по основным предметам показали, что    средняя годовая отметка по району превышает средний балл на </w:t>
      </w:r>
      <w:r w:rsidR="00D24B42">
        <w:rPr>
          <w:rStyle w:val="c7"/>
          <w:sz w:val="28"/>
          <w:szCs w:val="28"/>
        </w:rPr>
        <w:t>0,1 б</w:t>
      </w:r>
      <w:r w:rsidR="00D24B42" w:rsidRPr="00D24B42">
        <w:rPr>
          <w:rStyle w:val="c7"/>
          <w:sz w:val="28"/>
          <w:szCs w:val="28"/>
        </w:rPr>
        <w:t xml:space="preserve"> </w:t>
      </w:r>
      <w:r w:rsidRPr="00D24B42">
        <w:rPr>
          <w:rStyle w:val="c7"/>
          <w:sz w:val="28"/>
          <w:szCs w:val="28"/>
        </w:rPr>
        <w:t xml:space="preserve"> </w:t>
      </w:r>
      <w:r w:rsidR="00D24B42" w:rsidRPr="00D24B42">
        <w:rPr>
          <w:rStyle w:val="c7"/>
          <w:sz w:val="28"/>
          <w:szCs w:val="28"/>
        </w:rPr>
        <w:t>за э</w:t>
      </w:r>
      <w:r w:rsidR="00D24B42" w:rsidRPr="00D24B42">
        <w:rPr>
          <w:rStyle w:val="c7"/>
          <w:sz w:val="28"/>
          <w:szCs w:val="28"/>
        </w:rPr>
        <w:t>к</w:t>
      </w:r>
      <w:r w:rsidR="00D24B42" w:rsidRPr="00D24B42">
        <w:rPr>
          <w:rStyle w:val="c7"/>
          <w:sz w:val="28"/>
          <w:szCs w:val="28"/>
        </w:rPr>
        <w:t xml:space="preserve">замен по русскому языку и математике. </w:t>
      </w:r>
    </w:p>
    <w:p w:rsidR="00D24B42" w:rsidRDefault="00D24B42" w:rsidP="00A20D6A">
      <w:pPr>
        <w:pStyle w:val="c13"/>
        <w:shd w:val="clear" w:color="auto" w:fill="FFFFFF"/>
        <w:spacing w:before="0" w:beforeAutospacing="0" w:after="0" w:afterAutospacing="0"/>
        <w:ind w:firstLine="708"/>
        <w:jc w:val="both"/>
        <w:rPr>
          <w:rStyle w:val="c7"/>
          <w:sz w:val="28"/>
          <w:szCs w:val="28"/>
        </w:rPr>
      </w:pPr>
      <w:r>
        <w:rPr>
          <w:rStyle w:val="c7"/>
          <w:sz w:val="28"/>
          <w:szCs w:val="28"/>
        </w:rPr>
        <w:t>В 2022 году ОГЭ проходил в «</w:t>
      </w:r>
      <w:proofErr w:type="spellStart"/>
      <w:r>
        <w:rPr>
          <w:rStyle w:val="c7"/>
          <w:sz w:val="28"/>
          <w:szCs w:val="28"/>
        </w:rPr>
        <w:t>доковидном</w:t>
      </w:r>
      <w:proofErr w:type="spellEnd"/>
      <w:r>
        <w:rPr>
          <w:rStyle w:val="c7"/>
          <w:sz w:val="28"/>
          <w:szCs w:val="28"/>
        </w:rPr>
        <w:t>» формате, т.е. кроме обяз</w:t>
      </w:r>
      <w:r>
        <w:rPr>
          <w:rStyle w:val="c7"/>
          <w:sz w:val="28"/>
          <w:szCs w:val="28"/>
        </w:rPr>
        <w:t>а</w:t>
      </w:r>
      <w:r>
        <w:rPr>
          <w:rStyle w:val="c7"/>
          <w:sz w:val="28"/>
          <w:szCs w:val="28"/>
        </w:rPr>
        <w:t>тельных предметов, выпускники сдавали 2 предмета по выбору. Рейтинг в</w:t>
      </w:r>
      <w:r>
        <w:rPr>
          <w:rStyle w:val="c7"/>
          <w:sz w:val="28"/>
          <w:szCs w:val="28"/>
        </w:rPr>
        <w:t>ы</w:t>
      </w:r>
      <w:r>
        <w:rPr>
          <w:rStyle w:val="c7"/>
          <w:sz w:val="28"/>
          <w:szCs w:val="28"/>
        </w:rPr>
        <w:t xml:space="preserve">бора предметов по выбору для сдачи ОГЭ представлен на диаграмме: </w:t>
      </w:r>
    </w:p>
    <w:p w:rsidR="00D87D43" w:rsidRDefault="00D87D43" w:rsidP="00D24B42">
      <w:pPr>
        <w:pStyle w:val="c13"/>
        <w:shd w:val="clear" w:color="auto" w:fill="FFFFFF"/>
        <w:spacing w:before="0" w:beforeAutospacing="0" w:after="0" w:afterAutospacing="0"/>
        <w:ind w:firstLine="708"/>
        <w:jc w:val="both"/>
        <w:rPr>
          <w:rStyle w:val="c7"/>
          <w:sz w:val="28"/>
          <w:szCs w:val="28"/>
        </w:rPr>
      </w:pPr>
    </w:p>
    <w:p w:rsidR="00D87D43" w:rsidRDefault="00D87D43" w:rsidP="00D87D43">
      <w:pPr>
        <w:pStyle w:val="c13"/>
        <w:shd w:val="clear" w:color="auto" w:fill="FFFFFF"/>
        <w:spacing w:before="0" w:beforeAutospacing="0" w:after="0" w:afterAutospacing="0"/>
        <w:ind w:hanging="142"/>
        <w:jc w:val="both"/>
        <w:rPr>
          <w:rStyle w:val="c7"/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 wp14:anchorId="71FA6E15" wp14:editId="2F5E0055">
            <wp:extent cx="6076950" cy="3467100"/>
            <wp:effectExtent l="0" t="0" r="0" b="0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p w:rsidR="00D87D43" w:rsidRDefault="00D87D43" w:rsidP="00D24B42">
      <w:pPr>
        <w:pStyle w:val="c13"/>
        <w:shd w:val="clear" w:color="auto" w:fill="FFFFFF"/>
        <w:spacing w:before="0" w:beforeAutospacing="0" w:after="0" w:afterAutospacing="0"/>
        <w:ind w:firstLine="708"/>
        <w:jc w:val="both"/>
        <w:rPr>
          <w:color w:val="FF0000"/>
          <w:sz w:val="28"/>
          <w:szCs w:val="28"/>
        </w:rPr>
      </w:pPr>
    </w:p>
    <w:p w:rsidR="006C6D68" w:rsidRDefault="00BF7B73" w:rsidP="006C6D68">
      <w:pPr>
        <w:pStyle w:val="c13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sz w:val="28"/>
          <w:szCs w:val="28"/>
        </w:rPr>
      </w:pPr>
      <w:r w:rsidRPr="00D87D43">
        <w:rPr>
          <w:sz w:val="28"/>
          <w:szCs w:val="28"/>
        </w:rPr>
        <w:t>Самыми популярными предметами по выбору для сдачи экзаменов в 9 классах стали обществознание -</w:t>
      </w:r>
      <w:r w:rsidR="00196B79" w:rsidRPr="00D87D43">
        <w:rPr>
          <w:sz w:val="28"/>
          <w:szCs w:val="28"/>
        </w:rPr>
        <w:t xml:space="preserve"> </w:t>
      </w:r>
      <w:r w:rsidR="00D87D43" w:rsidRPr="00D87D43">
        <w:rPr>
          <w:sz w:val="28"/>
          <w:szCs w:val="28"/>
        </w:rPr>
        <w:t xml:space="preserve">166 человек </w:t>
      </w:r>
      <w:r w:rsidRPr="00D87D43">
        <w:rPr>
          <w:sz w:val="28"/>
          <w:szCs w:val="28"/>
        </w:rPr>
        <w:t>(</w:t>
      </w:r>
      <w:r w:rsidR="00D87D43" w:rsidRPr="00D87D43">
        <w:rPr>
          <w:sz w:val="28"/>
          <w:szCs w:val="28"/>
        </w:rPr>
        <w:t>30%), биология</w:t>
      </w:r>
      <w:r w:rsidRPr="00D87D43">
        <w:rPr>
          <w:sz w:val="28"/>
          <w:szCs w:val="28"/>
        </w:rPr>
        <w:t xml:space="preserve"> </w:t>
      </w:r>
      <w:r w:rsidR="00196B79" w:rsidRPr="00D87D43">
        <w:rPr>
          <w:sz w:val="28"/>
          <w:szCs w:val="28"/>
        </w:rPr>
        <w:t xml:space="preserve">- </w:t>
      </w:r>
      <w:r w:rsidR="00D87D43" w:rsidRPr="00D87D43">
        <w:rPr>
          <w:sz w:val="28"/>
          <w:szCs w:val="28"/>
        </w:rPr>
        <w:t>154 человека (28%) и география -124 ученика</w:t>
      </w:r>
      <w:r w:rsidRPr="00D87D43">
        <w:rPr>
          <w:sz w:val="28"/>
          <w:szCs w:val="28"/>
        </w:rPr>
        <w:t xml:space="preserve"> (</w:t>
      </w:r>
      <w:r w:rsidR="00D87D43" w:rsidRPr="00D87D43">
        <w:rPr>
          <w:sz w:val="28"/>
          <w:szCs w:val="28"/>
        </w:rPr>
        <w:t xml:space="preserve">22,3 </w:t>
      </w:r>
      <w:r w:rsidR="00B906A1" w:rsidRPr="00D87D43">
        <w:rPr>
          <w:sz w:val="28"/>
          <w:szCs w:val="28"/>
        </w:rPr>
        <w:t>%).</w:t>
      </w:r>
      <w:r w:rsidR="00D87D43" w:rsidRPr="00D87D43">
        <w:rPr>
          <w:sz w:val="28"/>
          <w:szCs w:val="28"/>
        </w:rPr>
        <w:t xml:space="preserve"> </w:t>
      </w:r>
      <w:r w:rsidR="00FC16D7">
        <w:rPr>
          <w:sz w:val="28"/>
          <w:szCs w:val="28"/>
        </w:rPr>
        <w:t>Наименьшей популярностью среди выпускников 9 классов пользуются предметы</w:t>
      </w:r>
      <w:r w:rsidR="00BB3A5E">
        <w:rPr>
          <w:sz w:val="28"/>
          <w:szCs w:val="28"/>
        </w:rPr>
        <w:t xml:space="preserve"> </w:t>
      </w:r>
      <w:r w:rsidR="00FC16D7">
        <w:rPr>
          <w:sz w:val="28"/>
          <w:szCs w:val="28"/>
        </w:rPr>
        <w:t>- история, литература и а</w:t>
      </w:r>
      <w:r w:rsidR="00FC16D7">
        <w:rPr>
          <w:sz w:val="28"/>
          <w:szCs w:val="28"/>
        </w:rPr>
        <w:t>н</w:t>
      </w:r>
      <w:r w:rsidR="00FC16D7">
        <w:rPr>
          <w:sz w:val="28"/>
          <w:szCs w:val="28"/>
        </w:rPr>
        <w:t xml:space="preserve">глийский язык. </w:t>
      </w:r>
      <w:r w:rsidR="006C6D68">
        <w:rPr>
          <w:sz w:val="28"/>
          <w:szCs w:val="28"/>
        </w:rPr>
        <w:t>Результаты ОГЭ по  всем предметам в разрезе образовател</w:t>
      </w:r>
      <w:r w:rsidR="006C6D68">
        <w:rPr>
          <w:sz w:val="28"/>
          <w:szCs w:val="28"/>
        </w:rPr>
        <w:t>ь</w:t>
      </w:r>
      <w:r w:rsidR="006C6D68">
        <w:rPr>
          <w:sz w:val="28"/>
          <w:szCs w:val="28"/>
        </w:rPr>
        <w:t>ных школ района более подробно представлены в приложении 1-9.</w:t>
      </w:r>
    </w:p>
    <w:p w:rsidR="00BB3A5E" w:rsidRDefault="00BB3A5E" w:rsidP="00441042">
      <w:pPr>
        <w:pStyle w:val="c13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Итоговые результаты ОГЭ в разрезе предметов представлены в таблице 6. </w:t>
      </w:r>
    </w:p>
    <w:p w:rsidR="00BB3A5E" w:rsidRDefault="00BB3A5E" w:rsidP="00BB3A5E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lang w:eastAsia="ru-RU"/>
        </w:rPr>
        <w:sectPr w:rsidR="00BB3A5E" w:rsidSect="000531B4">
          <w:pgSz w:w="11906" w:h="16838"/>
          <w:pgMar w:top="567" w:right="850" w:bottom="1134" w:left="1701" w:header="708" w:footer="708" w:gutter="0"/>
          <w:cols w:space="708"/>
          <w:docGrid w:linePitch="360"/>
        </w:sectPr>
      </w:pPr>
    </w:p>
    <w:tbl>
      <w:tblPr>
        <w:tblpPr w:leftFromText="180" w:rightFromText="180" w:horzAnchor="margin" w:tblpY="570"/>
        <w:tblW w:w="15260" w:type="dxa"/>
        <w:tblLook w:val="04A0" w:firstRow="1" w:lastRow="0" w:firstColumn="1" w:lastColumn="0" w:noHBand="0" w:noVBand="1"/>
      </w:tblPr>
      <w:tblGrid>
        <w:gridCol w:w="1768"/>
        <w:gridCol w:w="1099"/>
        <w:gridCol w:w="758"/>
        <w:gridCol w:w="1339"/>
        <w:gridCol w:w="758"/>
        <w:gridCol w:w="1339"/>
        <w:gridCol w:w="758"/>
        <w:gridCol w:w="1339"/>
        <w:gridCol w:w="758"/>
        <w:gridCol w:w="1339"/>
        <w:gridCol w:w="1445"/>
        <w:gridCol w:w="1582"/>
        <w:gridCol w:w="1071"/>
      </w:tblGrid>
      <w:tr w:rsidR="00BB3A5E" w:rsidRPr="00441042" w:rsidTr="00BB3A5E">
        <w:trPr>
          <w:trHeight w:val="300"/>
        </w:trPr>
        <w:tc>
          <w:tcPr>
            <w:tcW w:w="17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BFBFBF"/>
            <w:vAlign w:val="center"/>
            <w:hideMark/>
          </w:tcPr>
          <w:p w:rsidR="00BB3A5E" w:rsidRPr="00BB3A5E" w:rsidRDefault="00BB3A5E" w:rsidP="00BB3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</w:pPr>
            <w:r w:rsidRPr="00BB3A5E"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  <w:lastRenderedPageBreak/>
              <w:t>Предмет</w:t>
            </w:r>
          </w:p>
        </w:tc>
        <w:tc>
          <w:tcPr>
            <w:tcW w:w="10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BFBFBF"/>
            <w:vAlign w:val="center"/>
            <w:hideMark/>
          </w:tcPr>
          <w:p w:rsidR="00BB3A5E" w:rsidRPr="00BB3A5E" w:rsidRDefault="00BB3A5E" w:rsidP="00BB3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</w:pPr>
            <w:r w:rsidRPr="00BB3A5E"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  <w:t>Прин</w:t>
            </w:r>
            <w:r w:rsidRPr="00BB3A5E"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  <w:t>я</w:t>
            </w:r>
            <w:r w:rsidRPr="00BB3A5E"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  <w:t>ло уч</w:t>
            </w:r>
            <w:r w:rsidRPr="00BB3A5E"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  <w:t>а</w:t>
            </w:r>
            <w:r w:rsidRPr="00BB3A5E"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  <w:t>стие</w:t>
            </w:r>
          </w:p>
        </w:tc>
        <w:tc>
          <w:tcPr>
            <w:tcW w:w="208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BFBFBF"/>
            <w:vAlign w:val="center"/>
            <w:hideMark/>
          </w:tcPr>
          <w:p w:rsidR="00BB3A5E" w:rsidRPr="00BB3A5E" w:rsidRDefault="00BB3A5E" w:rsidP="00BB3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</w:pPr>
            <w:r w:rsidRPr="00BB3A5E"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08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BFBFBF"/>
            <w:vAlign w:val="center"/>
            <w:hideMark/>
          </w:tcPr>
          <w:p w:rsidR="00BB3A5E" w:rsidRPr="00BB3A5E" w:rsidRDefault="00BB3A5E" w:rsidP="00BB3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</w:pPr>
            <w:r w:rsidRPr="00BB3A5E"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08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BFBFBF"/>
            <w:vAlign w:val="center"/>
            <w:hideMark/>
          </w:tcPr>
          <w:p w:rsidR="00BB3A5E" w:rsidRPr="00BB3A5E" w:rsidRDefault="00BB3A5E" w:rsidP="00BB3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</w:pPr>
            <w:r w:rsidRPr="00BB3A5E"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08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BFBFBF"/>
            <w:vAlign w:val="center"/>
            <w:hideMark/>
          </w:tcPr>
          <w:p w:rsidR="00BB3A5E" w:rsidRPr="00BB3A5E" w:rsidRDefault="00BB3A5E" w:rsidP="00BB3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</w:pPr>
            <w:r w:rsidRPr="00BB3A5E"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BFBFBF"/>
            <w:vAlign w:val="center"/>
            <w:hideMark/>
          </w:tcPr>
          <w:p w:rsidR="00BB3A5E" w:rsidRPr="00BB3A5E" w:rsidRDefault="00BB3A5E" w:rsidP="00BB3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</w:pPr>
            <w:r w:rsidRPr="00BB3A5E"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  <w:t>Качество  образов</w:t>
            </w:r>
            <w:r w:rsidRPr="00BB3A5E"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  <w:t>а</w:t>
            </w:r>
            <w:r w:rsidRPr="00BB3A5E"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15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BFBFBF"/>
            <w:vAlign w:val="center"/>
            <w:hideMark/>
          </w:tcPr>
          <w:p w:rsidR="00BB3A5E" w:rsidRPr="00BB3A5E" w:rsidRDefault="00BB3A5E" w:rsidP="00BB3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</w:pPr>
            <w:r w:rsidRPr="00BB3A5E"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  <w:t>Успева</w:t>
            </w:r>
            <w:r w:rsidRPr="00BB3A5E"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  <w:t>е</w:t>
            </w:r>
            <w:r w:rsidRPr="00BB3A5E"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  <w:t>мость</w:t>
            </w:r>
          </w:p>
        </w:tc>
        <w:tc>
          <w:tcPr>
            <w:tcW w:w="10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BB3A5E" w:rsidRPr="00BB3A5E" w:rsidRDefault="00BB3A5E" w:rsidP="00BB3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B3A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Сре</w:t>
            </w:r>
            <w:r w:rsidRPr="00BB3A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BB3A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ний балл</w:t>
            </w:r>
          </w:p>
        </w:tc>
      </w:tr>
      <w:tr w:rsidR="00BB3A5E" w:rsidRPr="00441042" w:rsidTr="00BB3A5E">
        <w:trPr>
          <w:trHeight w:val="1260"/>
        </w:trPr>
        <w:tc>
          <w:tcPr>
            <w:tcW w:w="17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B3A5E" w:rsidRPr="00BB3A5E" w:rsidRDefault="00BB3A5E" w:rsidP="00BB3A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</w:pPr>
          </w:p>
        </w:tc>
        <w:tc>
          <w:tcPr>
            <w:tcW w:w="10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B3A5E" w:rsidRPr="00BB3A5E" w:rsidRDefault="00BB3A5E" w:rsidP="00BB3A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</w:pP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BFBFBF"/>
            <w:vAlign w:val="center"/>
            <w:hideMark/>
          </w:tcPr>
          <w:p w:rsidR="00BB3A5E" w:rsidRPr="00BB3A5E" w:rsidRDefault="00BB3A5E" w:rsidP="00BB3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</w:pPr>
            <w:r w:rsidRPr="00BB3A5E"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  <w:t>Вс</w:t>
            </w:r>
            <w:r w:rsidRPr="00BB3A5E"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  <w:t>е</w:t>
            </w:r>
            <w:r w:rsidRPr="00BB3A5E"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  <w:t>го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BFBFBF"/>
            <w:vAlign w:val="center"/>
            <w:hideMark/>
          </w:tcPr>
          <w:p w:rsidR="00BB3A5E" w:rsidRPr="00BB3A5E" w:rsidRDefault="00BB3A5E" w:rsidP="00BB3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</w:pPr>
            <w:r w:rsidRPr="00BB3A5E"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  <w:t>% от о</w:t>
            </w:r>
            <w:r w:rsidRPr="00BB3A5E"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  <w:t>б</w:t>
            </w:r>
            <w:r w:rsidRPr="00BB3A5E"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  <w:t>щего к</w:t>
            </w:r>
            <w:r w:rsidRPr="00BB3A5E"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  <w:t>о</w:t>
            </w:r>
            <w:r w:rsidRPr="00BB3A5E"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  <w:t>личества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BFBFBF"/>
            <w:vAlign w:val="center"/>
            <w:hideMark/>
          </w:tcPr>
          <w:p w:rsidR="00BB3A5E" w:rsidRPr="00BB3A5E" w:rsidRDefault="00BB3A5E" w:rsidP="00BB3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</w:pPr>
            <w:r w:rsidRPr="00BB3A5E"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  <w:t>Вс</w:t>
            </w:r>
            <w:r w:rsidRPr="00BB3A5E"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  <w:t>е</w:t>
            </w:r>
            <w:r w:rsidRPr="00BB3A5E"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  <w:t>го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BFBFBF"/>
            <w:vAlign w:val="center"/>
            <w:hideMark/>
          </w:tcPr>
          <w:p w:rsidR="00BB3A5E" w:rsidRPr="00BB3A5E" w:rsidRDefault="00BB3A5E" w:rsidP="00BB3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</w:pPr>
            <w:r w:rsidRPr="00BB3A5E"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  <w:t>% от о</w:t>
            </w:r>
            <w:r w:rsidRPr="00BB3A5E"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  <w:t>б</w:t>
            </w:r>
            <w:r w:rsidRPr="00BB3A5E"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  <w:t>щего к</w:t>
            </w:r>
            <w:r w:rsidRPr="00BB3A5E"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  <w:t>о</w:t>
            </w:r>
            <w:r w:rsidRPr="00BB3A5E"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  <w:t>личества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BFBFBF"/>
            <w:vAlign w:val="center"/>
            <w:hideMark/>
          </w:tcPr>
          <w:p w:rsidR="00BB3A5E" w:rsidRPr="00BB3A5E" w:rsidRDefault="00BB3A5E" w:rsidP="00BB3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</w:pPr>
            <w:r w:rsidRPr="00BB3A5E"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  <w:t>Вс</w:t>
            </w:r>
            <w:r w:rsidRPr="00BB3A5E"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  <w:t>е</w:t>
            </w:r>
            <w:r w:rsidRPr="00BB3A5E"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  <w:t>го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BFBFBF"/>
            <w:vAlign w:val="center"/>
            <w:hideMark/>
          </w:tcPr>
          <w:p w:rsidR="00BB3A5E" w:rsidRPr="00BB3A5E" w:rsidRDefault="00BB3A5E" w:rsidP="00BB3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</w:pPr>
            <w:r w:rsidRPr="00BB3A5E"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  <w:t>% от о</w:t>
            </w:r>
            <w:r w:rsidRPr="00BB3A5E"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  <w:t>б</w:t>
            </w:r>
            <w:r w:rsidRPr="00BB3A5E"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  <w:t>щего к</w:t>
            </w:r>
            <w:r w:rsidRPr="00BB3A5E"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  <w:t>о</w:t>
            </w:r>
            <w:r w:rsidRPr="00BB3A5E"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  <w:t>личества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BFBFBF"/>
            <w:vAlign w:val="center"/>
            <w:hideMark/>
          </w:tcPr>
          <w:p w:rsidR="00BB3A5E" w:rsidRPr="00BB3A5E" w:rsidRDefault="00BB3A5E" w:rsidP="00BB3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</w:pPr>
            <w:r w:rsidRPr="00BB3A5E"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  <w:t>Вс</w:t>
            </w:r>
            <w:r w:rsidRPr="00BB3A5E"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  <w:t>е</w:t>
            </w:r>
            <w:r w:rsidRPr="00BB3A5E"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  <w:t>го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BFBFBF"/>
            <w:vAlign w:val="center"/>
            <w:hideMark/>
          </w:tcPr>
          <w:p w:rsidR="00BB3A5E" w:rsidRPr="00BB3A5E" w:rsidRDefault="00BB3A5E" w:rsidP="00BB3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</w:pPr>
            <w:r w:rsidRPr="00BB3A5E"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  <w:t>% от о</w:t>
            </w:r>
            <w:r w:rsidRPr="00BB3A5E"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  <w:t>б</w:t>
            </w:r>
            <w:r w:rsidRPr="00BB3A5E"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  <w:t>щего к</w:t>
            </w:r>
            <w:r w:rsidRPr="00BB3A5E"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  <w:t>о</w:t>
            </w:r>
            <w:r w:rsidRPr="00BB3A5E"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  <w:t>личества</w:t>
            </w:r>
          </w:p>
        </w:tc>
        <w:tc>
          <w:tcPr>
            <w:tcW w:w="14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B3A5E" w:rsidRPr="00BB3A5E" w:rsidRDefault="00BB3A5E" w:rsidP="00BB3A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</w:pPr>
          </w:p>
        </w:tc>
        <w:tc>
          <w:tcPr>
            <w:tcW w:w="15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B3A5E" w:rsidRPr="00BB3A5E" w:rsidRDefault="00BB3A5E" w:rsidP="00BB3A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</w:pPr>
          </w:p>
        </w:tc>
        <w:tc>
          <w:tcPr>
            <w:tcW w:w="10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3A5E" w:rsidRPr="00BB3A5E" w:rsidRDefault="00BB3A5E" w:rsidP="00BB3A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BB3A5E" w:rsidRPr="00441042" w:rsidTr="00BB3A5E">
        <w:trPr>
          <w:trHeight w:val="315"/>
        </w:trPr>
        <w:tc>
          <w:tcPr>
            <w:tcW w:w="17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B3A5E" w:rsidRPr="00BB3A5E" w:rsidRDefault="00BB3A5E" w:rsidP="00BB3A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BB3A5E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Математика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B3A5E" w:rsidRPr="00BB3A5E" w:rsidRDefault="00BB3A5E" w:rsidP="00BB3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BB3A5E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276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B3A5E" w:rsidRPr="00BB3A5E" w:rsidRDefault="00BB3A5E" w:rsidP="00BB3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BB3A5E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B3A5E" w:rsidRPr="00BB3A5E" w:rsidRDefault="00BB3A5E" w:rsidP="00BB3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BB3A5E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3,99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B3A5E" w:rsidRPr="00BB3A5E" w:rsidRDefault="00BB3A5E" w:rsidP="00BB3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BB3A5E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209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B3A5E" w:rsidRPr="00BB3A5E" w:rsidRDefault="00BB3A5E" w:rsidP="00BB3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BB3A5E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75,72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B3A5E" w:rsidRPr="00BB3A5E" w:rsidRDefault="00BB3A5E" w:rsidP="00BB3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BB3A5E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B3A5E" w:rsidRPr="00BB3A5E" w:rsidRDefault="00BB3A5E" w:rsidP="00BB3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BB3A5E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18,48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B3A5E" w:rsidRPr="00BB3A5E" w:rsidRDefault="00BB3A5E" w:rsidP="00BB3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BB3A5E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B3A5E" w:rsidRPr="00BB3A5E" w:rsidRDefault="00BB3A5E" w:rsidP="00BB3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BB3A5E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1,81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B3A5E" w:rsidRPr="00BB3A5E" w:rsidRDefault="00BB3A5E" w:rsidP="00BB3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BB3A5E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20,29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B3A5E" w:rsidRPr="00BB3A5E" w:rsidRDefault="00BB3A5E" w:rsidP="00BB3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BB3A5E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96,01</w:t>
            </w:r>
          </w:p>
        </w:tc>
        <w:tc>
          <w:tcPr>
            <w:tcW w:w="10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3A5E" w:rsidRPr="00BB3A5E" w:rsidRDefault="00BB3A5E" w:rsidP="00BB3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B3A5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3,2</w:t>
            </w:r>
          </w:p>
        </w:tc>
      </w:tr>
      <w:tr w:rsidR="00BB3A5E" w:rsidRPr="00441042" w:rsidTr="00BB3A5E">
        <w:trPr>
          <w:trHeight w:val="315"/>
        </w:trPr>
        <w:tc>
          <w:tcPr>
            <w:tcW w:w="17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B3A5E" w:rsidRPr="00BB3A5E" w:rsidRDefault="00BB3A5E" w:rsidP="00BB3A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BB3A5E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Английский язык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B3A5E" w:rsidRPr="00BB3A5E" w:rsidRDefault="00BB3A5E" w:rsidP="00BB3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BB3A5E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B3A5E" w:rsidRPr="00BB3A5E" w:rsidRDefault="00BB3A5E" w:rsidP="00BB3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BB3A5E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B3A5E" w:rsidRPr="00BB3A5E" w:rsidRDefault="00BB3A5E" w:rsidP="00BB3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BB3A5E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B3A5E" w:rsidRPr="00BB3A5E" w:rsidRDefault="00BB3A5E" w:rsidP="00BB3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BB3A5E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B3A5E" w:rsidRPr="00BB3A5E" w:rsidRDefault="00BB3A5E" w:rsidP="00BB3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BB3A5E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B3A5E" w:rsidRPr="00BB3A5E" w:rsidRDefault="00BB3A5E" w:rsidP="00BB3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BB3A5E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B3A5E" w:rsidRPr="00BB3A5E" w:rsidRDefault="00BB3A5E" w:rsidP="00BB3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BB3A5E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B3A5E" w:rsidRPr="00BB3A5E" w:rsidRDefault="00BB3A5E" w:rsidP="00BB3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BB3A5E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B3A5E" w:rsidRPr="00BB3A5E" w:rsidRDefault="00BB3A5E" w:rsidP="00BB3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BB3A5E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B3A5E" w:rsidRPr="00BB3A5E" w:rsidRDefault="00BB3A5E" w:rsidP="00BB3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BB3A5E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B3A5E" w:rsidRPr="00BB3A5E" w:rsidRDefault="00BB3A5E" w:rsidP="00BB3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BB3A5E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10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3A5E" w:rsidRPr="00BB3A5E" w:rsidRDefault="00BB3A5E" w:rsidP="00BB3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B3A5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3,8</w:t>
            </w:r>
          </w:p>
        </w:tc>
      </w:tr>
      <w:tr w:rsidR="00BB3A5E" w:rsidRPr="00441042" w:rsidTr="00BB3A5E">
        <w:trPr>
          <w:trHeight w:val="315"/>
        </w:trPr>
        <w:tc>
          <w:tcPr>
            <w:tcW w:w="17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B3A5E" w:rsidRPr="00BB3A5E" w:rsidRDefault="00BB3A5E" w:rsidP="00BB3A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BB3A5E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Обществозн</w:t>
            </w:r>
            <w:r w:rsidRPr="00BB3A5E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а</w:t>
            </w:r>
            <w:r w:rsidRPr="00BB3A5E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ние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B3A5E" w:rsidRPr="00BB3A5E" w:rsidRDefault="00BB3A5E" w:rsidP="00BB3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BB3A5E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164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B3A5E" w:rsidRPr="00BB3A5E" w:rsidRDefault="00BB3A5E" w:rsidP="00BB3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BB3A5E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B3A5E" w:rsidRPr="00BB3A5E" w:rsidRDefault="00BB3A5E" w:rsidP="00BB3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BB3A5E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5,49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B3A5E" w:rsidRPr="00BB3A5E" w:rsidRDefault="00BB3A5E" w:rsidP="00BB3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BB3A5E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B3A5E" w:rsidRPr="00BB3A5E" w:rsidRDefault="00BB3A5E" w:rsidP="00BB3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BB3A5E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68,90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B3A5E" w:rsidRPr="00BB3A5E" w:rsidRDefault="00BB3A5E" w:rsidP="00BB3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BB3A5E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B3A5E" w:rsidRPr="00BB3A5E" w:rsidRDefault="00BB3A5E" w:rsidP="00BB3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BB3A5E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B3A5E" w:rsidRPr="00BB3A5E" w:rsidRDefault="00BB3A5E" w:rsidP="00BB3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BB3A5E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B3A5E" w:rsidRPr="00BB3A5E" w:rsidRDefault="00BB3A5E" w:rsidP="00BB3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BB3A5E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0,61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B3A5E" w:rsidRPr="00BB3A5E" w:rsidRDefault="00BB3A5E" w:rsidP="00BB3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BB3A5E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25,61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B3A5E" w:rsidRPr="00BB3A5E" w:rsidRDefault="00BB3A5E" w:rsidP="00BB3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BB3A5E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94,51</w:t>
            </w:r>
          </w:p>
        </w:tc>
        <w:tc>
          <w:tcPr>
            <w:tcW w:w="10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3A5E" w:rsidRPr="00BB3A5E" w:rsidRDefault="00BB3A5E" w:rsidP="00BB3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B3A5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3,2</w:t>
            </w:r>
          </w:p>
        </w:tc>
      </w:tr>
      <w:tr w:rsidR="00BB3A5E" w:rsidRPr="00441042" w:rsidTr="00BB3A5E">
        <w:trPr>
          <w:trHeight w:val="315"/>
        </w:trPr>
        <w:tc>
          <w:tcPr>
            <w:tcW w:w="17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B3A5E" w:rsidRPr="00BB3A5E" w:rsidRDefault="00BB3A5E" w:rsidP="00BB3A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BB3A5E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Биология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B3A5E" w:rsidRPr="00BB3A5E" w:rsidRDefault="00BB3A5E" w:rsidP="00BB3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BB3A5E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153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B3A5E" w:rsidRPr="00BB3A5E" w:rsidRDefault="00BB3A5E" w:rsidP="00BB3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BB3A5E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B3A5E" w:rsidRPr="00BB3A5E" w:rsidRDefault="00BB3A5E" w:rsidP="00BB3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BB3A5E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2,61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B3A5E" w:rsidRPr="00BB3A5E" w:rsidRDefault="00BB3A5E" w:rsidP="00BB3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BB3A5E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B3A5E" w:rsidRPr="00BB3A5E" w:rsidRDefault="00BB3A5E" w:rsidP="00BB3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BB3A5E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72,55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B3A5E" w:rsidRPr="00BB3A5E" w:rsidRDefault="00BB3A5E" w:rsidP="00BB3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BB3A5E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B3A5E" w:rsidRPr="00BB3A5E" w:rsidRDefault="00BB3A5E" w:rsidP="00BB3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BB3A5E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22,88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B3A5E" w:rsidRPr="00BB3A5E" w:rsidRDefault="00BB3A5E" w:rsidP="00BB3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BB3A5E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B3A5E" w:rsidRPr="00BB3A5E" w:rsidRDefault="00BB3A5E" w:rsidP="00BB3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BB3A5E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1,96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B3A5E" w:rsidRPr="00BB3A5E" w:rsidRDefault="00BB3A5E" w:rsidP="00BB3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BB3A5E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24,84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B3A5E" w:rsidRPr="00BB3A5E" w:rsidRDefault="00BB3A5E" w:rsidP="00BB3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BB3A5E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97,39</w:t>
            </w:r>
          </w:p>
        </w:tc>
        <w:tc>
          <w:tcPr>
            <w:tcW w:w="10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3A5E" w:rsidRPr="00BB3A5E" w:rsidRDefault="00BB3A5E" w:rsidP="00BB3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B3A5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3,2</w:t>
            </w:r>
          </w:p>
        </w:tc>
      </w:tr>
      <w:tr w:rsidR="00BB3A5E" w:rsidRPr="00441042" w:rsidTr="00BB3A5E">
        <w:trPr>
          <w:trHeight w:val="315"/>
        </w:trPr>
        <w:tc>
          <w:tcPr>
            <w:tcW w:w="17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B3A5E" w:rsidRPr="00BB3A5E" w:rsidRDefault="00BB3A5E" w:rsidP="00BB3A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BB3A5E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История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B3A5E" w:rsidRPr="00BB3A5E" w:rsidRDefault="00BB3A5E" w:rsidP="00BB3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BB3A5E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B3A5E" w:rsidRPr="00BB3A5E" w:rsidRDefault="00BB3A5E" w:rsidP="00BB3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BB3A5E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B3A5E" w:rsidRPr="00BB3A5E" w:rsidRDefault="00BB3A5E" w:rsidP="00BB3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BB3A5E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B3A5E" w:rsidRPr="00BB3A5E" w:rsidRDefault="00BB3A5E" w:rsidP="00BB3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BB3A5E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B3A5E" w:rsidRPr="00BB3A5E" w:rsidRDefault="00BB3A5E" w:rsidP="00BB3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BB3A5E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66,67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B3A5E" w:rsidRPr="00BB3A5E" w:rsidRDefault="00BB3A5E" w:rsidP="00BB3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BB3A5E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B3A5E" w:rsidRPr="00BB3A5E" w:rsidRDefault="00BB3A5E" w:rsidP="00BB3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BB3A5E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33,33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B3A5E" w:rsidRPr="00BB3A5E" w:rsidRDefault="00BB3A5E" w:rsidP="00BB3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BB3A5E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B3A5E" w:rsidRPr="00BB3A5E" w:rsidRDefault="00BB3A5E" w:rsidP="00BB3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BB3A5E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B3A5E" w:rsidRPr="00BB3A5E" w:rsidRDefault="00BB3A5E" w:rsidP="00BB3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BB3A5E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33,33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B3A5E" w:rsidRPr="00BB3A5E" w:rsidRDefault="00BB3A5E" w:rsidP="00BB3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BB3A5E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0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3A5E" w:rsidRPr="00BB3A5E" w:rsidRDefault="00BB3A5E" w:rsidP="00BB3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B3A5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3,3</w:t>
            </w:r>
          </w:p>
        </w:tc>
      </w:tr>
      <w:tr w:rsidR="00BB3A5E" w:rsidRPr="00441042" w:rsidTr="00BB3A5E">
        <w:trPr>
          <w:trHeight w:val="315"/>
        </w:trPr>
        <w:tc>
          <w:tcPr>
            <w:tcW w:w="17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B3A5E" w:rsidRPr="00BB3A5E" w:rsidRDefault="00BB3A5E" w:rsidP="00BB3A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BB3A5E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Физика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B3A5E" w:rsidRPr="00BB3A5E" w:rsidRDefault="00BB3A5E" w:rsidP="00BB3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BB3A5E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B3A5E" w:rsidRPr="00BB3A5E" w:rsidRDefault="00BB3A5E" w:rsidP="00BB3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BB3A5E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B3A5E" w:rsidRPr="00BB3A5E" w:rsidRDefault="00BB3A5E" w:rsidP="00BB3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BB3A5E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B3A5E" w:rsidRPr="00BB3A5E" w:rsidRDefault="00BB3A5E" w:rsidP="00BB3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BB3A5E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B3A5E" w:rsidRPr="00BB3A5E" w:rsidRDefault="00BB3A5E" w:rsidP="00BB3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BB3A5E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80,65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B3A5E" w:rsidRPr="00BB3A5E" w:rsidRDefault="00BB3A5E" w:rsidP="00BB3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BB3A5E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B3A5E" w:rsidRPr="00BB3A5E" w:rsidRDefault="00BB3A5E" w:rsidP="00BB3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BB3A5E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16,13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B3A5E" w:rsidRPr="00BB3A5E" w:rsidRDefault="00BB3A5E" w:rsidP="00BB3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BB3A5E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B3A5E" w:rsidRPr="00BB3A5E" w:rsidRDefault="00BB3A5E" w:rsidP="00BB3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BB3A5E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3,23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B3A5E" w:rsidRPr="00BB3A5E" w:rsidRDefault="00BB3A5E" w:rsidP="00BB3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BB3A5E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19,35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B3A5E" w:rsidRPr="00BB3A5E" w:rsidRDefault="00BB3A5E" w:rsidP="00BB3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BB3A5E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0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3A5E" w:rsidRPr="00BB3A5E" w:rsidRDefault="00BB3A5E" w:rsidP="00BB3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B3A5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3,2</w:t>
            </w:r>
          </w:p>
        </w:tc>
      </w:tr>
      <w:tr w:rsidR="00BB3A5E" w:rsidRPr="00441042" w:rsidTr="00BB3A5E">
        <w:trPr>
          <w:trHeight w:val="315"/>
        </w:trPr>
        <w:tc>
          <w:tcPr>
            <w:tcW w:w="17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B3A5E" w:rsidRPr="00BB3A5E" w:rsidRDefault="00BB3A5E" w:rsidP="00BB3A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BB3A5E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Химия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B3A5E" w:rsidRPr="00BB3A5E" w:rsidRDefault="00BB3A5E" w:rsidP="00BB3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BB3A5E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B3A5E" w:rsidRPr="00BB3A5E" w:rsidRDefault="00BB3A5E" w:rsidP="00BB3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BB3A5E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B3A5E" w:rsidRPr="00BB3A5E" w:rsidRDefault="00BB3A5E" w:rsidP="00BB3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BB3A5E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3,33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B3A5E" w:rsidRPr="00BB3A5E" w:rsidRDefault="00BB3A5E" w:rsidP="00BB3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BB3A5E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B3A5E" w:rsidRPr="00BB3A5E" w:rsidRDefault="00BB3A5E" w:rsidP="00BB3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BB3A5E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B3A5E" w:rsidRPr="00BB3A5E" w:rsidRDefault="00BB3A5E" w:rsidP="00BB3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BB3A5E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B3A5E" w:rsidRPr="00BB3A5E" w:rsidRDefault="00BB3A5E" w:rsidP="00BB3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BB3A5E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23,33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B3A5E" w:rsidRPr="00BB3A5E" w:rsidRDefault="00BB3A5E" w:rsidP="00BB3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BB3A5E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B3A5E" w:rsidRPr="00BB3A5E" w:rsidRDefault="00BB3A5E" w:rsidP="00BB3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BB3A5E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13,33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B3A5E" w:rsidRPr="00BB3A5E" w:rsidRDefault="00BB3A5E" w:rsidP="00BB3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BB3A5E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36,67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B3A5E" w:rsidRPr="00BB3A5E" w:rsidRDefault="00BB3A5E" w:rsidP="00BB3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BB3A5E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96,67</w:t>
            </w:r>
          </w:p>
        </w:tc>
        <w:tc>
          <w:tcPr>
            <w:tcW w:w="10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3A5E" w:rsidRPr="00BB3A5E" w:rsidRDefault="00BB3A5E" w:rsidP="00BB3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B3A5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3,5</w:t>
            </w:r>
          </w:p>
        </w:tc>
      </w:tr>
      <w:tr w:rsidR="00BB3A5E" w:rsidRPr="00441042" w:rsidTr="00BB3A5E">
        <w:trPr>
          <w:trHeight w:val="315"/>
        </w:trPr>
        <w:tc>
          <w:tcPr>
            <w:tcW w:w="17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B3A5E" w:rsidRPr="00BB3A5E" w:rsidRDefault="00BB3A5E" w:rsidP="00BB3A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BB3A5E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Русский язык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B3A5E" w:rsidRPr="00BB3A5E" w:rsidRDefault="00BB3A5E" w:rsidP="00BB3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BB3A5E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274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B3A5E" w:rsidRPr="00BB3A5E" w:rsidRDefault="00BB3A5E" w:rsidP="00BB3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BB3A5E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B3A5E" w:rsidRPr="00BB3A5E" w:rsidRDefault="00BB3A5E" w:rsidP="00BB3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BB3A5E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3,65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B3A5E" w:rsidRPr="00BB3A5E" w:rsidRDefault="00BB3A5E" w:rsidP="00BB3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BB3A5E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B3A5E" w:rsidRPr="00BB3A5E" w:rsidRDefault="00BB3A5E" w:rsidP="00BB3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BB3A5E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45,62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B3A5E" w:rsidRPr="00BB3A5E" w:rsidRDefault="00BB3A5E" w:rsidP="00BB3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BB3A5E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B3A5E" w:rsidRPr="00BB3A5E" w:rsidRDefault="00BB3A5E" w:rsidP="00BB3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BB3A5E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36,13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B3A5E" w:rsidRPr="00BB3A5E" w:rsidRDefault="00BB3A5E" w:rsidP="00BB3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BB3A5E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B3A5E" w:rsidRPr="00BB3A5E" w:rsidRDefault="00BB3A5E" w:rsidP="00BB3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BB3A5E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14,60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B3A5E" w:rsidRPr="00BB3A5E" w:rsidRDefault="00BB3A5E" w:rsidP="00BB3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BB3A5E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50,73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B3A5E" w:rsidRPr="00BB3A5E" w:rsidRDefault="00BB3A5E" w:rsidP="00BB3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BB3A5E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96,35</w:t>
            </w:r>
          </w:p>
        </w:tc>
        <w:tc>
          <w:tcPr>
            <w:tcW w:w="10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3A5E" w:rsidRPr="00BB3A5E" w:rsidRDefault="00BB3A5E" w:rsidP="00BB3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B3A5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3,6</w:t>
            </w:r>
          </w:p>
        </w:tc>
      </w:tr>
      <w:tr w:rsidR="00BB3A5E" w:rsidRPr="00441042" w:rsidTr="00BB3A5E">
        <w:trPr>
          <w:trHeight w:val="315"/>
        </w:trPr>
        <w:tc>
          <w:tcPr>
            <w:tcW w:w="17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B3A5E" w:rsidRPr="00BB3A5E" w:rsidRDefault="00BB3A5E" w:rsidP="00BB3A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BB3A5E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Информатика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B3A5E" w:rsidRPr="00BB3A5E" w:rsidRDefault="00BB3A5E" w:rsidP="00BB3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BB3A5E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B3A5E" w:rsidRPr="00BB3A5E" w:rsidRDefault="00BB3A5E" w:rsidP="00BB3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BB3A5E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B3A5E" w:rsidRPr="00BB3A5E" w:rsidRDefault="00BB3A5E" w:rsidP="00BB3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BB3A5E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B3A5E" w:rsidRPr="00BB3A5E" w:rsidRDefault="00BB3A5E" w:rsidP="00BB3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BB3A5E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B3A5E" w:rsidRPr="00BB3A5E" w:rsidRDefault="00BB3A5E" w:rsidP="00BB3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BB3A5E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76,67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B3A5E" w:rsidRPr="00BB3A5E" w:rsidRDefault="00BB3A5E" w:rsidP="00BB3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BB3A5E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B3A5E" w:rsidRPr="00BB3A5E" w:rsidRDefault="00BB3A5E" w:rsidP="00BB3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BB3A5E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16,67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B3A5E" w:rsidRPr="00BB3A5E" w:rsidRDefault="00BB3A5E" w:rsidP="00BB3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BB3A5E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B3A5E" w:rsidRPr="00BB3A5E" w:rsidRDefault="00BB3A5E" w:rsidP="00BB3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BB3A5E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6,67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B3A5E" w:rsidRPr="00BB3A5E" w:rsidRDefault="00BB3A5E" w:rsidP="00BB3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BB3A5E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23,33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B3A5E" w:rsidRPr="00BB3A5E" w:rsidRDefault="00BB3A5E" w:rsidP="00BB3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BB3A5E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0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3A5E" w:rsidRPr="00BB3A5E" w:rsidRDefault="00BB3A5E" w:rsidP="00BB3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B3A5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3,3</w:t>
            </w:r>
          </w:p>
        </w:tc>
      </w:tr>
      <w:tr w:rsidR="00BB3A5E" w:rsidRPr="00441042" w:rsidTr="00BB3A5E">
        <w:trPr>
          <w:trHeight w:val="315"/>
        </w:trPr>
        <w:tc>
          <w:tcPr>
            <w:tcW w:w="17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B3A5E" w:rsidRPr="00BB3A5E" w:rsidRDefault="00BB3A5E" w:rsidP="00BB3A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BB3A5E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География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B3A5E" w:rsidRPr="00BB3A5E" w:rsidRDefault="00BB3A5E" w:rsidP="00BB3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BB3A5E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124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B3A5E" w:rsidRPr="00BB3A5E" w:rsidRDefault="00BB3A5E" w:rsidP="00BB3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BB3A5E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B3A5E" w:rsidRPr="00BB3A5E" w:rsidRDefault="00BB3A5E" w:rsidP="00BB3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BB3A5E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4,03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B3A5E" w:rsidRPr="00BB3A5E" w:rsidRDefault="00BB3A5E" w:rsidP="00BB3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BB3A5E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71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B3A5E" w:rsidRPr="00BB3A5E" w:rsidRDefault="00BB3A5E" w:rsidP="00BB3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BB3A5E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57,26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B3A5E" w:rsidRPr="00BB3A5E" w:rsidRDefault="00BB3A5E" w:rsidP="00BB3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BB3A5E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B3A5E" w:rsidRPr="00BB3A5E" w:rsidRDefault="00BB3A5E" w:rsidP="00BB3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BB3A5E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31,45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B3A5E" w:rsidRPr="00BB3A5E" w:rsidRDefault="00BB3A5E" w:rsidP="00BB3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BB3A5E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B3A5E" w:rsidRPr="00BB3A5E" w:rsidRDefault="00BB3A5E" w:rsidP="00BB3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BB3A5E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7,26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B3A5E" w:rsidRPr="00BB3A5E" w:rsidRDefault="00BB3A5E" w:rsidP="00BB3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BB3A5E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38,71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B3A5E" w:rsidRPr="00BB3A5E" w:rsidRDefault="00BB3A5E" w:rsidP="00BB3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BB3A5E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95,97</w:t>
            </w:r>
          </w:p>
        </w:tc>
        <w:tc>
          <w:tcPr>
            <w:tcW w:w="10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3A5E" w:rsidRPr="00BB3A5E" w:rsidRDefault="00BB3A5E" w:rsidP="00BB3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B3A5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3,4</w:t>
            </w:r>
          </w:p>
        </w:tc>
      </w:tr>
      <w:tr w:rsidR="00BB3A5E" w:rsidRPr="00441042" w:rsidTr="00BB3A5E">
        <w:trPr>
          <w:trHeight w:val="315"/>
        </w:trPr>
        <w:tc>
          <w:tcPr>
            <w:tcW w:w="17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B3A5E" w:rsidRPr="00BB3A5E" w:rsidRDefault="00BB3A5E" w:rsidP="00BB3A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BB3A5E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Литература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B3A5E" w:rsidRPr="00BB3A5E" w:rsidRDefault="00BB3A5E" w:rsidP="00BB3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BB3A5E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B3A5E" w:rsidRPr="00BB3A5E" w:rsidRDefault="00BB3A5E" w:rsidP="00BB3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BB3A5E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B3A5E" w:rsidRPr="00BB3A5E" w:rsidRDefault="00BB3A5E" w:rsidP="00BB3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BB3A5E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B3A5E" w:rsidRPr="00BB3A5E" w:rsidRDefault="00BB3A5E" w:rsidP="00BB3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BB3A5E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B3A5E" w:rsidRPr="00BB3A5E" w:rsidRDefault="00BB3A5E" w:rsidP="00BB3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BB3A5E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B3A5E" w:rsidRPr="00BB3A5E" w:rsidRDefault="00BB3A5E" w:rsidP="00BB3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BB3A5E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B3A5E" w:rsidRPr="00BB3A5E" w:rsidRDefault="00BB3A5E" w:rsidP="00BB3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BB3A5E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B3A5E" w:rsidRPr="00BB3A5E" w:rsidRDefault="00BB3A5E" w:rsidP="00BB3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BB3A5E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B3A5E" w:rsidRPr="00BB3A5E" w:rsidRDefault="00BB3A5E" w:rsidP="00BB3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BB3A5E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B3A5E" w:rsidRPr="00BB3A5E" w:rsidRDefault="00BB3A5E" w:rsidP="00BB3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BB3A5E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B3A5E" w:rsidRPr="00BB3A5E" w:rsidRDefault="00BB3A5E" w:rsidP="00BB3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BB3A5E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0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3A5E" w:rsidRPr="00BB3A5E" w:rsidRDefault="00BB3A5E" w:rsidP="00BB3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B3A5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4,0</w:t>
            </w:r>
          </w:p>
        </w:tc>
      </w:tr>
      <w:tr w:rsidR="00BB3A5E" w:rsidRPr="00441042" w:rsidTr="00BB3A5E">
        <w:trPr>
          <w:trHeight w:val="315"/>
        </w:trPr>
        <w:tc>
          <w:tcPr>
            <w:tcW w:w="17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BFBFBF"/>
            <w:vAlign w:val="bottom"/>
            <w:hideMark/>
          </w:tcPr>
          <w:p w:rsidR="00BB3A5E" w:rsidRPr="00BB3A5E" w:rsidRDefault="00BB3A5E" w:rsidP="00BB3A5E">
            <w:pPr>
              <w:spacing w:after="0" w:line="240" w:lineRule="auto"/>
              <w:ind w:firstLineChars="100" w:firstLine="241"/>
              <w:jc w:val="right"/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</w:pPr>
            <w:r w:rsidRPr="00BB3A5E"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BFBFBF"/>
            <w:vAlign w:val="center"/>
            <w:hideMark/>
          </w:tcPr>
          <w:p w:rsidR="00BB3A5E" w:rsidRPr="00BB3A5E" w:rsidRDefault="00BB3A5E" w:rsidP="00BB3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</w:pPr>
            <w:r w:rsidRPr="00BB3A5E"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  <w:t>1097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BFBFBF"/>
            <w:vAlign w:val="center"/>
            <w:hideMark/>
          </w:tcPr>
          <w:p w:rsidR="00BB3A5E" w:rsidRPr="00BB3A5E" w:rsidRDefault="00BB3A5E" w:rsidP="00BB3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</w:pPr>
            <w:r w:rsidRPr="00BB3A5E"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BFBFBF"/>
            <w:vAlign w:val="center"/>
            <w:hideMark/>
          </w:tcPr>
          <w:p w:rsidR="00BB3A5E" w:rsidRPr="00BB3A5E" w:rsidRDefault="00BB3A5E" w:rsidP="00BB3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</w:pPr>
            <w:r w:rsidRPr="00BB3A5E"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  <w:t>3,74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BFBFBF"/>
            <w:vAlign w:val="center"/>
            <w:hideMark/>
          </w:tcPr>
          <w:p w:rsidR="00BB3A5E" w:rsidRPr="00BB3A5E" w:rsidRDefault="00BB3A5E" w:rsidP="00BB3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</w:pPr>
            <w:r w:rsidRPr="00BB3A5E"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BFBFBF"/>
            <w:vAlign w:val="center"/>
            <w:hideMark/>
          </w:tcPr>
          <w:p w:rsidR="00BB3A5E" w:rsidRPr="00BB3A5E" w:rsidRDefault="00BB3A5E" w:rsidP="00BB3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</w:pPr>
            <w:r w:rsidRPr="00BB3A5E"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  <w:t>63,90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BFBFBF"/>
            <w:vAlign w:val="center"/>
            <w:hideMark/>
          </w:tcPr>
          <w:p w:rsidR="00BB3A5E" w:rsidRPr="00BB3A5E" w:rsidRDefault="00BB3A5E" w:rsidP="00BB3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</w:pPr>
            <w:r w:rsidRPr="00BB3A5E"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  <w:t>287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BFBFBF"/>
            <w:vAlign w:val="center"/>
            <w:hideMark/>
          </w:tcPr>
          <w:p w:rsidR="00BB3A5E" w:rsidRPr="00BB3A5E" w:rsidRDefault="00BB3A5E" w:rsidP="00BB3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</w:pPr>
            <w:r w:rsidRPr="00BB3A5E"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  <w:t>26,16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BFBFBF"/>
            <w:vAlign w:val="center"/>
            <w:hideMark/>
          </w:tcPr>
          <w:p w:rsidR="00BB3A5E" w:rsidRPr="00BB3A5E" w:rsidRDefault="00BB3A5E" w:rsidP="00BB3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</w:pPr>
            <w:r w:rsidRPr="00BB3A5E"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BFBFBF"/>
            <w:vAlign w:val="center"/>
            <w:hideMark/>
          </w:tcPr>
          <w:p w:rsidR="00BB3A5E" w:rsidRPr="00BB3A5E" w:rsidRDefault="00BB3A5E" w:rsidP="00BB3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</w:pPr>
            <w:r w:rsidRPr="00BB3A5E"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  <w:t>6,20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BFBFBF"/>
            <w:vAlign w:val="center"/>
            <w:hideMark/>
          </w:tcPr>
          <w:p w:rsidR="00BB3A5E" w:rsidRPr="00BB3A5E" w:rsidRDefault="00BB3A5E" w:rsidP="00BB3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</w:pPr>
            <w:r w:rsidRPr="00BB3A5E"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  <w:t>32,36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BFBFBF"/>
            <w:vAlign w:val="center"/>
            <w:hideMark/>
          </w:tcPr>
          <w:p w:rsidR="00BB3A5E" w:rsidRPr="00BB3A5E" w:rsidRDefault="00BB3A5E" w:rsidP="00BB3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</w:pPr>
            <w:r w:rsidRPr="00BB3A5E"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  <w:t>96,26</w:t>
            </w:r>
          </w:p>
        </w:tc>
        <w:tc>
          <w:tcPr>
            <w:tcW w:w="10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BB3A5E" w:rsidRPr="00BB3A5E" w:rsidRDefault="00BB3A5E" w:rsidP="00BB3A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B3A5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</w:tr>
    </w:tbl>
    <w:p w:rsidR="00BB3A5E" w:rsidRPr="00BB3A5E" w:rsidRDefault="00BB3A5E" w:rsidP="00441042">
      <w:pPr>
        <w:spacing w:line="240" w:lineRule="auto"/>
        <w:jc w:val="right"/>
        <w:rPr>
          <w:rFonts w:ascii="Times New Roman" w:hAnsi="Times New Roman" w:cs="Times New Roman"/>
        </w:rPr>
        <w:sectPr w:rsidR="00BB3A5E" w:rsidRPr="00BB3A5E" w:rsidSect="00BB3A5E">
          <w:pgSz w:w="16838" w:h="11906" w:orient="landscape"/>
          <w:pgMar w:top="993" w:right="567" w:bottom="851" w:left="1134" w:header="709" w:footer="709" w:gutter="0"/>
          <w:cols w:space="708"/>
          <w:docGrid w:linePitch="360"/>
        </w:sectPr>
      </w:pPr>
      <w:r w:rsidRPr="00BB3A5E">
        <w:rPr>
          <w:rFonts w:ascii="Times New Roman" w:hAnsi="Times New Roman" w:cs="Times New Roman"/>
        </w:rPr>
        <w:t>Таблица 6</w:t>
      </w:r>
    </w:p>
    <w:p w:rsidR="00955925" w:rsidRDefault="00441042" w:rsidP="00955925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Исходя из данных таблицы 6</w:t>
      </w:r>
      <w:r w:rsidR="00A20D6A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можно сделать вывод, что по итогам ОГЭ успеваемость по всем предметам  в районе составила 96,26 %, что является высоким уровнем показателя, однако качество образования в районе нах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дится на критическом  уровне и составляет 32,36 %.  </w:t>
      </w:r>
    </w:p>
    <w:p w:rsidR="00955925" w:rsidRDefault="00441042" w:rsidP="00955925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После пересдачи в резервные сроки (июль) </w:t>
      </w:r>
      <w:r w:rsidR="00955925">
        <w:rPr>
          <w:rFonts w:ascii="Times New Roman" w:hAnsi="Times New Roman" w:cs="Times New Roman"/>
          <w:sz w:val="28"/>
          <w:szCs w:val="28"/>
        </w:rPr>
        <w:t>выпускники 9-х классов сдал</w:t>
      </w:r>
      <w:r>
        <w:rPr>
          <w:rFonts w:ascii="Times New Roman" w:hAnsi="Times New Roman" w:cs="Times New Roman"/>
          <w:sz w:val="28"/>
          <w:szCs w:val="28"/>
        </w:rPr>
        <w:t xml:space="preserve">и 100% следующие предметы: история, физика, информатика и ИКТ и литература. </w:t>
      </w:r>
      <w:r w:rsidR="00955925">
        <w:rPr>
          <w:rFonts w:ascii="Times New Roman" w:hAnsi="Times New Roman" w:cs="Times New Roman"/>
          <w:sz w:val="28"/>
          <w:szCs w:val="28"/>
        </w:rPr>
        <w:t xml:space="preserve"> Наилучшее качеств</w:t>
      </w:r>
      <w:r w:rsidR="00694246">
        <w:rPr>
          <w:rFonts w:ascii="Times New Roman" w:hAnsi="Times New Roman" w:cs="Times New Roman"/>
          <w:sz w:val="28"/>
          <w:szCs w:val="28"/>
        </w:rPr>
        <w:t>о ученики показали по предметам</w:t>
      </w:r>
      <w:r w:rsidR="00955925">
        <w:rPr>
          <w:rFonts w:ascii="Times New Roman" w:hAnsi="Times New Roman" w:cs="Times New Roman"/>
          <w:sz w:val="28"/>
          <w:szCs w:val="28"/>
        </w:rPr>
        <w:t>: англи</w:t>
      </w:r>
      <w:r w:rsidR="00955925">
        <w:rPr>
          <w:rFonts w:ascii="Times New Roman" w:hAnsi="Times New Roman" w:cs="Times New Roman"/>
          <w:sz w:val="28"/>
          <w:szCs w:val="28"/>
        </w:rPr>
        <w:t>й</w:t>
      </w:r>
      <w:r w:rsidR="00955925">
        <w:rPr>
          <w:rFonts w:ascii="Times New Roman" w:hAnsi="Times New Roman" w:cs="Times New Roman"/>
          <w:sz w:val="28"/>
          <w:szCs w:val="28"/>
        </w:rPr>
        <w:t xml:space="preserve">ский язык (75 %) и литература (60%). </w:t>
      </w:r>
    </w:p>
    <w:p w:rsidR="000D19C7" w:rsidRDefault="006C6D68" w:rsidP="000D19C7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итогам сдачи ОГЭ по </w:t>
      </w:r>
      <w:r w:rsidR="00955925">
        <w:rPr>
          <w:rFonts w:ascii="Times New Roman" w:hAnsi="Times New Roman" w:cs="Times New Roman"/>
          <w:sz w:val="28"/>
          <w:szCs w:val="28"/>
        </w:rPr>
        <w:t>4 предметам выпускники Серышевского ра</w:t>
      </w:r>
      <w:r w:rsidR="00955925">
        <w:rPr>
          <w:rFonts w:ascii="Times New Roman" w:hAnsi="Times New Roman" w:cs="Times New Roman"/>
          <w:sz w:val="28"/>
          <w:szCs w:val="28"/>
        </w:rPr>
        <w:t>й</w:t>
      </w:r>
      <w:r w:rsidR="00955925">
        <w:rPr>
          <w:rFonts w:ascii="Times New Roman" w:hAnsi="Times New Roman" w:cs="Times New Roman"/>
          <w:sz w:val="28"/>
          <w:szCs w:val="28"/>
        </w:rPr>
        <w:t xml:space="preserve">она в большинстве получили оценку «3» - 63,9 %, оценку «4» получили 287 учеников (26,16 %), оценку «5» получили всего 6,2 %. </w:t>
      </w:r>
      <w:r w:rsidR="00733018">
        <w:rPr>
          <w:rFonts w:ascii="Times New Roman" w:hAnsi="Times New Roman" w:cs="Times New Roman"/>
          <w:sz w:val="28"/>
          <w:szCs w:val="28"/>
        </w:rPr>
        <w:t xml:space="preserve"> Наибольшее колич</w:t>
      </w:r>
      <w:r w:rsidR="00733018">
        <w:rPr>
          <w:rFonts w:ascii="Times New Roman" w:hAnsi="Times New Roman" w:cs="Times New Roman"/>
          <w:sz w:val="28"/>
          <w:szCs w:val="28"/>
        </w:rPr>
        <w:t>е</w:t>
      </w:r>
      <w:r w:rsidR="00733018">
        <w:rPr>
          <w:rFonts w:ascii="Times New Roman" w:hAnsi="Times New Roman" w:cs="Times New Roman"/>
          <w:sz w:val="28"/>
          <w:szCs w:val="28"/>
        </w:rPr>
        <w:t>ство отметок «отлично» было по предмету русский язык.  Однако по итогам пересдачи в июле в районе осталась 41 «2».</w:t>
      </w:r>
      <w:r w:rsidR="00955925">
        <w:rPr>
          <w:rFonts w:ascii="Times New Roman" w:hAnsi="Times New Roman" w:cs="Times New Roman"/>
          <w:sz w:val="28"/>
          <w:szCs w:val="28"/>
        </w:rPr>
        <w:t xml:space="preserve"> </w:t>
      </w:r>
      <w:r w:rsidR="00733018">
        <w:rPr>
          <w:rFonts w:ascii="Times New Roman" w:hAnsi="Times New Roman" w:cs="Times New Roman"/>
          <w:sz w:val="28"/>
          <w:szCs w:val="28"/>
        </w:rPr>
        <w:t xml:space="preserve">В сентябре текущего года буду пересдавать  ОГЭ по 6 предметам 15 выпускников. </w:t>
      </w:r>
      <w:r w:rsidR="00955925">
        <w:rPr>
          <w:rFonts w:ascii="Times New Roman" w:hAnsi="Times New Roman" w:cs="Times New Roman"/>
          <w:sz w:val="28"/>
          <w:szCs w:val="28"/>
        </w:rPr>
        <w:t>Наибольшее количество пересдач будет по основным предметам, т.е. русский язык</w:t>
      </w:r>
      <w:r w:rsidR="00733018">
        <w:rPr>
          <w:rFonts w:ascii="Times New Roman" w:hAnsi="Times New Roman" w:cs="Times New Roman"/>
          <w:sz w:val="28"/>
          <w:szCs w:val="28"/>
        </w:rPr>
        <w:t xml:space="preserve"> (10 чел.)</w:t>
      </w:r>
      <w:r w:rsidR="00955925">
        <w:rPr>
          <w:rFonts w:ascii="Times New Roman" w:hAnsi="Times New Roman" w:cs="Times New Roman"/>
          <w:sz w:val="28"/>
          <w:szCs w:val="28"/>
        </w:rPr>
        <w:t xml:space="preserve"> и матем</w:t>
      </w:r>
      <w:r w:rsidR="00955925">
        <w:rPr>
          <w:rFonts w:ascii="Times New Roman" w:hAnsi="Times New Roman" w:cs="Times New Roman"/>
          <w:sz w:val="28"/>
          <w:szCs w:val="28"/>
        </w:rPr>
        <w:t>а</w:t>
      </w:r>
      <w:r w:rsidR="00955925">
        <w:rPr>
          <w:rFonts w:ascii="Times New Roman" w:hAnsi="Times New Roman" w:cs="Times New Roman"/>
          <w:sz w:val="28"/>
          <w:szCs w:val="28"/>
        </w:rPr>
        <w:t>тика</w:t>
      </w:r>
      <w:r w:rsidR="00733018">
        <w:rPr>
          <w:rFonts w:ascii="Times New Roman" w:hAnsi="Times New Roman" w:cs="Times New Roman"/>
          <w:sz w:val="28"/>
          <w:szCs w:val="28"/>
        </w:rPr>
        <w:t xml:space="preserve"> (11 чел.)</w:t>
      </w:r>
      <w:r w:rsidR="00955925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441042" w:rsidRDefault="000D19C7" w:rsidP="000D19C7">
      <w:pPr>
        <w:ind w:firstLine="709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</w:t>
      </w:r>
      <w:r w:rsidRPr="00B142EF">
        <w:rPr>
          <w:rFonts w:ascii="Times New Roman" w:hAnsi="Times New Roman" w:cs="Times New Roman"/>
          <w:b/>
          <w:sz w:val="28"/>
          <w:szCs w:val="28"/>
        </w:rPr>
        <w:t xml:space="preserve">редний балл </w:t>
      </w:r>
      <w:r>
        <w:rPr>
          <w:rFonts w:ascii="Times New Roman" w:hAnsi="Times New Roman" w:cs="Times New Roman"/>
          <w:b/>
          <w:sz w:val="28"/>
          <w:szCs w:val="28"/>
        </w:rPr>
        <w:t>О</w:t>
      </w:r>
      <w:r w:rsidRPr="00B142EF">
        <w:rPr>
          <w:rFonts w:ascii="Times New Roman" w:hAnsi="Times New Roman" w:cs="Times New Roman"/>
          <w:b/>
          <w:sz w:val="28"/>
          <w:szCs w:val="28"/>
        </w:rPr>
        <w:t xml:space="preserve">ГЭ </w:t>
      </w:r>
      <w:r>
        <w:rPr>
          <w:rFonts w:ascii="Times New Roman" w:hAnsi="Times New Roman" w:cs="Times New Roman"/>
          <w:b/>
          <w:sz w:val="28"/>
          <w:szCs w:val="28"/>
        </w:rPr>
        <w:t>за 2022</w:t>
      </w:r>
      <w:r w:rsidRPr="00B142EF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457CD5" w:rsidRPr="00457CD5" w:rsidRDefault="00457CD5" w:rsidP="00457CD5">
      <w:pPr>
        <w:ind w:firstLine="709"/>
        <w:contextualSpacing/>
        <w:jc w:val="right"/>
        <w:rPr>
          <w:rFonts w:ascii="Times New Roman" w:hAnsi="Times New Roman" w:cs="Times New Roman"/>
        </w:rPr>
      </w:pPr>
      <w:r w:rsidRPr="00457CD5">
        <w:rPr>
          <w:rFonts w:ascii="Times New Roman" w:hAnsi="Times New Roman" w:cs="Times New Roman"/>
        </w:rPr>
        <w:t>Таблица 7</w:t>
      </w:r>
    </w:p>
    <w:tbl>
      <w:tblPr>
        <w:tblW w:w="5462" w:type="pct"/>
        <w:tblInd w:w="-885" w:type="dxa"/>
        <w:tblLook w:val="04A0" w:firstRow="1" w:lastRow="0" w:firstColumn="1" w:lastColumn="0" w:noHBand="0" w:noVBand="1"/>
      </w:tblPr>
      <w:tblGrid>
        <w:gridCol w:w="3402"/>
        <w:gridCol w:w="809"/>
        <w:gridCol w:w="585"/>
        <w:gridCol w:w="622"/>
        <w:gridCol w:w="584"/>
        <w:gridCol w:w="552"/>
        <w:gridCol w:w="564"/>
        <w:gridCol w:w="603"/>
        <w:gridCol w:w="939"/>
        <w:gridCol w:w="575"/>
        <w:gridCol w:w="543"/>
        <w:gridCol w:w="677"/>
      </w:tblGrid>
      <w:tr w:rsidR="00733018" w:rsidRPr="00764C08" w:rsidTr="00764C08">
        <w:trPr>
          <w:trHeight w:val="300"/>
        </w:trPr>
        <w:tc>
          <w:tcPr>
            <w:tcW w:w="16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018" w:rsidRPr="00764C08" w:rsidRDefault="00733018" w:rsidP="00733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64C0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ОО</w:t>
            </w:r>
          </w:p>
        </w:tc>
        <w:tc>
          <w:tcPr>
            <w:tcW w:w="38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018" w:rsidRPr="00764C08" w:rsidRDefault="00764C08" w:rsidP="00733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proofErr w:type="spellStart"/>
            <w:r w:rsidRPr="00764C0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рус</w:t>
            </w:r>
            <w:proofErr w:type="gramStart"/>
            <w:r w:rsidRPr="00764C0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.я</w:t>
            </w:r>
            <w:proofErr w:type="gramEnd"/>
            <w:r w:rsidRPr="00764C0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з</w:t>
            </w:r>
            <w:proofErr w:type="spellEnd"/>
          </w:p>
        </w:tc>
        <w:tc>
          <w:tcPr>
            <w:tcW w:w="28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018" w:rsidRPr="00764C08" w:rsidRDefault="00764C08" w:rsidP="00733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64C0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мат</w:t>
            </w:r>
          </w:p>
        </w:tc>
        <w:tc>
          <w:tcPr>
            <w:tcW w:w="3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018" w:rsidRPr="00764C08" w:rsidRDefault="00764C08" w:rsidP="00733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64C0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общ</w:t>
            </w:r>
          </w:p>
        </w:tc>
        <w:tc>
          <w:tcPr>
            <w:tcW w:w="27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018" w:rsidRPr="00764C08" w:rsidRDefault="00764C08" w:rsidP="00733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proofErr w:type="spellStart"/>
            <w:proofErr w:type="gramStart"/>
            <w:r w:rsidRPr="00764C0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физ</w:t>
            </w:r>
            <w:proofErr w:type="spellEnd"/>
            <w:proofErr w:type="gramEnd"/>
          </w:p>
        </w:tc>
        <w:tc>
          <w:tcPr>
            <w:tcW w:w="27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018" w:rsidRPr="00764C08" w:rsidRDefault="00764C08" w:rsidP="00733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proofErr w:type="spellStart"/>
            <w:proofErr w:type="gramStart"/>
            <w:r w:rsidRPr="00764C0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ист</w:t>
            </w:r>
            <w:proofErr w:type="spellEnd"/>
            <w:proofErr w:type="gramEnd"/>
          </w:p>
        </w:tc>
        <w:tc>
          <w:tcPr>
            <w:tcW w:w="27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018" w:rsidRPr="00764C08" w:rsidRDefault="00764C08" w:rsidP="00733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proofErr w:type="spellStart"/>
            <w:r w:rsidRPr="00764C0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био</w:t>
            </w:r>
            <w:proofErr w:type="spellEnd"/>
          </w:p>
        </w:tc>
        <w:tc>
          <w:tcPr>
            <w:tcW w:w="29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018" w:rsidRPr="00764C08" w:rsidRDefault="00764C08" w:rsidP="00733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proofErr w:type="spellStart"/>
            <w:proofErr w:type="gramStart"/>
            <w:r w:rsidRPr="00764C0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хим</w:t>
            </w:r>
            <w:proofErr w:type="spellEnd"/>
            <w:proofErr w:type="gramEnd"/>
          </w:p>
        </w:tc>
        <w:tc>
          <w:tcPr>
            <w:tcW w:w="44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018" w:rsidRPr="00764C08" w:rsidRDefault="00764C08" w:rsidP="00733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64C0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англ</w:t>
            </w:r>
            <w:proofErr w:type="gramStart"/>
            <w:r w:rsidRPr="00764C0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.я</w:t>
            </w:r>
            <w:proofErr w:type="gramEnd"/>
            <w:r w:rsidRPr="00764C0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з</w:t>
            </w:r>
          </w:p>
        </w:tc>
        <w:tc>
          <w:tcPr>
            <w:tcW w:w="27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018" w:rsidRPr="00764C08" w:rsidRDefault="00764C08" w:rsidP="00733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64C0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лит</w:t>
            </w:r>
          </w:p>
        </w:tc>
        <w:tc>
          <w:tcPr>
            <w:tcW w:w="26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018" w:rsidRPr="00764C08" w:rsidRDefault="00764C08" w:rsidP="00733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proofErr w:type="spellStart"/>
            <w:r w:rsidRPr="00764C0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гео</w:t>
            </w:r>
            <w:proofErr w:type="spellEnd"/>
          </w:p>
        </w:tc>
        <w:tc>
          <w:tcPr>
            <w:tcW w:w="31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018" w:rsidRPr="00764C08" w:rsidRDefault="00764C08" w:rsidP="00733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64C0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инф. икт</w:t>
            </w:r>
          </w:p>
        </w:tc>
      </w:tr>
      <w:tr w:rsidR="00733018" w:rsidRPr="00764C08" w:rsidTr="00764C08">
        <w:trPr>
          <w:trHeight w:val="300"/>
        </w:trPr>
        <w:tc>
          <w:tcPr>
            <w:tcW w:w="16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3018" w:rsidRPr="00764C08" w:rsidRDefault="00733018" w:rsidP="007330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38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33018" w:rsidRPr="00764C08" w:rsidRDefault="00733018" w:rsidP="007330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28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3018" w:rsidRPr="00764C08" w:rsidRDefault="00733018" w:rsidP="007330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3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3018" w:rsidRPr="00764C08" w:rsidRDefault="00733018" w:rsidP="007330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27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3018" w:rsidRPr="00764C08" w:rsidRDefault="00733018" w:rsidP="007330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27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3018" w:rsidRPr="00764C08" w:rsidRDefault="00733018" w:rsidP="007330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2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3018" w:rsidRPr="00764C08" w:rsidRDefault="00733018" w:rsidP="007330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2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3018" w:rsidRPr="00764C08" w:rsidRDefault="00733018" w:rsidP="007330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4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33018" w:rsidRPr="00764C08" w:rsidRDefault="00733018" w:rsidP="007330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27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3018" w:rsidRPr="00764C08" w:rsidRDefault="00733018" w:rsidP="007330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2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3018" w:rsidRPr="00764C08" w:rsidRDefault="00733018" w:rsidP="007330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3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33018" w:rsidRPr="00764C08" w:rsidRDefault="00733018" w:rsidP="007330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</w:tr>
      <w:tr w:rsidR="00733018" w:rsidRPr="00764C08" w:rsidTr="00764C08">
        <w:trPr>
          <w:trHeight w:val="315"/>
        </w:trPr>
        <w:tc>
          <w:tcPr>
            <w:tcW w:w="16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3018" w:rsidRPr="00764C08" w:rsidRDefault="00733018" w:rsidP="007330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64C0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МАОУ СОШ №1 пгт Серышево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733018" w:rsidRPr="00764C08" w:rsidRDefault="00733018" w:rsidP="00733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64C0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3,6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733018" w:rsidRPr="00764C08" w:rsidRDefault="00733018" w:rsidP="00733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64C0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3,2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733018" w:rsidRPr="00764C08" w:rsidRDefault="00733018" w:rsidP="00733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64C0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3,3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733018" w:rsidRPr="00764C08" w:rsidRDefault="00733018" w:rsidP="00733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64C0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3,6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3018" w:rsidRPr="00764C08" w:rsidRDefault="00733018" w:rsidP="00733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64C0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3018" w:rsidRPr="00764C08" w:rsidRDefault="00733018" w:rsidP="00733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64C0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3,1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3018" w:rsidRPr="00764C08" w:rsidRDefault="00733018" w:rsidP="00733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64C0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3,4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3018" w:rsidRPr="00764C08" w:rsidRDefault="00733018" w:rsidP="00733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64C0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3018" w:rsidRPr="00764C08" w:rsidRDefault="00733018" w:rsidP="00733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64C0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733018" w:rsidRPr="00764C08" w:rsidRDefault="00733018" w:rsidP="00733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64C0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3,6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733018" w:rsidRPr="00764C08" w:rsidRDefault="00733018" w:rsidP="00733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64C0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3,8</w:t>
            </w:r>
          </w:p>
        </w:tc>
      </w:tr>
      <w:tr w:rsidR="00733018" w:rsidRPr="00764C08" w:rsidTr="00764C08">
        <w:trPr>
          <w:trHeight w:val="315"/>
        </w:trPr>
        <w:tc>
          <w:tcPr>
            <w:tcW w:w="16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3018" w:rsidRPr="00764C08" w:rsidRDefault="00733018" w:rsidP="007330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64C0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МАОУ СОШ № 2 пгт Серышево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733018" w:rsidRPr="00764C08" w:rsidRDefault="00733018" w:rsidP="00733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64C0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3,9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733018" w:rsidRPr="00764C08" w:rsidRDefault="00733018" w:rsidP="00733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64C0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3,2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733018" w:rsidRPr="00764C08" w:rsidRDefault="00733018" w:rsidP="00733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64C0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3,4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733018" w:rsidRPr="00764C08" w:rsidRDefault="00733018" w:rsidP="00733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64C0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3,3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733018" w:rsidRPr="00764C08" w:rsidRDefault="00733018" w:rsidP="00733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64C0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3,5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733018" w:rsidRPr="00764C08" w:rsidRDefault="00733018" w:rsidP="00733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64C0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3,5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733018" w:rsidRPr="00764C08" w:rsidRDefault="00733018" w:rsidP="00733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64C0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4,3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733018" w:rsidRPr="00764C08" w:rsidRDefault="00733018" w:rsidP="00733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64C0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3,8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733018" w:rsidRPr="00764C08" w:rsidRDefault="00733018" w:rsidP="00733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64C0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3018" w:rsidRPr="00764C08" w:rsidRDefault="00733018" w:rsidP="00733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64C0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3,3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733018" w:rsidRPr="00764C08" w:rsidRDefault="00733018" w:rsidP="00733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64C0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3,4</w:t>
            </w:r>
          </w:p>
        </w:tc>
      </w:tr>
      <w:tr w:rsidR="00733018" w:rsidRPr="00764C08" w:rsidTr="00764C08">
        <w:trPr>
          <w:trHeight w:val="315"/>
        </w:trPr>
        <w:tc>
          <w:tcPr>
            <w:tcW w:w="16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3018" w:rsidRPr="00764C08" w:rsidRDefault="00733018" w:rsidP="007330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64C0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ООШ с. Белогорка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3018" w:rsidRPr="00764C08" w:rsidRDefault="00733018" w:rsidP="00733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64C0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733018" w:rsidRPr="00764C08" w:rsidRDefault="00733018" w:rsidP="00733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64C0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3,3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733018" w:rsidRPr="00764C08" w:rsidRDefault="00733018" w:rsidP="00733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64C0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3,3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3018" w:rsidRPr="00764C08" w:rsidRDefault="00733018" w:rsidP="00733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64C0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3018" w:rsidRPr="00764C08" w:rsidRDefault="00733018" w:rsidP="00733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64C0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3018" w:rsidRPr="00764C08" w:rsidRDefault="00733018" w:rsidP="00733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64C0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3018" w:rsidRPr="00764C08" w:rsidRDefault="00733018" w:rsidP="00733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64C0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3018" w:rsidRPr="00764C08" w:rsidRDefault="00733018" w:rsidP="00733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64C0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3018" w:rsidRPr="00764C08" w:rsidRDefault="00733018" w:rsidP="00733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64C0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3018" w:rsidRPr="00764C08" w:rsidRDefault="00733018" w:rsidP="00733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64C0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3,3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3018" w:rsidRPr="00764C08" w:rsidRDefault="00733018" w:rsidP="00733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64C0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</w:tr>
      <w:tr w:rsidR="00733018" w:rsidRPr="00764C08" w:rsidTr="00764C08">
        <w:trPr>
          <w:trHeight w:val="315"/>
        </w:trPr>
        <w:tc>
          <w:tcPr>
            <w:tcW w:w="16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3018" w:rsidRPr="00764C08" w:rsidRDefault="00733018" w:rsidP="007330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64C0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ООШ </w:t>
            </w:r>
            <w:proofErr w:type="spellStart"/>
            <w:r w:rsidRPr="00764C0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proofErr w:type="gramStart"/>
            <w:r w:rsidRPr="00764C0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.Б</w:t>
            </w:r>
            <w:proofErr w:type="gramEnd"/>
            <w:r w:rsidRPr="00764C0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елоногово</w:t>
            </w:r>
            <w:proofErr w:type="spellEnd"/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733018" w:rsidRPr="00764C08" w:rsidRDefault="00733018" w:rsidP="00733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64C0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3,6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3018" w:rsidRPr="00764C08" w:rsidRDefault="00733018" w:rsidP="00733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64C0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3,1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3018" w:rsidRPr="00764C08" w:rsidRDefault="00733018" w:rsidP="00733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64C0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3018" w:rsidRPr="00764C08" w:rsidRDefault="00733018" w:rsidP="00733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64C0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3018" w:rsidRPr="00764C08" w:rsidRDefault="00733018" w:rsidP="00733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64C0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733018" w:rsidRPr="00764C08" w:rsidRDefault="00733018" w:rsidP="00733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64C0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3018" w:rsidRPr="00764C08" w:rsidRDefault="00733018" w:rsidP="00733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64C0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3018" w:rsidRPr="00764C08" w:rsidRDefault="00733018" w:rsidP="00733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64C0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3018" w:rsidRPr="00764C08" w:rsidRDefault="00733018" w:rsidP="00733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64C0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733018" w:rsidRPr="00764C08" w:rsidRDefault="00733018" w:rsidP="00733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64C0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3,6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3018" w:rsidRPr="00764C08" w:rsidRDefault="00733018" w:rsidP="00733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64C0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</w:tr>
      <w:tr w:rsidR="00733018" w:rsidRPr="00764C08" w:rsidTr="00764C08">
        <w:trPr>
          <w:trHeight w:val="315"/>
        </w:trPr>
        <w:tc>
          <w:tcPr>
            <w:tcW w:w="16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3018" w:rsidRPr="00764C08" w:rsidRDefault="00733018" w:rsidP="007330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64C0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МОАУ СОШ с. Большая Сазанка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3018" w:rsidRPr="00764C08" w:rsidRDefault="00733018" w:rsidP="00733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64C0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3,4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3018" w:rsidRPr="00764C08" w:rsidRDefault="00733018" w:rsidP="00733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64C0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2,9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3018" w:rsidRPr="00764C08" w:rsidRDefault="00733018" w:rsidP="00733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64C0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2,9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3018" w:rsidRPr="00764C08" w:rsidRDefault="00733018" w:rsidP="00733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64C0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3018" w:rsidRPr="00764C08" w:rsidRDefault="00733018" w:rsidP="00733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64C0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3018" w:rsidRPr="00764C08" w:rsidRDefault="00733018" w:rsidP="00733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64C0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3018" w:rsidRPr="00764C08" w:rsidRDefault="00733018" w:rsidP="00733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64C0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3018" w:rsidRPr="00764C08" w:rsidRDefault="00733018" w:rsidP="00733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64C0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3018" w:rsidRPr="00764C08" w:rsidRDefault="00733018" w:rsidP="00733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64C0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3018" w:rsidRPr="00764C08" w:rsidRDefault="00733018" w:rsidP="00733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64C0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2,7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3018" w:rsidRPr="00764C08" w:rsidRDefault="00733018" w:rsidP="00733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64C0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</w:tr>
      <w:tr w:rsidR="00733018" w:rsidRPr="00764C08" w:rsidTr="00764C08">
        <w:trPr>
          <w:trHeight w:val="315"/>
        </w:trPr>
        <w:tc>
          <w:tcPr>
            <w:tcW w:w="16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3018" w:rsidRPr="00764C08" w:rsidRDefault="00733018" w:rsidP="007330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64C0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СОШ с. Казанка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3018" w:rsidRPr="00764C08" w:rsidRDefault="00733018" w:rsidP="00733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64C0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3,2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3018" w:rsidRPr="00764C08" w:rsidRDefault="00733018" w:rsidP="00733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64C0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3,0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3018" w:rsidRPr="00764C08" w:rsidRDefault="00733018" w:rsidP="00733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64C0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3018" w:rsidRPr="00764C08" w:rsidRDefault="00733018" w:rsidP="00733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64C0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3018" w:rsidRPr="00764C08" w:rsidRDefault="00733018" w:rsidP="00733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64C0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3018" w:rsidRPr="00764C08" w:rsidRDefault="00733018" w:rsidP="00733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64C0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3018" w:rsidRPr="00764C08" w:rsidRDefault="00733018" w:rsidP="00733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64C0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3018" w:rsidRPr="00764C08" w:rsidRDefault="00733018" w:rsidP="00733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64C0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733018" w:rsidRPr="00764C08" w:rsidRDefault="00733018" w:rsidP="00733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64C0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3018" w:rsidRPr="00764C08" w:rsidRDefault="00733018" w:rsidP="00733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64C0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3,3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3018" w:rsidRPr="00764C08" w:rsidRDefault="00733018" w:rsidP="00733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64C0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</w:tr>
      <w:tr w:rsidR="00733018" w:rsidRPr="00764C08" w:rsidTr="00764C08">
        <w:trPr>
          <w:trHeight w:val="315"/>
        </w:trPr>
        <w:tc>
          <w:tcPr>
            <w:tcW w:w="16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3018" w:rsidRPr="00764C08" w:rsidRDefault="00733018" w:rsidP="007330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64C0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ООШ с. Лебяжье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3018" w:rsidRPr="00764C08" w:rsidRDefault="00733018" w:rsidP="00733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64C0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3,3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3018" w:rsidRPr="00764C08" w:rsidRDefault="00733018" w:rsidP="00733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64C0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3,0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3018" w:rsidRPr="00764C08" w:rsidRDefault="00733018" w:rsidP="00733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64C0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3018" w:rsidRPr="00764C08" w:rsidRDefault="00733018" w:rsidP="00733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64C0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3018" w:rsidRPr="00764C08" w:rsidRDefault="00733018" w:rsidP="00733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64C0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3018" w:rsidRPr="00764C08" w:rsidRDefault="00733018" w:rsidP="00733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64C0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3018" w:rsidRPr="00764C08" w:rsidRDefault="00733018" w:rsidP="00733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64C0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3018" w:rsidRPr="00764C08" w:rsidRDefault="00733018" w:rsidP="00733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64C0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3018" w:rsidRPr="00764C08" w:rsidRDefault="00733018" w:rsidP="00733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64C0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3018" w:rsidRPr="00764C08" w:rsidRDefault="00733018" w:rsidP="00733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64C0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3018" w:rsidRPr="00764C08" w:rsidRDefault="00733018" w:rsidP="00733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64C0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</w:tr>
      <w:tr w:rsidR="00733018" w:rsidRPr="00764C08" w:rsidTr="00764C08">
        <w:trPr>
          <w:trHeight w:val="315"/>
        </w:trPr>
        <w:tc>
          <w:tcPr>
            <w:tcW w:w="16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3018" w:rsidRPr="00764C08" w:rsidRDefault="00733018" w:rsidP="007330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64C0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СОШ с. </w:t>
            </w:r>
            <w:proofErr w:type="spellStart"/>
            <w:r w:rsidRPr="00764C0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Лермонтово</w:t>
            </w:r>
            <w:proofErr w:type="spellEnd"/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733018" w:rsidRPr="00764C08" w:rsidRDefault="00733018" w:rsidP="00733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64C0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4,4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733018" w:rsidRPr="00764C08" w:rsidRDefault="00733018" w:rsidP="00733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64C0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3,8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733018" w:rsidRPr="00764C08" w:rsidRDefault="00733018" w:rsidP="00733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64C0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3,6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3018" w:rsidRPr="00764C08" w:rsidRDefault="00733018" w:rsidP="00733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64C0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3018" w:rsidRPr="00764C08" w:rsidRDefault="00733018" w:rsidP="00733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64C0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733018" w:rsidRPr="00764C08" w:rsidRDefault="00733018" w:rsidP="00733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64C0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4,2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3018" w:rsidRPr="00764C08" w:rsidRDefault="00733018" w:rsidP="00733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64C0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3018" w:rsidRPr="00764C08" w:rsidRDefault="00733018" w:rsidP="00733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64C0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3018" w:rsidRPr="00764C08" w:rsidRDefault="00733018" w:rsidP="00733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64C0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3018" w:rsidRPr="00764C08" w:rsidRDefault="00733018" w:rsidP="00733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64C0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3018" w:rsidRPr="00764C08" w:rsidRDefault="00733018" w:rsidP="00733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64C0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</w:tr>
      <w:tr w:rsidR="00733018" w:rsidRPr="00764C08" w:rsidTr="00764C08">
        <w:trPr>
          <w:trHeight w:val="315"/>
        </w:trPr>
        <w:tc>
          <w:tcPr>
            <w:tcW w:w="16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3018" w:rsidRPr="00764C08" w:rsidRDefault="00733018" w:rsidP="007330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64C0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МОАУ СОШ </w:t>
            </w:r>
            <w:proofErr w:type="gramStart"/>
            <w:r w:rsidRPr="00764C0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proofErr w:type="gramEnd"/>
            <w:r w:rsidRPr="00764C0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 Новосергеевка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733018" w:rsidRPr="00764C08" w:rsidRDefault="00733018" w:rsidP="00733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64C0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4,0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733018" w:rsidRPr="00764C08" w:rsidRDefault="00733018" w:rsidP="00733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64C0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3,2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3018" w:rsidRPr="00764C08" w:rsidRDefault="00733018" w:rsidP="00733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64C0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3018" w:rsidRPr="00764C08" w:rsidRDefault="00733018" w:rsidP="00733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64C0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3018" w:rsidRPr="00764C08" w:rsidRDefault="00733018" w:rsidP="00733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64C0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733018" w:rsidRPr="00764C08" w:rsidRDefault="00733018" w:rsidP="00733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64C0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3,3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3018" w:rsidRPr="00764C08" w:rsidRDefault="00733018" w:rsidP="00733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64C0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3018" w:rsidRPr="00764C08" w:rsidRDefault="00733018" w:rsidP="00733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64C0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3018" w:rsidRPr="00764C08" w:rsidRDefault="00733018" w:rsidP="00733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64C0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733018" w:rsidRPr="00764C08" w:rsidRDefault="00733018" w:rsidP="00733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64C0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3,8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3018" w:rsidRPr="00764C08" w:rsidRDefault="00733018" w:rsidP="00733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64C0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3,1</w:t>
            </w:r>
          </w:p>
        </w:tc>
      </w:tr>
      <w:tr w:rsidR="00733018" w:rsidRPr="00764C08" w:rsidTr="00764C08">
        <w:trPr>
          <w:trHeight w:val="315"/>
        </w:trPr>
        <w:tc>
          <w:tcPr>
            <w:tcW w:w="16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3018" w:rsidRPr="00764C08" w:rsidRDefault="00733018" w:rsidP="007330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64C0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МОАУ СОШ с. Озёрное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3018" w:rsidRPr="00764C08" w:rsidRDefault="00733018" w:rsidP="00733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64C0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3,0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3018" w:rsidRPr="00764C08" w:rsidRDefault="00733018" w:rsidP="00733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64C0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2,9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3018" w:rsidRPr="00764C08" w:rsidRDefault="00733018" w:rsidP="00733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64C0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3018" w:rsidRPr="00764C08" w:rsidRDefault="00733018" w:rsidP="00733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64C0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3018" w:rsidRPr="00764C08" w:rsidRDefault="00733018" w:rsidP="00733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64C0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3018" w:rsidRPr="00764C08" w:rsidRDefault="00733018" w:rsidP="00733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64C0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3,1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3018" w:rsidRPr="00764C08" w:rsidRDefault="00733018" w:rsidP="00733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64C0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3018" w:rsidRPr="00764C08" w:rsidRDefault="00733018" w:rsidP="00733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64C0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3018" w:rsidRPr="00764C08" w:rsidRDefault="00733018" w:rsidP="00733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64C0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3018" w:rsidRPr="00764C08" w:rsidRDefault="00733018" w:rsidP="00733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64C0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733018" w:rsidRPr="00764C08" w:rsidRDefault="00733018" w:rsidP="00733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64C0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3,3</w:t>
            </w:r>
          </w:p>
        </w:tc>
      </w:tr>
      <w:tr w:rsidR="00733018" w:rsidRPr="00764C08" w:rsidTr="00764C08">
        <w:trPr>
          <w:trHeight w:val="315"/>
        </w:trPr>
        <w:tc>
          <w:tcPr>
            <w:tcW w:w="16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3018" w:rsidRPr="00764C08" w:rsidRDefault="00733018" w:rsidP="007330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64C0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ООШ </w:t>
            </w:r>
            <w:proofErr w:type="gramStart"/>
            <w:r w:rsidRPr="00764C0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proofErr w:type="gramEnd"/>
            <w:r w:rsidRPr="00764C0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 Поляна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733018" w:rsidRPr="00764C08" w:rsidRDefault="00733018" w:rsidP="00733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64C0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3,6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3018" w:rsidRPr="00764C08" w:rsidRDefault="00733018" w:rsidP="00733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64C0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3018" w:rsidRPr="00764C08" w:rsidRDefault="00733018" w:rsidP="00733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64C0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3018" w:rsidRPr="00764C08" w:rsidRDefault="00733018" w:rsidP="00733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64C0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3018" w:rsidRPr="00764C08" w:rsidRDefault="00733018" w:rsidP="00733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64C0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3018" w:rsidRPr="00764C08" w:rsidRDefault="00733018" w:rsidP="00733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64C0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3018" w:rsidRPr="00764C08" w:rsidRDefault="00733018" w:rsidP="00733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64C0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3018" w:rsidRPr="00764C08" w:rsidRDefault="00733018" w:rsidP="00733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64C0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3018" w:rsidRPr="00764C08" w:rsidRDefault="00733018" w:rsidP="00733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64C0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3018" w:rsidRPr="00764C08" w:rsidRDefault="00733018" w:rsidP="00733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64C0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3,3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3018" w:rsidRPr="00764C08" w:rsidRDefault="00733018" w:rsidP="00733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64C0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</w:tr>
      <w:tr w:rsidR="00733018" w:rsidRPr="00764C08" w:rsidTr="00764C08">
        <w:trPr>
          <w:trHeight w:val="315"/>
        </w:trPr>
        <w:tc>
          <w:tcPr>
            <w:tcW w:w="16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3018" w:rsidRPr="00764C08" w:rsidRDefault="00733018" w:rsidP="007330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64C0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МОАУ СОШ  </w:t>
            </w:r>
            <w:proofErr w:type="gramStart"/>
            <w:r w:rsidRPr="00764C0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proofErr w:type="gramEnd"/>
            <w:r w:rsidRPr="00764C0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 Сосновка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3018" w:rsidRPr="00764C08" w:rsidRDefault="00733018" w:rsidP="00733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64C0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3,3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3018" w:rsidRPr="00764C08" w:rsidRDefault="00733018" w:rsidP="00733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64C0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3018" w:rsidRPr="00764C08" w:rsidRDefault="00733018" w:rsidP="00733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64C0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3018" w:rsidRPr="00764C08" w:rsidRDefault="00733018" w:rsidP="00733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64C0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3018" w:rsidRPr="00764C08" w:rsidRDefault="00733018" w:rsidP="00733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64C0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3018" w:rsidRPr="00764C08" w:rsidRDefault="00733018" w:rsidP="00733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64C0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3,1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3018" w:rsidRPr="00764C08" w:rsidRDefault="00733018" w:rsidP="00733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64C0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3018" w:rsidRPr="00764C08" w:rsidRDefault="00733018" w:rsidP="00733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64C0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3018" w:rsidRPr="00764C08" w:rsidRDefault="00733018" w:rsidP="00733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64C0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3018" w:rsidRPr="00764C08" w:rsidRDefault="00733018" w:rsidP="00733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64C0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3018" w:rsidRPr="00764C08" w:rsidRDefault="00733018" w:rsidP="00733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64C0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</w:tr>
      <w:tr w:rsidR="00733018" w:rsidRPr="00764C08" w:rsidTr="00764C08">
        <w:trPr>
          <w:trHeight w:val="315"/>
        </w:trPr>
        <w:tc>
          <w:tcPr>
            <w:tcW w:w="16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3018" w:rsidRPr="00764C08" w:rsidRDefault="00733018" w:rsidP="007330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64C0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МОАУ СОШ с. Томское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3018" w:rsidRPr="00764C08" w:rsidRDefault="00733018" w:rsidP="00733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64C0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3,5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733018" w:rsidRPr="00764C08" w:rsidRDefault="00733018" w:rsidP="00733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64C0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3,2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733018" w:rsidRPr="00764C08" w:rsidRDefault="00733018" w:rsidP="00733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64C0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3,2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3018" w:rsidRPr="00764C08" w:rsidRDefault="00733018" w:rsidP="00733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64C0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3018" w:rsidRPr="00764C08" w:rsidRDefault="00733018" w:rsidP="00733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64C0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733018" w:rsidRPr="00764C08" w:rsidRDefault="00733018" w:rsidP="00733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64C0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3,2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3018" w:rsidRPr="00764C08" w:rsidRDefault="00733018" w:rsidP="00733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64C0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3,3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3018" w:rsidRPr="00764C08" w:rsidRDefault="00733018" w:rsidP="00733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64C0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3018" w:rsidRPr="00764C08" w:rsidRDefault="00733018" w:rsidP="00733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64C0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3018" w:rsidRPr="00764C08" w:rsidRDefault="00733018" w:rsidP="00733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64C0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3,3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3018" w:rsidRPr="00764C08" w:rsidRDefault="00733018" w:rsidP="00733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64C0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</w:tr>
      <w:tr w:rsidR="00733018" w:rsidRPr="00764C08" w:rsidTr="00764C08">
        <w:trPr>
          <w:trHeight w:val="315"/>
        </w:trPr>
        <w:tc>
          <w:tcPr>
            <w:tcW w:w="16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3018" w:rsidRPr="00764C08" w:rsidRDefault="00733018" w:rsidP="007330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64C0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СОШ </w:t>
            </w:r>
            <w:proofErr w:type="gramStart"/>
            <w:r w:rsidRPr="00764C0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proofErr w:type="gramEnd"/>
            <w:r w:rsidRPr="00764C0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 Украинка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733018" w:rsidRPr="00764C08" w:rsidRDefault="00733018" w:rsidP="00733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64C0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3,7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3018" w:rsidRPr="00764C08" w:rsidRDefault="00733018" w:rsidP="00733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64C0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3018" w:rsidRPr="00764C08" w:rsidRDefault="00733018" w:rsidP="00733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64C0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3018" w:rsidRPr="00764C08" w:rsidRDefault="00733018" w:rsidP="00733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64C0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3018" w:rsidRPr="00764C08" w:rsidRDefault="00733018" w:rsidP="00733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64C0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3018" w:rsidRPr="00764C08" w:rsidRDefault="00733018" w:rsidP="00733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64C0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3018" w:rsidRPr="00764C08" w:rsidRDefault="00733018" w:rsidP="00733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64C0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3018" w:rsidRPr="00764C08" w:rsidRDefault="00733018" w:rsidP="00733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64C0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3018" w:rsidRPr="00764C08" w:rsidRDefault="00733018" w:rsidP="00733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64C0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3018" w:rsidRPr="00764C08" w:rsidRDefault="00733018" w:rsidP="00733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64C0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3018" w:rsidRPr="00764C08" w:rsidRDefault="00733018" w:rsidP="00733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64C0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</w:tr>
      <w:tr w:rsidR="00733018" w:rsidRPr="00764C08" w:rsidTr="00764C08">
        <w:trPr>
          <w:trHeight w:val="315"/>
        </w:trPr>
        <w:tc>
          <w:tcPr>
            <w:tcW w:w="16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3018" w:rsidRPr="00764C08" w:rsidRDefault="00733018" w:rsidP="007330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64C0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СОШ </w:t>
            </w:r>
            <w:proofErr w:type="spellStart"/>
            <w:r w:rsidRPr="00764C0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proofErr w:type="gramStart"/>
            <w:r w:rsidRPr="00764C0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.Ф</w:t>
            </w:r>
            <w:proofErr w:type="gramEnd"/>
            <w:r w:rsidRPr="00764C0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роловка</w:t>
            </w:r>
            <w:proofErr w:type="spellEnd"/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3018" w:rsidRPr="00764C08" w:rsidRDefault="00733018" w:rsidP="00733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64C0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3,4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733018" w:rsidRPr="00764C08" w:rsidRDefault="00733018" w:rsidP="00733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64C0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3,2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733018" w:rsidRPr="00764C08" w:rsidRDefault="00733018" w:rsidP="00733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64C0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3,5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3018" w:rsidRPr="00764C08" w:rsidRDefault="00733018" w:rsidP="00733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64C0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3018" w:rsidRPr="00764C08" w:rsidRDefault="00733018" w:rsidP="00733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64C0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733018" w:rsidRPr="00764C08" w:rsidRDefault="00733018" w:rsidP="00733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64C0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3,7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3018" w:rsidRPr="00764C08" w:rsidRDefault="00733018" w:rsidP="00733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64C0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3018" w:rsidRPr="00764C08" w:rsidRDefault="00733018" w:rsidP="00733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64C0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3018" w:rsidRPr="00764C08" w:rsidRDefault="00733018" w:rsidP="00733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64C0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3018" w:rsidRPr="00764C08" w:rsidRDefault="00733018" w:rsidP="00733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64C0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3018" w:rsidRPr="00764C08" w:rsidRDefault="00733018" w:rsidP="00733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64C0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</w:tr>
      <w:tr w:rsidR="00733018" w:rsidRPr="00764C08" w:rsidTr="00764C08">
        <w:trPr>
          <w:trHeight w:val="315"/>
        </w:trPr>
        <w:tc>
          <w:tcPr>
            <w:tcW w:w="16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3018" w:rsidRPr="00764C08" w:rsidRDefault="00733018" w:rsidP="007330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64C0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СОШ с. Широкий Лог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733018" w:rsidRPr="00764C08" w:rsidRDefault="00733018" w:rsidP="00733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64C0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4,3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733018" w:rsidRPr="00764C08" w:rsidRDefault="00733018" w:rsidP="00733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64C0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3,3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3018" w:rsidRPr="00764C08" w:rsidRDefault="00733018" w:rsidP="00733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64C0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3018" w:rsidRPr="00764C08" w:rsidRDefault="00733018" w:rsidP="00733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64C0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3018" w:rsidRPr="00764C08" w:rsidRDefault="00733018" w:rsidP="00733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64C0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733018" w:rsidRPr="00764C08" w:rsidRDefault="00733018" w:rsidP="00733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64C0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3,3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3018" w:rsidRPr="00764C08" w:rsidRDefault="00733018" w:rsidP="00733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64C0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3018" w:rsidRPr="00764C08" w:rsidRDefault="00733018" w:rsidP="00733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64C0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3018" w:rsidRPr="00764C08" w:rsidRDefault="00733018" w:rsidP="00733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64C0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733018" w:rsidRPr="00764C08" w:rsidRDefault="00733018" w:rsidP="00733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64C0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4,3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3018" w:rsidRPr="00764C08" w:rsidRDefault="00733018" w:rsidP="00733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64C0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</w:tr>
      <w:tr w:rsidR="00733018" w:rsidRPr="00764C08" w:rsidTr="00764C08">
        <w:trPr>
          <w:trHeight w:val="315"/>
        </w:trPr>
        <w:tc>
          <w:tcPr>
            <w:tcW w:w="16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3018" w:rsidRPr="00764C08" w:rsidRDefault="00733018" w:rsidP="007330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64C0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ООШ с. </w:t>
            </w:r>
            <w:proofErr w:type="spellStart"/>
            <w:r w:rsidRPr="00764C0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Арга</w:t>
            </w:r>
            <w:proofErr w:type="spellEnd"/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3018" w:rsidRPr="00764C08" w:rsidRDefault="00733018" w:rsidP="00733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64C0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3,4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3018" w:rsidRPr="00764C08" w:rsidRDefault="00733018" w:rsidP="00733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64C0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3,1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3018" w:rsidRPr="00764C08" w:rsidRDefault="00733018" w:rsidP="00733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64C0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3018" w:rsidRPr="00764C08" w:rsidRDefault="00733018" w:rsidP="00733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64C0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3018" w:rsidRPr="00764C08" w:rsidRDefault="00733018" w:rsidP="00733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64C0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3018" w:rsidRPr="00764C08" w:rsidRDefault="00733018" w:rsidP="00733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64C0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3018" w:rsidRPr="00764C08" w:rsidRDefault="00733018" w:rsidP="00733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64C0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3018" w:rsidRPr="00764C08" w:rsidRDefault="00733018" w:rsidP="00733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64C0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3018" w:rsidRPr="00764C08" w:rsidRDefault="00733018" w:rsidP="00733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64C0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3018" w:rsidRPr="00764C08" w:rsidRDefault="00733018" w:rsidP="00733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64C0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3,2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3018" w:rsidRPr="00764C08" w:rsidRDefault="00733018" w:rsidP="00733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64C0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</w:tr>
      <w:tr w:rsidR="00733018" w:rsidRPr="00764C08" w:rsidTr="000D19C7">
        <w:trPr>
          <w:trHeight w:val="375"/>
        </w:trPr>
        <w:tc>
          <w:tcPr>
            <w:tcW w:w="16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3018" w:rsidRPr="00764C08" w:rsidRDefault="00733018" w:rsidP="00764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64C0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Средний балл по району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33018" w:rsidRPr="00764C08" w:rsidRDefault="00733018" w:rsidP="00733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64C0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3,6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33018" w:rsidRPr="00764C08" w:rsidRDefault="00733018" w:rsidP="00733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64C0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3,2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33018" w:rsidRPr="00764C08" w:rsidRDefault="00733018" w:rsidP="00733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64C0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3,2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33018" w:rsidRPr="00764C08" w:rsidRDefault="00733018" w:rsidP="00733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64C0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3,2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33018" w:rsidRPr="00764C08" w:rsidRDefault="00733018" w:rsidP="00733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64C0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3,3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33018" w:rsidRPr="00764C08" w:rsidRDefault="00733018" w:rsidP="00733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64C0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3,2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33018" w:rsidRPr="00764C08" w:rsidRDefault="00733018" w:rsidP="00733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64C0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3,5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33018" w:rsidRPr="00764C08" w:rsidRDefault="00733018" w:rsidP="00733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64C0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3,8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33018" w:rsidRPr="00764C08" w:rsidRDefault="00733018" w:rsidP="00733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64C0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33018" w:rsidRPr="00764C08" w:rsidRDefault="00733018" w:rsidP="00733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64C0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3,4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33018" w:rsidRPr="00764C08" w:rsidRDefault="00733018" w:rsidP="00733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64C0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3,3</w:t>
            </w:r>
          </w:p>
        </w:tc>
      </w:tr>
    </w:tbl>
    <w:p w:rsidR="00003801" w:rsidRDefault="00003801" w:rsidP="002B352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5440" w:type="dxa"/>
        <w:tblInd w:w="93" w:type="dxa"/>
        <w:tblLook w:val="04A0" w:firstRow="1" w:lastRow="0" w:firstColumn="1" w:lastColumn="0" w:noHBand="0" w:noVBand="1"/>
      </w:tblPr>
      <w:tblGrid>
        <w:gridCol w:w="960"/>
        <w:gridCol w:w="4480"/>
      </w:tblGrid>
      <w:tr w:rsidR="000D19C7" w:rsidRPr="000D19C7" w:rsidTr="000D19C7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0D19C7" w:rsidRPr="000D19C7" w:rsidRDefault="000D19C7" w:rsidP="000D19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D19C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C7" w:rsidRPr="000D19C7" w:rsidRDefault="000D19C7" w:rsidP="000D1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D19C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равно или больше среднего балла по району </w:t>
            </w:r>
          </w:p>
        </w:tc>
      </w:tr>
    </w:tbl>
    <w:p w:rsidR="000D19C7" w:rsidRDefault="000D19C7" w:rsidP="000D19C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D19C7" w:rsidRPr="00551B7E" w:rsidRDefault="000D19C7" w:rsidP="00551B7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D19C7">
        <w:rPr>
          <w:rFonts w:ascii="Times New Roman" w:hAnsi="Times New Roman" w:cs="Times New Roman"/>
          <w:sz w:val="28"/>
          <w:szCs w:val="28"/>
        </w:rPr>
        <w:t>Из таблицы</w:t>
      </w:r>
      <w:r w:rsidR="00457CD5">
        <w:rPr>
          <w:rFonts w:ascii="Times New Roman" w:hAnsi="Times New Roman" w:cs="Times New Roman"/>
          <w:sz w:val="28"/>
          <w:szCs w:val="28"/>
        </w:rPr>
        <w:t xml:space="preserve"> 7 </w:t>
      </w:r>
      <w:r w:rsidRPr="000D19C7">
        <w:rPr>
          <w:rFonts w:ascii="Times New Roman" w:hAnsi="Times New Roman" w:cs="Times New Roman"/>
          <w:sz w:val="28"/>
          <w:szCs w:val="28"/>
        </w:rPr>
        <w:t xml:space="preserve"> среднего балла ОГЭ 2022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D19C7">
        <w:rPr>
          <w:rFonts w:ascii="Times New Roman" w:hAnsi="Times New Roman" w:cs="Times New Roman"/>
          <w:sz w:val="28"/>
          <w:szCs w:val="28"/>
        </w:rPr>
        <w:t>года видно, что хорошие р</w:t>
      </w:r>
      <w:r w:rsidRPr="000D19C7">
        <w:rPr>
          <w:rFonts w:ascii="Times New Roman" w:hAnsi="Times New Roman" w:cs="Times New Roman"/>
          <w:sz w:val="28"/>
          <w:szCs w:val="28"/>
        </w:rPr>
        <w:t>е</w:t>
      </w:r>
      <w:r w:rsidRPr="000D19C7">
        <w:rPr>
          <w:rFonts w:ascii="Times New Roman" w:hAnsi="Times New Roman" w:cs="Times New Roman"/>
          <w:sz w:val="28"/>
          <w:szCs w:val="28"/>
        </w:rPr>
        <w:t>зультаты по итогам ОГЭ показали школы:</w:t>
      </w:r>
      <w:r w:rsidR="00551B7E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0D19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СОШ с. </w:t>
      </w:r>
      <w:proofErr w:type="spellStart"/>
      <w:r w:rsidRPr="000D19C7">
        <w:rPr>
          <w:rFonts w:ascii="Times New Roman" w:eastAsia="Times New Roman" w:hAnsi="Times New Roman" w:cs="Times New Roman"/>
          <w:sz w:val="28"/>
          <w:szCs w:val="28"/>
          <w:lang w:eastAsia="ru-RU"/>
        </w:rPr>
        <w:t>Лермонтово</w:t>
      </w:r>
      <w:proofErr w:type="spellEnd"/>
      <w:r w:rsidRPr="000D19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СОШ с. </w:t>
      </w:r>
      <w:r w:rsidRPr="000D19C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Широкий Лог </w:t>
      </w:r>
      <w:r w:rsidRPr="000D19C7">
        <w:rPr>
          <w:rFonts w:ascii="Times New Roman" w:hAnsi="Times New Roman" w:cs="Times New Roman"/>
          <w:sz w:val="28"/>
          <w:szCs w:val="28"/>
        </w:rPr>
        <w:t xml:space="preserve"> (средний балл по всем предметам соответствует либо выше районного</w:t>
      </w:r>
      <w:r w:rsidR="00551B7E">
        <w:rPr>
          <w:rFonts w:ascii="Times New Roman" w:hAnsi="Times New Roman" w:cs="Times New Roman"/>
          <w:sz w:val="28"/>
          <w:szCs w:val="28"/>
        </w:rPr>
        <w:t xml:space="preserve">. </w:t>
      </w:r>
      <w:proofErr w:type="gramEnd"/>
    </w:p>
    <w:p w:rsidR="000D19C7" w:rsidRDefault="000D19C7" w:rsidP="000D19C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D19C7">
        <w:rPr>
          <w:rFonts w:ascii="Times New Roman" w:hAnsi="Times New Roman" w:cs="Times New Roman"/>
          <w:sz w:val="28"/>
          <w:szCs w:val="28"/>
        </w:rPr>
        <w:t xml:space="preserve">Вместе с </w:t>
      </w:r>
      <w:r>
        <w:rPr>
          <w:rFonts w:ascii="Times New Roman" w:hAnsi="Times New Roman" w:cs="Times New Roman"/>
          <w:sz w:val="28"/>
          <w:szCs w:val="28"/>
        </w:rPr>
        <w:t xml:space="preserve">тем слабые результаты показали: </w:t>
      </w:r>
      <w:r w:rsidRPr="000D19C7">
        <w:rPr>
          <w:rFonts w:ascii="Times New Roman" w:hAnsi="Times New Roman" w:cs="Times New Roman"/>
          <w:sz w:val="28"/>
          <w:szCs w:val="28"/>
        </w:rPr>
        <w:t>МОАУ СОШ с. Большая С</w:t>
      </w:r>
      <w:r w:rsidRPr="000D19C7">
        <w:rPr>
          <w:rFonts w:ascii="Times New Roman" w:hAnsi="Times New Roman" w:cs="Times New Roman"/>
          <w:sz w:val="28"/>
          <w:szCs w:val="28"/>
        </w:rPr>
        <w:t>а</w:t>
      </w:r>
      <w:r w:rsidRPr="000D19C7">
        <w:rPr>
          <w:rFonts w:ascii="Times New Roman" w:hAnsi="Times New Roman" w:cs="Times New Roman"/>
          <w:sz w:val="28"/>
          <w:szCs w:val="28"/>
        </w:rPr>
        <w:t>занка,</w:t>
      </w:r>
      <w:r w:rsidRPr="000D19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ООШ с. </w:t>
      </w:r>
      <w:proofErr w:type="gramStart"/>
      <w:r w:rsidRPr="000D19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Лебяжье</w:t>
      </w:r>
      <w:proofErr w:type="gramEnd"/>
      <w:r w:rsidRPr="000D19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МОАУ СОШ  с. Сосновка и </w:t>
      </w:r>
      <w:r w:rsidRPr="000D19C7">
        <w:rPr>
          <w:rFonts w:ascii="Times New Roman" w:hAnsi="Times New Roman" w:cs="Times New Roman"/>
          <w:sz w:val="28"/>
          <w:szCs w:val="28"/>
        </w:rPr>
        <w:t xml:space="preserve"> </w:t>
      </w:r>
      <w:r w:rsidRPr="000D19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ООШ с. </w:t>
      </w:r>
      <w:proofErr w:type="spellStart"/>
      <w:r w:rsidRPr="000D19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Арга</w:t>
      </w:r>
      <w:proofErr w:type="spellEnd"/>
      <w:r w:rsidRPr="000D19C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</w:t>
      </w:r>
      <w:r w:rsidRPr="000D19C7">
        <w:rPr>
          <w:rFonts w:ascii="Times New Roman" w:hAnsi="Times New Roman" w:cs="Times New Roman"/>
          <w:sz w:val="28"/>
          <w:szCs w:val="28"/>
        </w:rPr>
        <w:t>по всем предметам средний бал</w:t>
      </w:r>
      <w:r>
        <w:rPr>
          <w:rFonts w:ascii="Times New Roman" w:hAnsi="Times New Roman" w:cs="Times New Roman"/>
          <w:sz w:val="28"/>
          <w:szCs w:val="28"/>
        </w:rPr>
        <w:t>л</w:t>
      </w:r>
      <w:r w:rsidRPr="000D19C7">
        <w:rPr>
          <w:rFonts w:ascii="Times New Roman" w:hAnsi="Times New Roman" w:cs="Times New Roman"/>
          <w:sz w:val="28"/>
          <w:szCs w:val="28"/>
        </w:rPr>
        <w:t xml:space="preserve"> ниже, чем балл по райо</w:t>
      </w:r>
      <w:r w:rsidR="00551B7E">
        <w:rPr>
          <w:rFonts w:ascii="Times New Roman" w:hAnsi="Times New Roman" w:cs="Times New Roman"/>
          <w:sz w:val="28"/>
          <w:szCs w:val="28"/>
        </w:rPr>
        <w:t>ну).</w:t>
      </w:r>
    </w:p>
    <w:p w:rsidR="008D760B" w:rsidRPr="00AA0E8A" w:rsidRDefault="008D760B" w:rsidP="00D943E6">
      <w:pPr>
        <w:pStyle w:val="c16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FF0000"/>
          <w:sz w:val="20"/>
          <w:szCs w:val="20"/>
        </w:rPr>
      </w:pPr>
    </w:p>
    <w:p w:rsidR="001B58C2" w:rsidRPr="00551B7E" w:rsidRDefault="00BD10A6" w:rsidP="001B58C2">
      <w:pPr>
        <w:spacing w:after="0" w:line="240" w:lineRule="auto"/>
        <w:ind w:left="-113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A0E8A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          </w:t>
      </w:r>
      <w:r w:rsidR="001E2F37" w:rsidRPr="00551B7E">
        <w:rPr>
          <w:rFonts w:ascii="Times New Roman" w:hAnsi="Times New Roman" w:cs="Times New Roman"/>
          <w:b/>
          <w:sz w:val="28"/>
          <w:szCs w:val="28"/>
        </w:rPr>
        <w:t>Итоги</w:t>
      </w:r>
      <w:r w:rsidR="009069CB" w:rsidRPr="00551B7E">
        <w:rPr>
          <w:rFonts w:ascii="Times New Roman" w:hAnsi="Times New Roman" w:cs="Times New Roman"/>
          <w:b/>
          <w:sz w:val="28"/>
          <w:szCs w:val="28"/>
        </w:rPr>
        <w:t xml:space="preserve"> государственной итоговой аттестации выпускников</w:t>
      </w:r>
    </w:p>
    <w:p w:rsidR="00C00723" w:rsidRPr="00551B7E" w:rsidRDefault="008D747C" w:rsidP="001B58C2">
      <w:pPr>
        <w:spacing w:after="0" w:line="240" w:lineRule="auto"/>
        <w:ind w:left="-113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51B7E">
        <w:rPr>
          <w:rFonts w:ascii="Times New Roman" w:hAnsi="Times New Roman" w:cs="Times New Roman"/>
          <w:b/>
          <w:sz w:val="28"/>
          <w:szCs w:val="28"/>
        </w:rPr>
        <w:t xml:space="preserve">           </w:t>
      </w:r>
      <w:r w:rsidR="009069CB" w:rsidRPr="00551B7E">
        <w:rPr>
          <w:rFonts w:ascii="Times New Roman" w:hAnsi="Times New Roman" w:cs="Times New Roman"/>
          <w:b/>
          <w:sz w:val="28"/>
          <w:szCs w:val="28"/>
        </w:rPr>
        <w:t xml:space="preserve">9-х классов общеобразовательных </w:t>
      </w:r>
      <w:r w:rsidR="00D943E6" w:rsidRPr="00551B7E">
        <w:rPr>
          <w:rFonts w:ascii="Times New Roman" w:hAnsi="Times New Roman" w:cs="Times New Roman"/>
          <w:b/>
          <w:sz w:val="28"/>
          <w:szCs w:val="28"/>
        </w:rPr>
        <w:t>организаций</w:t>
      </w:r>
      <w:r w:rsidR="00551B7E">
        <w:rPr>
          <w:rFonts w:ascii="Times New Roman" w:hAnsi="Times New Roman" w:cs="Times New Roman"/>
          <w:b/>
          <w:sz w:val="28"/>
          <w:szCs w:val="28"/>
        </w:rPr>
        <w:t xml:space="preserve"> в 2022</w:t>
      </w:r>
      <w:r w:rsidR="009069CB" w:rsidRPr="00551B7E">
        <w:rPr>
          <w:rFonts w:ascii="Times New Roman" w:hAnsi="Times New Roman" w:cs="Times New Roman"/>
          <w:b/>
          <w:sz w:val="28"/>
          <w:szCs w:val="28"/>
        </w:rPr>
        <w:t xml:space="preserve"> году</w:t>
      </w:r>
    </w:p>
    <w:p w:rsidR="009069CB" w:rsidRPr="00AA0E8A" w:rsidRDefault="009069CB" w:rsidP="009069CB">
      <w:pPr>
        <w:spacing w:after="0" w:line="240" w:lineRule="auto"/>
        <w:ind w:left="-1134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tbl>
      <w:tblPr>
        <w:tblStyle w:val="a7"/>
        <w:tblW w:w="5462" w:type="pct"/>
        <w:tblInd w:w="-885" w:type="dxa"/>
        <w:tblLook w:val="04A0" w:firstRow="1" w:lastRow="0" w:firstColumn="1" w:lastColumn="0" w:noHBand="0" w:noVBand="1"/>
      </w:tblPr>
      <w:tblGrid>
        <w:gridCol w:w="2301"/>
        <w:gridCol w:w="1577"/>
        <w:gridCol w:w="1481"/>
        <w:gridCol w:w="1236"/>
        <w:gridCol w:w="1012"/>
        <w:gridCol w:w="675"/>
        <w:gridCol w:w="617"/>
        <w:gridCol w:w="617"/>
        <w:gridCol w:w="939"/>
      </w:tblGrid>
      <w:tr w:rsidR="007C261D" w:rsidRPr="00551B7E" w:rsidTr="007C261D">
        <w:trPr>
          <w:trHeight w:val="840"/>
        </w:trPr>
        <w:tc>
          <w:tcPr>
            <w:tcW w:w="1101" w:type="pct"/>
            <w:vMerge w:val="restart"/>
            <w:shd w:val="clear" w:color="auto" w:fill="auto"/>
            <w:vAlign w:val="center"/>
          </w:tcPr>
          <w:p w:rsidR="007C261D" w:rsidRPr="00551B7E" w:rsidRDefault="007C261D" w:rsidP="00551B7E">
            <w:pPr>
              <w:jc w:val="center"/>
              <w:rPr>
                <w:b/>
                <w:sz w:val="22"/>
                <w:szCs w:val="22"/>
              </w:rPr>
            </w:pPr>
          </w:p>
          <w:p w:rsidR="007C261D" w:rsidRPr="00551B7E" w:rsidRDefault="007C261D" w:rsidP="00551B7E">
            <w:pPr>
              <w:jc w:val="center"/>
              <w:rPr>
                <w:b/>
                <w:sz w:val="22"/>
                <w:szCs w:val="22"/>
              </w:rPr>
            </w:pPr>
          </w:p>
          <w:p w:rsidR="007C261D" w:rsidRPr="00551B7E" w:rsidRDefault="007C261D" w:rsidP="00551B7E">
            <w:pPr>
              <w:jc w:val="center"/>
              <w:rPr>
                <w:b/>
                <w:sz w:val="22"/>
                <w:szCs w:val="22"/>
              </w:rPr>
            </w:pPr>
            <w:r w:rsidRPr="00551B7E">
              <w:rPr>
                <w:b/>
                <w:sz w:val="22"/>
                <w:szCs w:val="22"/>
              </w:rPr>
              <w:t>Образовательная</w:t>
            </w:r>
          </w:p>
          <w:p w:rsidR="007C261D" w:rsidRPr="00551B7E" w:rsidRDefault="007C261D" w:rsidP="00551B7E">
            <w:pPr>
              <w:jc w:val="center"/>
              <w:rPr>
                <w:b/>
                <w:sz w:val="22"/>
                <w:szCs w:val="22"/>
              </w:rPr>
            </w:pPr>
            <w:r w:rsidRPr="00551B7E">
              <w:rPr>
                <w:b/>
                <w:sz w:val="22"/>
                <w:szCs w:val="22"/>
              </w:rPr>
              <w:t>организация</w:t>
            </w:r>
          </w:p>
        </w:tc>
        <w:tc>
          <w:tcPr>
            <w:tcW w:w="754" w:type="pct"/>
            <w:vMerge w:val="restart"/>
            <w:shd w:val="clear" w:color="auto" w:fill="auto"/>
            <w:vAlign w:val="center"/>
          </w:tcPr>
          <w:p w:rsidR="007C261D" w:rsidRPr="00551B7E" w:rsidRDefault="007C261D" w:rsidP="00551B7E">
            <w:pPr>
              <w:jc w:val="center"/>
              <w:rPr>
                <w:b/>
                <w:bCs/>
                <w:sz w:val="22"/>
                <w:szCs w:val="22"/>
              </w:rPr>
            </w:pPr>
            <w:r w:rsidRPr="00551B7E">
              <w:rPr>
                <w:b/>
                <w:bCs/>
                <w:sz w:val="22"/>
                <w:szCs w:val="22"/>
              </w:rPr>
              <w:t xml:space="preserve">Кол-во </w:t>
            </w:r>
            <w:r w:rsidRPr="00551B7E">
              <w:rPr>
                <w:b/>
                <w:bCs/>
                <w:sz w:val="22"/>
                <w:szCs w:val="22"/>
              </w:rPr>
              <w:br/>
              <w:t>выпускников всего</w:t>
            </w:r>
          </w:p>
          <w:p w:rsidR="007C261D" w:rsidRPr="00551B7E" w:rsidRDefault="007C261D" w:rsidP="00551B7E">
            <w:pPr>
              <w:jc w:val="center"/>
              <w:rPr>
                <w:b/>
                <w:bCs/>
                <w:sz w:val="22"/>
                <w:szCs w:val="22"/>
              </w:rPr>
            </w:pPr>
            <w:r w:rsidRPr="00551B7E">
              <w:rPr>
                <w:b/>
                <w:bCs/>
                <w:sz w:val="22"/>
                <w:szCs w:val="22"/>
              </w:rPr>
              <w:t>чел.</w:t>
            </w:r>
          </w:p>
        </w:tc>
        <w:tc>
          <w:tcPr>
            <w:tcW w:w="708" w:type="pct"/>
            <w:vMerge w:val="restart"/>
            <w:shd w:val="clear" w:color="auto" w:fill="auto"/>
            <w:vAlign w:val="center"/>
          </w:tcPr>
          <w:p w:rsidR="007C261D" w:rsidRPr="00551B7E" w:rsidRDefault="007C261D" w:rsidP="00551B7E">
            <w:pPr>
              <w:jc w:val="center"/>
              <w:rPr>
                <w:b/>
                <w:sz w:val="22"/>
                <w:szCs w:val="22"/>
              </w:rPr>
            </w:pPr>
          </w:p>
          <w:p w:rsidR="007C261D" w:rsidRPr="00551B7E" w:rsidRDefault="007C261D" w:rsidP="00551B7E">
            <w:pPr>
              <w:jc w:val="center"/>
              <w:rPr>
                <w:b/>
                <w:sz w:val="22"/>
                <w:szCs w:val="22"/>
              </w:rPr>
            </w:pPr>
            <w:r w:rsidRPr="00551B7E">
              <w:rPr>
                <w:b/>
                <w:sz w:val="22"/>
                <w:szCs w:val="22"/>
              </w:rPr>
              <w:t>Не доп</w:t>
            </w:r>
            <w:r w:rsidRPr="00551B7E">
              <w:rPr>
                <w:b/>
                <w:sz w:val="22"/>
                <w:szCs w:val="22"/>
              </w:rPr>
              <w:t>у</w:t>
            </w:r>
            <w:r w:rsidRPr="00551B7E">
              <w:rPr>
                <w:b/>
                <w:sz w:val="22"/>
                <w:szCs w:val="22"/>
              </w:rPr>
              <w:t>щенные</w:t>
            </w:r>
          </w:p>
          <w:p w:rsidR="007C261D" w:rsidRPr="00551B7E" w:rsidRDefault="007C261D" w:rsidP="00551B7E">
            <w:pPr>
              <w:jc w:val="center"/>
              <w:rPr>
                <w:b/>
                <w:sz w:val="22"/>
                <w:szCs w:val="22"/>
              </w:rPr>
            </w:pPr>
            <w:r w:rsidRPr="00551B7E">
              <w:rPr>
                <w:b/>
                <w:sz w:val="22"/>
                <w:szCs w:val="22"/>
              </w:rPr>
              <w:t>к ГИА</w:t>
            </w:r>
          </w:p>
          <w:p w:rsidR="007C261D" w:rsidRPr="00551B7E" w:rsidRDefault="007C261D" w:rsidP="00551B7E">
            <w:pPr>
              <w:jc w:val="center"/>
              <w:rPr>
                <w:b/>
                <w:sz w:val="22"/>
                <w:szCs w:val="22"/>
              </w:rPr>
            </w:pPr>
            <w:r w:rsidRPr="00551B7E">
              <w:rPr>
                <w:b/>
                <w:sz w:val="22"/>
                <w:szCs w:val="22"/>
              </w:rPr>
              <w:t>чел.</w:t>
            </w:r>
          </w:p>
        </w:tc>
        <w:tc>
          <w:tcPr>
            <w:tcW w:w="591" w:type="pct"/>
            <w:vMerge w:val="restart"/>
            <w:shd w:val="clear" w:color="auto" w:fill="auto"/>
            <w:vAlign w:val="center"/>
          </w:tcPr>
          <w:p w:rsidR="007C261D" w:rsidRPr="00551B7E" w:rsidRDefault="007C261D" w:rsidP="00551B7E">
            <w:pPr>
              <w:jc w:val="center"/>
              <w:rPr>
                <w:b/>
                <w:sz w:val="22"/>
                <w:szCs w:val="22"/>
              </w:rPr>
            </w:pPr>
          </w:p>
          <w:p w:rsidR="007C261D" w:rsidRPr="00551B7E" w:rsidRDefault="007C261D" w:rsidP="00551B7E">
            <w:pPr>
              <w:jc w:val="center"/>
              <w:rPr>
                <w:b/>
                <w:sz w:val="22"/>
                <w:szCs w:val="22"/>
              </w:rPr>
            </w:pPr>
            <w:r w:rsidRPr="00551B7E">
              <w:rPr>
                <w:b/>
                <w:sz w:val="22"/>
                <w:szCs w:val="22"/>
              </w:rPr>
              <w:t>Прошли ГИА</w:t>
            </w:r>
          </w:p>
          <w:p w:rsidR="007C261D" w:rsidRPr="00551B7E" w:rsidRDefault="007C261D" w:rsidP="00551B7E">
            <w:pPr>
              <w:jc w:val="center"/>
              <w:rPr>
                <w:b/>
                <w:sz w:val="22"/>
                <w:szCs w:val="22"/>
              </w:rPr>
            </w:pPr>
            <w:r w:rsidRPr="00551B7E">
              <w:rPr>
                <w:b/>
                <w:sz w:val="22"/>
                <w:szCs w:val="22"/>
              </w:rPr>
              <w:t>и пол</w:t>
            </w:r>
            <w:r w:rsidRPr="00551B7E">
              <w:rPr>
                <w:b/>
                <w:sz w:val="22"/>
                <w:szCs w:val="22"/>
              </w:rPr>
              <w:t>у</w:t>
            </w:r>
            <w:r w:rsidRPr="00551B7E">
              <w:rPr>
                <w:b/>
                <w:sz w:val="22"/>
                <w:szCs w:val="22"/>
              </w:rPr>
              <w:t>чили</w:t>
            </w:r>
          </w:p>
          <w:p w:rsidR="007C261D" w:rsidRPr="00551B7E" w:rsidRDefault="007C261D" w:rsidP="00551B7E">
            <w:pPr>
              <w:jc w:val="center"/>
              <w:rPr>
                <w:b/>
                <w:sz w:val="22"/>
                <w:szCs w:val="22"/>
              </w:rPr>
            </w:pPr>
            <w:r w:rsidRPr="00551B7E">
              <w:rPr>
                <w:b/>
                <w:sz w:val="22"/>
                <w:szCs w:val="22"/>
              </w:rPr>
              <w:t>аттестаты</w:t>
            </w:r>
          </w:p>
          <w:p w:rsidR="007C261D" w:rsidRPr="00551B7E" w:rsidRDefault="007C261D" w:rsidP="00551B7E">
            <w:pPr>
              <w:jc w:val="center"/>
              <w:rPr>
                <w:b/>
                <w:sz w:val="22"/>
                <w:szCs w:val="22"/>
              </w:rPr>
            </w:pPr>
            <w:r w:rsidRPr="00551B7E">
              <w:rPr>
                <w:b/>
                <w:sz w:val="22"/>
                <w:szCs w:val="22"/>
              </w:rPr>
              <w:t>чел.</w:t>
            </w:r>
          </w:p>
        </w:tc>
        <w:tc>
          <w:tcPr>
            <w:tcW w:w="484" w:type="pct"/>
            <w:vMerge w:val="restart"/>
            <w:shd w:val="clear" w:color="auto" w:fill="auto"/>
            <w:vAlign w:val="center"/>
          </w:tcPr>
          <w:p w:rsidR="007C261D" w:rsidRPr="00551B7E" w:rsidRDefault="007C261D" w:rsidP="00551B7E">
            <w:pPr>
              <w:jc w:val="center"/>
              <w:rPr>
                <w:b/>
                <w:sz w:val="22"/>
                <w:szCs w:val="22"/>
              </w:rPr>
            </w:pPr>
          </w:p>
          <w:p w:rsidR="007C261D" w:rsidRPr="00551B7E" w:rsidRDefault="007C261D" w:rsidP="00551B7E">
            <w:pPr>
              <w:jc w:val="center"/>
              <w:rPr>
                <w:b/>
                <w:sz w:val="22"/>
                <w:szCs w:val="22"/>
              </w:rPr>
            </w:pPr>
            <w:r w:rsidRPr="00551B7E">
              <w:rPr>
                <w:b/>
                <w:sz w:val="22"/>
                <w:szCs w:val="22"/>
              </w:rPr>
              <w:t>Не прошли ГИА</w:t>
            </w:r>
          </w:p>
          <w:p w:rsidR="007C261D" w:rsidRPr="00551B7E" w:rsidRDefault="007C261D" w:rsidP="00551B7E">
            <w:pPr>
              <w:jc w:val="center"/>
              <w:rPr>
                <w:b/>
                <w:sz w:val="22"/>
                <w:szCs w:val="22"/>
              </w:rPr>
            </w:pPr>
            <w:r w:rsidRPr="00551B7E">
              <w:rPr>
                <w:b/>
                <w:sz w:val="22"/>
                <w:szCs w:val="22"/>
              </w:rPr>
              <w:t>чел./%</w:t>
            </w:r>
          </w:p>
        </w:tc>
        <w:tc>
          <w:tcPr>
            <w:tcW w:w="1362" w:type="pct"/>
            <w:gridSpan w:val="4"/>
            <w:vAlign w:val="center"/>
          </w:tcPr>
          <w:p w:rsidR="007C261D" w:rsidRPr="00551B7E" w:rsidRDefault="007C261D" w:rsidP="007C261D">
            <w:pPr>
              <w:jc w:val="center"/>
              <w:rPr>
                <w:b/>
                <w:sz w:val="22"/>
                <w:szCs w:val="22"/>
              </w:rPr>
            </w:pPr>
            <w:r w:rsidRPr="00551B7E">
              <w:rPr>
                <w:b/>
                <w:sz w:val="22"/>
                <w:szCs w:val="22"/>
              </w:rPr>
              <w:t>Из них получили:</w:t>
            </w:r>
          </w:p>
        </w:tc>
      </w:tr>
      <w:tr w:rsidR="007C261D" w:rsidRPr="00551B7E" w:rsidTr="007C261D">
        <w:trPr>
          <w:trHeight w:val="838"/>
        </w:trPr>
        <w:tc>
          <w:tcPr>
            <w:tcW w:w="1101" w:type="pct"/>
            <w:vMerge/>
            <w:shd w:val="clear" w:color="auto" w:fill="auto"/>
            <w:vAlign w:val="center"/>
          </w:tcPr>
          <w:p w:rsidR="007C261D" w:rsidRPr="00551B7E" w:rsidRDefault="007C261D" w:rsidP="00551B7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754" w:type="pct"/>
            <w:vMerge/>
            <w:shd w:val="clear" w:color="auto" w:fill="auto"/>
            <w:vAlign w:val="center"/>
          </w:tcPr>
          <w:p w:rsidR="007C261D" w:rsidRPr="00551B7E" w:rsidRDefault="007C261D" w:rsidP="00551B7E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08" w:type="pct"/>
            <w:vMerge/>
            <w:shd w:val="clear" w:color="auto" w:fill="auto"/>
            <w:vAlign w:val="center"/>
          </w:tcPr>
          <w:p w:rsidR="007C261D" w:rsidRPr="00551B7E" w:rsidRDefault="007C261D" w:rsidP="00551B7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91" w:type="pct"/>
            <w:vMerge/>
            <w:shd w:val="clear" w:color="auto" w:fill="auto"/>
            <w:vAlign w:val="center"/>
          </w:tcPr>
          <w:p w:rsidR="007C261D" w:rsidRPr="00551B7E" w:rsidRDefault="007C261D" w:rsidP="00551B7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84" w:type="pct"/>
            <w:vMerge/>
            <w:shd w:val="clear" w:color="auto" w:fill="auto"/>
            <w:vAlign w:val="center"/>
          </w:tcPr>
          <w:p w:rsidR="007C261D" w:rsidRPr="00551B7E" w:rsidRDefault="007C261D" w:rsidP="00551B7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23" w:type="pct"/>
            <w:vAlign w:val="center"/>
          </w:tcPr>
          <w:p w:rsidR="007C261D" w:rsidRPr="007C261D" w:rsidRDefault="007C261D" w:rsidP="007C261D">
            <w:pPr>
              <w:jc w:val="center"/>
              <w:rPr>
                <w:b/>
                <w:sz w:val="22"/>
                <w:szCs w:val="22"/>
              </w:rPr>
            </w:pPr>
            <w:r w:rsidRPr="007C261D">
              <w:rPr>
                <w:b/>
                <w:sz w:val="22"/>
                <w:szCs w:val="22"/>
              </w:rPr>
              <w:t>одна «2»</w:t>
            </w:r>
          </w:p>
          <w:p w:rsidR="007C261D" w:rsidRPr="00551B7E" w:rsidRDefault="007C261D" w:rsidP="007C261D">
            <w:pPr>
              <w:jc w:val="center"/>
              <w:rPr>
                <w:b/>
              </w:rPr>
            </w:pPr>
            <w:r w:rsidRPr="007C261D">
              <w:rPr>
                <w:b/>
                <w:sz w:val="22"/>
                <w:szCs w:val="22"/>
              </w:rPr>
              <w:t>чел.</w:t>
            </w:r>
          </w:p>
        </w:tc>
        <w:tc>
          <w:tcPr>
            <w:tcW w:w="295" w:type="pct"/>
            <w:shd w:val="clear" w:color="auto" w:fill="auto"/>
            <w:vAlign w:val="center"/>
          </w:tcPr>
          <w:p w:rsidR="007C261D" w:rsidRPr="00551B7E" w:rsidRDefault="007C261D" w:rsidP="00551B7E">
            <w:pPr>
              <w:jc w:val="center"/>
              <w:rPr>
                <w:b/>
                <w:sz w:val="22"/>
                <w:szCs w:val="22"/>
              </w:rPr>
            </w:pPr>
            <w:r w:rsidRPr="00551B7E">
              <w:rPr>
                <w:b/>
                <w:sz w:val="22"/>
                <w:szCs w:val="22"/>
              </w:rPr>
              <w:t>две</w:t>
            </w:r>
          </w:p>
          <w:p w:rsidR="007C261D" w:rsidRPr="00551B7E" w:rsidRDefault="007C261D" w:rsidP="00551B7E">
            <w:pPr>
              <w:jc w:val="center"/>
              <w:rPr>
                <w:b/>
                <w:sz w:val="22"/>
                <w:szCs w:val="22"/>
              </w:rPr>
            </w:pPr>
            <w:r w:rsidRPr="00551B7E">
              <w:rPr>
                <w:b/>
                <w:sz w:val="22"/>
                <w:szCs w:val="22"/>
              </w:rPr>
              <w:t>«2»</w:t>
            </w:r>
          </w:p>
          <w:p w:rsidR="007C261D" w:rsidRPr="00551B7E" w:rsidRDefault="007C261D" w:rsidP="00551B7E">
            <w:pPr>
              <w:jc w:val="center"/>
              <w:rPr>
                <w:b/>
                <w:sz w:val="22"/>
                <w:szCs w:val="22"/>
              </w:rPr>
            </w:pPr>
            <w:r w:rsidRPr="00551B7E">
              <w:rPr>
                <w:b/>
                <w:sz w:val="22"/>
                <w:szCs w:val="22"/>
              </w:rPr>
              <w:t>чел.</w:t>
            </w:r>
          </w:p>
        </w:tc>
        <w:tc>
          <w:tcPr>
            <w:tcW w:w="295" w:type="pct"/>
            <w:shd w:val="clear" w:color="auto" w:fill="auto"/>
            <w:vAlign w:val="center"/>
          </w:tcPr>
          <w:p w:rsidR="007C261D" w:rsidRPr="00551B7E" w:rsidRDefault="007C261D" w:rsidP="00551B7E">
            <w:pPr>
              <w:jc w:val="center"/>
              <w:rPr>
                <w:b/>
                <w:sz w:val="22"/>
                <w:szCs w:val="22"/>
              </w:rPr>
            </w:pPr>
            <w:r w:rsidRPr="00551B7E">
              <w:rPr>
                <w:b/>
                <w:sz w:val="22"/>
                <w:szCs w:val="22"/>
              </w:rPr>
              <w:t>три</w:t>
            </w:r>
          </w:p>
          <w:p w:rsidR="007C261D" w:rsidRPr="00551B7E" w:rsidRDefault="007C261D" w:rsidP="00551B7E">
            <w:pPr>
              <w:jc w:val="center"/>
              <w:rPr>
                <w:b/>
                <w:sz w:val="22"/>
                <w:szCs w:val="22"/>
              </w:rPr>
            </w:pPr>
            <w:r w:rsidRPr="00551B7E">
              <w:rPr>
                <w:b/>
                <w:sz w:val="22"/>
                <w:szCs w:val="22"/>
              </w:rPr>
              <w:t>«2»</w:t>
            </w:r>
          </w:p>
          <w:p w:rsidR="007C261D" w:rsidRPr="00551B7E" w:rsidRDefault="007C261D" w:rsidP="00551B7E">
            <w:pPr>
              <w:jc w:val="center"/>
              <w:rPr>
                <w:b/>
                <w:sz w:val="22"/>
                <w:szCs w:val="22"/>
              </w:rPr>
            </w:pPr>
            <w:r w:rsidRPr="00551B7E">
              <w:rPr>
                <w:b/>
                <w:sz w:val="22"/>
                <w:szCs w:val="22"/>
              </w:rPr>
              <w:t>чел.</w:t>
            </w:r>
          </w:p>
        </w:tc>
        <w:tc>
          <w:tcPr>
            <w:tcW w:w="449" w:type="pct"/>
            <w:shd w:val="clear" w:color="auto" w:fill="auto"/>
            <w:vAlign w:val="center"/>
          </w:tcPr>
          <w:p w:rsidR="007C261D" w:rsidRPr="00551B7E" w:rsidRDefault="007C261D" w:rsidP="00551B7E">
            <w:pPr>
              <w:jc w:val="center"/>
              <w:rPr>
                <w:b/>
                <w:sz w:val="22"/>
                <w:szCs w:val="22"/>
              </w:rPr>
            </w:pPr>
            <w:r w:rsidRPr="00551B7E">
              <w:rPr>
                <w:b/>
                <w:sz w:val="22"/>
                <w:szCs w:val="22"/>
              </w:rPr>
              <w:t>четыре</w:t>
            </w:r>
          </w:p>
          <w:p w:rsidR="007C261D" w:rsidRPr="00551B7E" w:rsidRDefault="007C261D" w:rsidP="00551B7E">
            <w:pPr>
              <w:jc w:val="center"/>
              <w:rPr>
                <w:b/>
                <w:sz w:val="22"/>
                <w:szCs w:val="22"/>
              </w:rPr>
            </w:pPr>
            <w:r w:rsidRPr="00551B7E">
              <w:rPr>
                <w:b/>
                <w:sz w:val="22"/>
                <w:szCs w:val="22"/>
              </w:rPr>
              <w:t>«2»</w:t>
            </w:r>
          </w:p>
          <w:p w:rsidR="007C261D" w:rsidRPr="00551B7E" w:rsidRDefault="007C261D" w:rsidP="00551B7E">
            <w:pPr>
              <w:jc w:val="center"/>
              <w:rPr>
                <w:b/>
                <w:sz w:val="22"/>
                <w:szCs w:val="22"/>
              </w:rPr>
            </w:pPr>
            <w:r w:rsidRPr="00551B7E">
              <w:rPr>
                <w:b/>
                <w:sz w:val="22"/>
                <w:szCs w:val="22"/>
              </w:rPr>
              <w:t>чел.</w:t>
            </w:r>
          </w:p>
        </w:tc>
      </w:tr>
      <w:tr w:rsidR="007C261D" w:rsidRPr="00551B7E" w:rsidTr="007C261D">
        <w:tc>
          <w:tcPr>
            <w:tcW w:w="1101" w:type="pct"/>
            <w:vAlign w:val="center"/>
          </w:tcPr>
          <w:p w:rsidR="007C261D" w:rsidRPr="00551B7E" w:rsidRDefault="007C261D" w:rsidP="00551B7E">
            <w:pPr>
              <w:rPr>
                <w:sz w:val="22"/>
                <w:szCs w:val="22"/>
              </w:rPr>
            </w:pPr>
            <w:r w:rsidRPr="00551B7E">
              <w:rPr>
                <w:sz w:val="22"/>
                <w:szCs w:val="22"/>
              </w:rPr>
              <w:t xml:space="preserve">МАОУ СОШ </w:t>
            </w:r>
            <w:r>
              <w:rPr>
                <w:sz w:val="22"/>
                <w:szCs w:val="22"/>
              </w:rPr>
              <w:t xml:space="preserve"> </w:t>
            </w:r>
            <w:r w:rsidRPr="00551B7E">
              <w:rPr>
                <w:sz w:val="22"/>
                <w:szCs w:val="22"/>
              </w:rPr>
              <w:t>№ 1 пгт Серышево</w:t>
            </w:r>
          </w:p>
        </w:tc>
        <w:tc>
          <w:tcPr>
            <w:tcW w:w="754" w:type="pct"/>
            <w:vAlign w:val="center"/>
          </w:tcPr>
          <w:p w:rsidR="007C261D" w:rsidRPr="00551B7E" w:rsidRDefault="007C261D" w:rsidP="00551B7E">
            <w:pPr>
              <w:jc w:val="center"/>
              <w:rPr>
                <w:color w:val="111111"/>
                <w:sz w:val="22"/>
                <w:szCs w:val="22"/>
              </w:rPr>
            </w:pPr>
            <w:r>
              <w:rPr>
                <w:color w:val="111111"/>
                <w:sz w:val="22"/>
                <w:szCs w:val="22"/>
              </w:rPr>
              <w:t>75</w:t>
            </w:r>
          </w:p>
        </w:tc>
        <w:tc>
          <w:tcPr>
            <w:tcW w:w="708" w:type="pct"/>
            <w:vAlign w:val="center"/>
          </w:tcPr>
          <w:p w:rsidR="007C261D" w:rsidRPr="00551B7E" w:rsidRDefault="007C261D" w:rsidP="00551B7E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591" w:type="pct"/>
            <w:vAlign w:val="center"/>
          </w:tcPr>
          <w:p w:rsidR="007C261D" w:rsidRPr="007C261D" w:rsidRDefault="007C261D" w:rsidP="00551B7E">
            <w:pPr>
              <w:jc w:val="center"/>
              <w:rPr>
                <w:bCs/>
                <w:sz w:val="22"/>
                <w:szCs w:val="22"/>
              </w:rPr>
            </w:pPr>
            <w:r w:rsidRPr="007C261D">
              <w:rPr>
                <w:bCs/>
                <w:sz w:val="22"/>
                <w:szCs w:val="22"/>
              </w:rPr>
              <w:t>72</w:t>
            </w:r>
          </w:p>
        </w:tc>
        <w:tc>
          <w:tcPr>
            <w:tcW w:w="484" w:type="pct"/>
            <w:vAlign w:val="center"/>
          </w:tcPr>
          <w:p w:rsidR="007C261D" w:rsidRPr="007C261D" w:rsidRDefault="007C261D" w:rsidP="00551B7E">
            <w:pPr>
              <w:jc w:val="center"/>
              <w:rPr>
                <w:bCs/>
                <w:sz w:val="22"/>
                <w:szCs w:val="22"/>
              </w:rPr>
            </w:pPr>
            <w:r w:rsidRPr="007C261D">
              <w:rPr>
                <w:bCs/>
                <w:sz w:val="22"/>
                <w:szCs w:val="22"/>
              </w:rPr>
              <w:t>3</w:t>
            </w:r>
            <w:r w:rsidR="00D50960">
              <w:rPr>
                <w:bCs/>
                <w:sz w:val="22"/>
                <w:szCs w:val="22"/>
              </w:rPr>
              <w:t xml:space="preserve"> (4%)</w:t>
            </w:r>
          </w:p>
        </w:tc>
        <w:tc>
          <w:tcPr>
            <w:tcW w:w="323" w:type="pct"/>
            <w:vAlign w:val="center"/>
          </w:tcPr>
          <w:p w:rsidR="007C261D" w:rsidRPr="007C261D" w:rsidRDefault="007C261D" w:rsidP="007C261D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295" w:type="pct"/>
            <w:vAlign w:val="center"/>
          </w:tcPr>
          <w:p w:rsidR="007C261D" w:rsidRPr="007C261D" w:rsidRDefault="007C261D" w:rsidP="007C261D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295" w:type="pct"/>
            <w:vAlign w:val="center"/>
          </w:tcPr>
          <w:p w:rsidR="007C261D" w:rsidRPr="007C261D" w:rsidRDefault="007C261D" w:rsidP="007C261D">
            <w:pPr>
              <w:jc w:val="center"/>
              <w:rPr>
                <w:bCs/>
                <w:sz w:val="22"/>
                <w:szCs w:val="22"/>
              </w:rPr>
            </w:pPr>
            <w:r w:rsidRPr="007C261D">
              <w:rPr>
                <w:bCs/>
                <w:sz w:val="22"/>
                <w:szCs w:val="22"/>
              </w:rPr>
              <w:t>3</w:t>
            </w:r>
          </w:p>
        </w:tc>
        <w:tc>
          <w:tcPr>
            <w:tcW w:w="449" w:type="pct"/>
            <w:vAlign w:val="center"/>
          </w:tcPr>
          <w:p w:rsidR="007C261D" w:rsidRPr="007C261D" w:rsidRDefault="007C261D" w:rsidP="007C261D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7C261D" w:rsidRPr="00551B7E" w:rsidTr="007C261D">
        <w:tc>
          <w:tcPr>
            <w:tcW w:w="1101" w:type="pct"/>
            <w:vAlign w:val="center"/>
          </w:tcPr>
          <w:p w:rsidR="007C261D" w:rsidRPr="00551B7E" w:rsidRDefault="007C261D" w:rsidP="00551B7E">
            <w:pPr>
              <w:rPr>
                <w:sz w:val="22"/>
                <w:szCs w:val="22"/>
              </w:rPr>
            </w:pPr>
            <w:r w:rsidRPr="00551B7E">
              <w:rPr>
                <w:sz w:val="22"/>
                <w:szCs w:val="22"/>
              </w:rPr>
              <w:t xml:space="preserve">МАОУ СОШ </w:t>
            </w:r>
            <w:r>
              <w:rPr>
                <w:sz w:val="22"/>
                <w:szCs w:val="22"/>
              </w:rPr>
              <w:t xml:space="preserve"> </w:t>
            </w:r>
            <w:r w:rsidRPr="00551B7E">
              <w:rPr>
                <w:sz w:val="22"/>
                <w:szCs w:val="22"/>
              </w:rPr>
              <w:t>№ 2 пгт Серышево</w:t>
            </w:r>
          </w:p>
        </w:tc>
        <w:tc>
          <w:tcPr>
            <w:tcW w:w="754" w:type="pct"/>
            <w:vAlign w:val="center"/>
          </w:tcPr>
          <w:p w:rsidR="007C261D" w:rsidRPr="00551B7E" w:rsidRDefault="007C261D" w:rsidP="00551B7E">
            <w:pPr>
              <w:jc w:val="center"/>
              <w:rPr>
                <w:color w:val="111111"/>
                <w:sz w:val="22"/>
                <w:szCs w:val="22"/>
              </w:rPr>
            </w:pPr>
            <w:r>
              <w:rPr>
                <w:color w:val="111111"/>
                <w:sz w:val="22"/>
                <w:szCs w:val="22"/>
              </w:rPr>
              <w:t>62</w:t>
            </w:r>
          </w:p>
        </w:tc>
        <w:tc>
          <w:tcPr>
            <w:tcW w:w="708" w:type="pct"/>
            <w:vAlign w:val="center"/>
          </w:tcPr>
          <w:p w:rsidR="007C261D" w:rsidRPr="00551B7E" w:rsidRDefault="007C261D" w:rsidP="00551B7E">
            <w:pPr>
              <w:jc w:val="center"/>
              <w:rPr>
                <w:bCs/>
                <w:sz w:val="22"/>
                <w:szCs w:val="22"/>
              </w:rPr>
            </w:pPr>
            <w:r w:rsidRPr="00551B7E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591" w:type="pct"/>
            <w:vAlign w:val="center"/>
          </w:tcPr>
          <w:p w:rsidR="007C261D" w:rsidRPr="007C261D" w:rsidRDefault="007C261D" w:rsidP="00551B7E">
            <w:pPr>
              <w:jc w:val="center"/>
              <w:rPr>
                <w:bCs/>
                <w:sz w:val="22"/>
                <w:szCs w:val="22"/>
              </w:rPr>
            </w:pPr>
            <w:r w:rsidRPr="007C261D">
              <w:rPr>
                <w:bCs/>
                <w:sz w:val="22"/>
                <w:szCs w:val="22"/>
              </w:rPr>
              <w:t>56</w:t>
            </w:r>
          </w:p>
        </w:tc>
        <w:tc>
          <w:tcPr>
            <w:tcW w:w="484" w:type="pct"/>
            <w:vAlign w:val="center"/>
          </w:tcPr>
          <w:p w:rsidR="007C261D" w:rsidRPr="007C261D" w:rsidRDefault="007C261D" w:rsidP="00551B7E">
            <w:pPr>
              <w:jc w:val="center"/>
              <w:rPr>
                <w:bCs/>
                <w:sz w:val="22"/>
                <w:szCs w:val="22"/>
              </w:rPr>
            </w:pPr>
            <w:r w:rsidRPr="007C261D">
              <w:rPr>
                <w:bCs/>
                <w:sz w:val="22"/>
                <w:szCs w:val="22"/>
              </w:rPr>
              <w:t>5</w:t>
            </w:r>
            <w:r w:rsidR="00D50960">
              <w:rPr>
                <w:bCs/>
                <w:sz w:val="22"/>
                <w:szCs w:val="22"/>
              </w:rPr>
              <w:t xml:space="preserve"> (8%)</w:t>
            </w:r>
          </w:p>
        </w:tc>
        <w:tc>
          <w:tcPr>
            <w:tcW w:w="323" w:type="pct"/>
            <w:vAlign w:val="center"/>
          </w:tcPr>
          <w:p w:rsidR="007C261D" w:rsidRPr="007C261D" w:rsidRDefault="007C261D" w:rsidP="007C261D">
            <w:pPr>
              <w:jc w:val="center"/>
              <w:rPr>
                <w:bCs/>
                <w:sz w:val="22"/>
                <w:szCs w:val="22"/>
              </w:rPr>
            </w:pPr>
            <w:r w:rsidRPr="007C261D"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295" w:type="pct"/>
            <w:vAlign w:val="center"/>
          </w:tcPr>
          <w:p w:rsidR="007C261D" w:rsidRPr="007C261D" w:rsidRDefault="007C261D" w:rsidP="007C261D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295" w:type="pct"/>
            <w:vAlign w:val="center"/>
          </w:tcPr>
          <w:p w:rsidR="007C261D" w:rsidRPr="007C261D" w:rsidRDefault="007C261D" w:rsidP="007C261D">
            <w:pPr>
              <w:jc w:val="center"/>
              <w:rPr>
                <w:bCs/>
                <w:sz w:val="22"/>
                <w:szCs w:val="22"/>
              </w:rPr>
            </w:pPr>
            <w:r w:rsidRPr="007C261D">
              <w:rPr>
                <w:bCs/>
                <w:sz w:val="22"/>
                <w:szCs w:val="22"/>
              </w:rPr>
              <w:t>3</w:t>
            </w:r>
          </w:p>
        </w:tc>
        <w:tc>
          <w:tcPr>
            <w:tcW w:w="449" w:type="pct"/>
            <w:vAlign w:val="center"/>
          </w:tcPr>
          <w:p w:rsidR="007C261D" w:rsidRPr="007C261D" w:rsidRDefault="007C261D" w:rsidP="007C261D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7C261D" w:rsidRPr="00551B7E" w:rsidTr="007C261D">
        <w:tc>
          <w:tcPr>
            <w:tcW w:w="1101" w:type="pct"/>
            <w:vAlign w:val="center"/>
          </w:tcPr>
          <w:p w:rsidR="007C261D" w:rsidRPr="00551B7E" w:rsidRDefault="007C261D" w:rsidP="00551B7E">
            <w:pPr>
              <w:rPr>
                <w:sz w:val="22"/>
                <w:szCs w:val="22"/>
              </w:rPr>
            </w:pPr>
            <w:r w:rsidRPr="00551B7E">
              <w:rPr>
                <w:sz w:val="22"/>
                <w:szCs w:val="22"/>
              </w:rPr>
              <w:t>ООШ с. Белогорка</w:t>
            </w:r>
          </w:p>
        </w:tc>
        <w:tc>
          <w:tcPr>
            <w:tcW w:w="754" w:type="pct"/>
            <w:vAlign w:val="center"/>
          </w:tcPr>
          <w:p w:rsidR="007C261D" w:rsidRPr="00551B7E" w:rsidRDefault="007C261D" w:rsidP="00551B7E">
            <w:pPr>
              <w:jc w:val="center"/>
              <w:rPr>
                <w:color w:val="111111"/>
                <w:sz w:val="22"/>
                <w:szCs w:val="22"/>
              </w:rPr>
            </w:pPr>
            <w:r>
              <w:rPr>
                <w:color w:val="111111"/>
                <w:sz w:val="22"/>
                <w:szCs w:val="22"/>
              </w:rPr>
              <w:t>4</w:t>
            </w:r>
          </w:p>
        </w:tc>
        <w:tc>
          <w:tcPr>
            <w:tcW w:w="708" w:type="pct"/>
            <w:vAlign w:val="center"/>
          </w:tcPr>
          <w:p w:rsidR="007C261D" w:rsidRPr="00551B7E" w:rsidRDefault="007C261D" w:rsidP="00551B7E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591" w:type="pct"/>
            <w:vAlign w:val="center"/>
          </w:tcPr>
          <w:p w:rsidR="007C261D" w:rsidRPr="007C261D" w:rsidRDefault="007C261D" w:rsidP="00551B7E">
            <w:pPr>
              <w:jc w:val="center"/>
              <w:rPr>
                <w:bCs/>
                <w:sz w:val="22"/>
                <w:szCs w:val="22"/>
              </w:rPr>
            </w:pPr>
            <w:r w:rsidRPr="007C261D">
              <w:rPr>
                <w:bCs/>
                <w:sz w:val="22"/>
                <w:szCs w:val="22"/>
              </w:rPr>
              <w:t>4</w:t>
            </w:r>
          </w:p>
        </w:tc>
        <w:tc>
          <w:tcPr>
            <w:tcW w:w="484" w:type="pct"/>
            <w:vAlign w:val="center"/>
          </w:tcPr>
          <w:p w:rsidR="007C261D" w:rsidRPr="007C261D" w:rsidRDefault="007C261D" w:rsidP="00551B7E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323" w:type="pct"/>
            <w:vAlign w:val="center"/>
          </w:tcPr>
          <w:p w:rsidR="007C261D" w:rsidRPr="007C261D" w:rsidRDefault="007C261D" w:rsidP="007C261D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295" w:type="pct"/>
            <w:vAlign w:val="center"/>
          </w:tcPr>
          <w:p w:rsidR="007C261D" w:rsidRPr="007C261D" w:rsidRDefault="007C261D" w:rsidP="007C261D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295" w:type="pct"/>
            <w:vAlign w:val="center"/>
          </w:tcPr>
          <w:p w:rsidR="007C261D" w:rsidRPr="007C261D" w:rsidRDefault="007C261D" w:rsidP="007C261D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449" w:type="pct"/>
            <w:vAlign w:val="center"/>
          </w:tcPr>
          <w:p w:rsidR="007C261D" w:rsidRPr="007C261D" w:rsidRDefault="007C261D" w:rsidP="007C261D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7C261D" w:rsidRPr="00551B7E" w:rsidTr="007C261D">
        <w:tc>
          <w:tcPr>
            <w:tcW w:w="1101" w:type="pct"/>
            <w:vAlign w:val="center"/>
          </w:tcPr>
          <w:p w:rsidR="007C261D" w:rsidRPr="00551B7E" w:rsidRDefault="007C261D" w:rsidP="00551B7E">
            <w:pPr>
              <w:rPr>
                <w:sz w:val="22"/>
                <w:szCs w:val="22"/>
              </w:rPr>
            </w:pPr>
            <w:r w:rsidRPr="00551B7E">
              <w:rPr>
                <w:sz w:val="22"/>
                <w:szCs w:val="22"/>
              </w:rPr>
              <w:t>ООШ с. Белоногово</w:t>
            </w:r>
          </w:p>
        </w:tc>
        <w:tc>
          <w:tcPr>
            <w:tcW w:w="754" w:type="pct"/>
            <w:vAlign w:val="center"/>
          </w:tcPr>
          <w:p w:rsidR="007C261D" w:rsidRPr="00551B7E" w:rsidRDefault="007C261D" w:rsidP="00551B7E">
            <w:pPr>
              <w:jc w:val="center"/>
              <w:rPr>
                <w:color w:val="111111"/>
                <w:sz w:val="22"/>
                <w:szCs w:val="22"/>
              </w:rPr>
            </w:pPr>
            <w:r>
              <w:rPr>
                <w:color w:val="111111"/>
                <w:sz w:val="22"/>
                <w:szCs w:val="22"/>
              </w:rPr>
              <w:t>8</w:t>
            </w:r>
          </w:p>
        </w:tc>
        <w:tc>
          <w:tcPr>
            <w:tcW w:w="708" w:type="pct"/>
            <w:vAlign w:val="center"/>
          </w:tcPr>
          <w:p w:rsidR="007C261D" w:rsidRPr="00551B7E" w:rsidRDefault="007C261D" w:rsidP="00551B7E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591" w:type="pct"/>
            <w:vAlign w:val="center"/>
          </w:tcPr>
          <w:p w:rsidR="007C261D" w:rsidRPr="007C261D" w:rsidRDefault="007C261D" w:rsidP="00551B7E">
            <w:pPr>
              <w:jc w:val="center"/>
              <w:rPr>
                <w:bCs/>
                <w:sz w:val="22"/>
                <w:szCs w:val="22"/>
              </w:rPr>
            </w:pPr>
            <w:r w:rsidRPr="007C261D">
              <w:rPr>
                <w:bCs/>
                <w:sz w:val="22"/>
                <w:szCs w:val="22"/>
              </w:rPr>
              <w:t>8</w:t>
            </w:r>
          </w:p>
        </w:tc>
        <w:tc>
          <w:tcPr>
            <w:tcW w:w="484" w:type="pct"/>
            <w:vAlign w:val="center"/>
          </w:tcPr>
          <w:p w:rsidR="007C261D" w:rsidRPr="007C261D" w:rsidRDefault="007C261D" w:rsidP="00551B7E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323" w:type="pct"/>
            <w:vAlign w:val="center"/>
          </w:tcPr>
          <w:p w:rsidR="007C261D" w:rsidRPr="007C261D" w:rsidRDefault="007C261D" w:rsidP="007C261D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295" w:type="pct"/>
            <w:vAlign w:val="center"/>
          </w:tcPr>
          <w:p w:rsidR="007C261D" w:rsidRPr="007C261D" w:rsidRDefault="007C261D" w:rsidP="007C261D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295" w:type="pct"/>
            <w:vAlign w:val="center"/>
          </w:tcPr>
          <w:p w:rsidR="007C261D" w:rsidRPr="007C261D" w:rsidRDefault="007C261D" w:rsidP="007C261D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449" w:type="pct"/>
            <w:vAlign w:val="center"/>
          </w:tcPr>
          <w:p w:rsidR="007C261D" w:rsidRPr="007C261D" w:rsidRDefault="007C261D" w:rsidP="007C261D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7C261D" w:rsidRPr="00551B7E" w:rsidTr="007C261D">
        <w:tc>
          <w:tcPr>
            <w:tcW w:w="1101" w:type="pct"/>
            <w:vAlign w:val="center"/>
          </w:tcPr>
          <w:p w:rsidR="007C261D" w:rsidRPr="00551B7E" w:rsidRDefault="007C261D" w:rsidP="00551B7E">
            <w:pPr>
              <w:rPr>
                <w:sz w:val="22"/>
                <w:szCs w:val="22"/>
              </w:rPr>
            </w:pPr>
            <w:r w:rsidRPr="00551B7E">
              <w:rPr>
                <w:sz w:val="22"/>
                <w:szCs w:val="22"/>
              </w:rPr>
              <w:t xml:space="preserve">МОАУ СОШ </w:t>
            </w:r>
            <w:r>
              <w:rPr>
                <w:sz w:val="22"/>
                <w:szCs w:val="22"/>
              </w:rPr>
              <w:t xml:space="preserve"> </w:t>
            </w:r>
            <w:proofErr w:type="spellStart"/>
            <w:r w:rsidRPr="00551B7E">
              <w:rPr>
                <w:sz w:val="22"/>
                <w:szCs w:val="22"/>
              </w:rPr>
              <w:t>с</w:t>
            </w:r>
            <w:proofErr w:type="gramStart"/>
            <w:r w:rsidRPr="00551B7E">
              <w:rPr>
                <w:sz w:val="22"/>
                <w:szCs w:val="22"/>
              </w:rPr>
              <w:t>.Б</w:t>
            </w:r>
            <w:proofErr w:type="gramEnd"/>
            <w:r w:rsidRPr="00551B7E">
              <w:rPr>
                <w:sz w:val="22"/>
                <w:szCs w:val="22"/>
              </w:rPr>
              <w:t>ольшая</w:t>
            </w:r>
            <w:proofErr w:type="spellEnd"/>
            <w:r w:rsidRPr="00551B7E">
              <w:rPr>
                <w:sz w:val="22"/>
                <w:szCs w:val="22"/>
              </w:rPr>
              <w:t xml:space="preserve"> Сазанка</w:t>
            </w:r>
          </w:p>
        </w:tc>
        <w:tc>
          <w:tcPr>
            <w:tcW w:w="754" w:type="pct"/>
            <w:vAlign w:val="center"/>
          </w:tcPr>
          <w:p w:rsidR="007C261D" w:rsidRPr="00551B7E" w:rsidRDefault="007C261D" w:rsidP="00551B7E">
            <w:pPr>
              <w:jc w:val="center"/>
              <w:rPr>
                <w:color w:val="111111"/>
                <w:sz w:val="22"/>
                <w:szCs w:val="22"/>
              </w:rPr>
            </w:pPr>
            <w:r>
              <w:rPr>
                <w:color w:val="111111"/>
                <w:sz w:val="22"/>
                <w:szCs w:val="22"/>
              </w:rPr>
              <w:t>11</w:t>
            </w:r>
          </w:p>
        </w:tc>
        <w:tc>
          <w:tcPr>
            <w:tcW w:w="708" w:type="pct"/>
            <w:vAlign w:val="center"/>
          </w:tcPr>
          <w:p w:rsidR="007C261D" w:rsidRPr="00551B7E" w:rsidRDefault="007C261D" w:rsidP="00551B7E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591" w:type="pct"/>
            <w:vAlign w:val="center"/>
          </w:tcPr>
          <w:p w:rsidR="007C261D" w:rsidRPr="007C261D" w:rsidRDefault="007C261D" w:rsidP="00551B7E">
            <w:pPr>
              <w:jc w:val="center"/>
              <w:rPr>
                <w:bCs/>
                <w:sz w:val="22"/>
                <w:szCs w:val="22"/>
              </w:rPr>
            </w:pPr>
            <w:r w:rsidRPr="007C261D">
              <w:rPr>
                <w:bCs/>
                <w:sz w:val="22"/>
                <w:szCs w:val="22"/>
              </w:rPr>
              <w:t>10</w:t>
            </w:r>
          </w:p>
        </w:tc>
        <w:tc>
          <w:tcPr>
            <w:tcW w:w="484" w:type="pct"/>
            <w:vAlign w:val="center"/>
          </w:tcPr>
          <w:p w:rsidR="007C261D" w:rsidRPr="007C261D" w:rsidRDefault="007C261D" w:rsidP="00551B7E">
            <w:pPr>
              <w:jc w:val="center"/>
              <w:rPr>
                <w:bCs/>
                <w:sz w:val="22"/>
                <w:szCs w:val="22"/>
              </w:rPr>
            </w:pPr>
            <w:r w:rsidRPr="007C261D">
              <w:rPr>
                <w:bCs/>
                <w:sz w:val="22"/>
                <w:szCs w:val="22"/>
              </w:rPr>
              <w:t>1</w:t>
            </w:r>
            <w:r w:rsidR="00D50960">
              <w:rPr>
                <w:bCs/>
                <w:sz w:val="22"/>
                <w:szCs w:val="22"/>
              </w:rPr>
              <w:t xml:space="preserve"> (9,1%)</w:t>
            </w:r>
          </w:p>
        </w:tc>
        <w:tc>
          <w:tcPr>
            <w:tcW w:w="323" w:type="pct"/>
            <w:vAlign w:val="center"/>
          </w:tcPr>
          <w:p w:rsidR="007C261D" w:rsidRPr="007C261D" w:rsidRDefault="007C261D" w:rsidP="007C261D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295" w:type="pct"/>
            <w:vAlign w:val="center"/>
          </w:tcPr>
          <w:p w:rsidR="007C261D" w:rsidRPr="007C261D" w:rsidRDefault="007C261D" w:rsidP="007C261D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295" w:type="pct"/>
            <w:vAlign w:val="center"/>
          </w:tcPr>
          <w:p w:rsidR="007C261D" w:rsidRPr="007C261D" w:rsidRDefault="007C261D" w:rsidP="007C261D">
            <w:pPr>
              <w:jc w:val="center"/>
              <w:rPr>
                <w:bCs/>
                <w:sz w:val="22"/>
                <w:szCs w:val="22"/>
              </w:rPr>
            </w:pPr>
            <w:r w:rsidRPr="007C261D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449" w:type="pct"/>
            <w:vAlign w:val="center"/>
          </w:tcPr>
          <w:p w:rsidR="007C261D" w:rsidRPr="007C261D" w:rsidRDefault="007C261D" w:rsidP="007C261D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7C261D" w:rsidRPr="00551B7E" w:rsidTr="007C261D">
        <w:tc>
          <w:tcPr>
            <w:tcW w:w="1101" w:type="pct"/>
            <w:vAlign w:val="center"/>
          </w:tcPr>
          <w:p w:rsidR="007C261D" w:rsidRPr="00551B7E" w:rsidRDefault="007C261D" w:rsidP="00551B7E">
            <w:pPr>
              <w:rPr>
                <w:sz w:val="22"/>
                <w:szCs w:val="22"/>
              </w:rPr>
            </w:pPr>
            <w:r w:rsidRPr="00551B7E">
              <w:rPr>
                <w:sz w:val="22"/>
                <w:szCs w:val="22"/>
              </w:rPr>
              <w:t>СОШ с</w:t>
            </w:r>
            <w:proofErr w:type="gramStart"/>
            <w:r w:rsidRPr="00551B7E">
              <w:rPr>
                <w:sz w:val="22"/>
                <w:szCs w:val="22"/>
              </w:rPr>
              <w:t>.К</w:t>
            </w:r>
            <w:proofErr w:type="gramEnd"/>
            <w:r w:rsidRPr="00551B7E">
              <w:rPr>
                <w:sz w:val="22"/>
                <w:szCs w:val="22"/>
              </w:rPr>
              <w:t>азанка</w:t>
            </w:r>
          </w:p>
        </w:tc>
        <w:tc>
          <w:tcPr>
            <w:tcW w:w="754" w:type="pct"/>
            <w:vAlign w:val="center"/>
          </w:tcPr>
          <w:p w:rsidR="007C261D" w:rsidRPr="00551B7E" w:rsidRDefault="007C261D" w:rsidP="00551B7E">
            <w:pPr>
              <w:jc w:val="center"/>
              <w:rPr>
                <w:color w:val="111111"/>
                <w:sz w:val="22"/>
                <w:szCs w:val="22"/>
              </w:rPr>
            </w:pPr>
            <w:r>
              <w:rPr>
                <w:color w:val="111111"/>
                <w:sz w:val="22"/>
                <w:szCs w:val="22"/>
              </w:rPr>
              <w:t>5</w:t>
            </w:r>
          </w:p>
        </w:tc>
        <w:tc>
          <w:tcPr>
            <w:tcW w:w="708" w:type="pct"/>
            <w:vAlign w:val="center"/>
          </w:tcPr>
          <w:p w:rsidR="007C261D" w:rsidRPr="00551B7E" w:rsidRDefault="007C261D" w:rsidP="00551B7E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591" w:type="pct"/>
            <w:vAlign w:val="center"/>
          </w:tcPr>
          <w:p w:rsidR="007C261D" w:rsidRPr="007C261D" w:rsidRDefault="007C261D" w:rsidP="00551B7E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</w:t>
            </w:r>
          </w:p>
        </w:tc>
        <w:tc>
          <w:tcPr>
            <w:tcW w:w="484" w:type="pct"/>
            <w:vAlign w:val="center"/>
          </w:tcPr>
          <w:p w:rsidR="007C261D" w:rsidRPr="007C261D" w:rsidRDefault="007C261D" w:rsidP="00551B7E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323" w:type="pct"/>
            <w:vAlign w:val="center"/>
          </w:tcPr>
          <w:p w:rsidR="007C261D" w:rsidRPr="007C261D" w:rsidRDefault="007C261D" w:rsidP="007C261D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295" w:type="pct"/>
            <w:vAlign w:val="center"/>
          </w:tcPr>
          <w:p w:rsidR="007C261D" w:rsidRPr="007C261D" w:rsidRDefault="007C261D" w:rsidP="007C261D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295" w:type="pct"/>
            <w:vAlign w:val="center"/>
          </w:tcPr>
          <w:p w:rsidR="007C261D" w:rsidRPr="007C261D" w:rsidRDefault="007C261D" w:rsidP="007C261D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449" w:type="pct"/>
            <w:vAlign w:val="center"/>
          </w:tcPr>
          <w:p w:rsidR="007C261D" w:rsidRPr="007C261D" w:rsidRDefault="007C261D" w:rsidP="007C261D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7C261D" w:rsidRPr="00551B7E" w:rsidTr="007C261D">
        <w:tc>
          <w:tcPr>
            <w:tcW w:w="1101" w:type="pct"/>
            <w:vAlign w:val="center"/>
          </w:tcPr>
          <w:p w:rsidR="007C261D" w:rsidRPr="00551B7E" w:rsidRDefault="007C261D" w:rsidP="00551B7E">
            <w:pPr>
              <w:rPr>
                <w:sz w:val="22"/>
                <w:szCs w:val="22"/>
              </w:rPr>
            </w:pPr>
            <w:r w:rsidRPr="00551B7E">
              <w:rPr>
                <w:sz w:val="22"/>
                <w:szCs w:val="22"/>
              </w:rPr>
              <w:t>ООШ с</w:t>
            </w:r>
            <w:proofErr w:type="gramStart"/>
            <w:r w:rsidRPr="00551B7E">
              <w:rPr>
                <w:sz w:val="22"/>
                <w:szCs w:val="22"/>
              </w:rPr>
              <w:t>.Л</w:t>
            </w:r>
            <w:proofErr w:type="gramEnd"/>
            <w:r w:rsidRPr="00551B7E">
              <w:rPr>
                <w:sz w:val="22"/>
                <w:szCs w:val="22"/>
              </w:rPr>
              <w:t>ебяжье</w:t>
            </w:r>
          </w:p>
        </w:tc>
        <w:tc>
          <w:tcPr>
            <w:tcW w:w="754" w:type="pct"/>
            <w:vAlign w:val="center"/>
          </w:tcPr>
          <w:p w:rsidR="007C261D" w:rsidRPr="00551B7E" w:rsidRDefault="007C261D" w:rsidP="00551B7E">
            <w:pPr>
              <w:jc w:val="center"/>
              <w:rPr>
                <w:color w:val="111111"/>
                <w:sz w:val="22"/>
                <w:szCs w:val="22"/>
              </w:rPr>
            </w:pPr>
            <w:r>
              <w:rPr>
                <w:color w:val="111111"/>
                <w:sz w:val="22"/>
                <w:szCs w:val="22"/>
              </w:rPr>
              <w:t>6</w:t>
            </w:r>
          </w:p>
        </w:tc>
        <w:tc>
          <w:tcPr>
            <w:tcW w:w="708" w:type="pct"/>
            <w:vAlign w:val="center"/>
          </w:tcPr>
          <w:p w:rsidR="007C261D" w:rsidRPr="00551B7E" w:rsidRDefault="007C261D" w:rsidP="00551B7E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591" w:type="pct"/>
            <w:vAlign w:val="center"/>
          </w:tcPr>
          <w:p w:rsidR="007C261D" w:rsidRPr="007C261D" w:rsidRDefault="007C261D" w:rsidP="00551B7E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6</w:t>
            </w:r>
          </w:p>
        </w:tc>
        <w:tc>
          <w:tcPr>
            <w:tcW w:w="484" w:type="pct"/>
            <w:vAlign w:val="center"/>
          </w:tcPr>
          <w:p w:rsidR="007C261D" w:rsidRPr="007C261D" w:rsidRDefault="007C261D" w:rsidP="00551B7E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323" w:type="pct"/>
            <w:vAlign w:val="center"/>
          </w:tcPr>
          <w:p w:rsidR="007C261D" w:rsidRPr="007C261D" w:rsidRDefault="007C261D" w:rsidP="007C261D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295" w:type="pct"/>
            <w:vAlign w:val="center"/>
          </w:tcPr>
          <w:p w:rsidR="007C261D" w:rsidRPr="007C261D" w:rsidRDefault="007C261D" w:rsidP="007C261D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295" w:type="pct"/>
            <w:vAlign w:val="center"/>
          </w:tcPr>
          <w:p w:rsidR="007C261D" w:rsidRPr="007C261D" w:rsidRDefault="007C261D" w:rsidP="007C261D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449" w:type="pct"/>
            <w:vAlign w:val="center"/>
          </w:tcPr>
          <w:p w:rsidR="007C261D" w:rsidRPr="007C261D" w:rsidRDefault="007C261D" w:rsidP="007C261D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7C261D" w:rsidRPr="00551B7E" w:rsidTr="007C261D">
        <w:tc>
          <w:tcPr>
            <w:tcW w:w="1101" w:type="pct"/>
            <w:vAlign w:val="center"/>
          </w:tcPr>
          <w:p w:rsidR="007C261D" w:rsidRPr="00551B7E" w:rsidRDefault="007C261D" w:rsidP="00551B7E">
            <w:pPr>
              <w:rPr>
                <w:sz w:val="22"/>
                <w:szCs w:val="22"/>
              </w:rPr>
            </w:pPr>
            <w:r w:rsidRPr="00551B7E">
              <w:rPr>
                <w:sz w:val="22"/>
                <w:szCs w:val="22"/>
              </w:rPr>
              <w:t xml:space="preserve">СОШ с. </w:t>
            </w:r>
            <w:proofErr w:type="spellStart"/>
            <w:r w:rsidRPr="00551B7E">
              <w:rPr>
                <w:sz w:val="22"/>
                <w:szCs w:val="22"/>
              </w:rPr>
              <w:t>Лермонтово</w:t>
            </w:r>
            <w:proofErr w:type="spellEnd"/>
          </w:p>
        </w:tc>
        <w:tc>
          <w:tcPr>
            <w:tcW w:w="754" w:type="pct"/>
            <w:vAlign w:val="center"/>
          </w:tcPr>
          <w:p w:rsidR="007C261D" w:rsidRPr="00551B7E" w:rsidRDefault="007C261D" w:rsidP="00551B7E">
            <w:pPr>
              <w:jc w:val="center"/>
              <w:rPr>
                <w:color w:val="111111"/>
                <w:sz w:val="22"/>
                <w:szCs w:val="22"/>
              </w:rPr>
            </w:pPr>
            <w:r>
              <w:rPr>
                <w:color w:val="111111"/>
                <w:sz w:val="22"/>
                <w:szCs w:val="22"/>
              </w:rPr>
              <w:t>5</w:t>
            </w:r>
          </w:p>
        </w:tc>
        <w:tc>
          <w:tcPr>
            <w:tcW w:w="708" w:type="pct"/>
            <w:vAlign w:val="center"/>
          </w:tcPr>
          <w:p w:rsidR="007C261D" w:rsidRPr="00551B7E" w:rsidRDefault="007C261D" w:rsidP="00551B7E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591" w:type="pct"/>
            <w:vAlign w:val="center"/>
          </w:tcPr>
          <w:p w:rsidR="007C261D" w:rsidRPr="007C261D" w:rsidRDefault="007C261D" w:rsidP="00551B7E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</w:t>
            </w:r>
          </w:p>
        </w:tc>
        <w:tc>
          <w:tcPr>
            <w:tcW w:w="484" w:type="pct"/>
            <w:vAlign w:val="center"/>
          </w:tcPr>
          <w:p w:rsidR="007C261D" w:rsidRPr="007C261D" w:rsidRDefault="007C261D" w:rsidP="00551B7E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323" w:type="pct"/>
            <w:vAlign w:val="center"/>
          </w:tcPr>
          <w:p w:rsidR="007C261D" w:rsidRPr="007C261D" w:rsidRDefault="007C261D" w:rsidP="007C261D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295" w:type="pct"/>
            <w:vAlign w:val="center"/>
          </w:tcPr>
          <w:p w:rsidR="007C261D" w:rsidRPr="007C261D" w:rsidRDefault="007C261D" w:rsidP="007C261D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295" w:type="pct"/>
            <w:vAlign w:val="center"/>
          </w:tcPr>
          <w:p w:rsidR="007C261D" w:rsidRPr="007C261D" w:rsidRDefault="007C261D" w:rsidP="007C261D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449" w:type="pct"/>
            <w:vAlign w:val="center"/>
          </w:tcPr>
          <w:p w:rsidR="007C261D" w:rsidRPr="007C261D" w:rsidRDefault="007C261D" w:rsidP="007C261D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7C261D" w:rsidRPr="00551B7E" w:rsidTr="007C261D">
        <w:tc>
          <w:tcPr>
            <w:tcW w:w="1101" w:type="pct"/>
            <w:vAlign w:val="center"/>
          </w:tcPr>
          <w:p w:rsidR="007C261D" w:rsidRPr="00551B7E" w:rsidRDefault="007C261D" w:rsidP="00551B7E">
            <w:pPr>
              <w:rPr>
                <w:sz w:val="22"/>
                <w:szCs w:val="22"/>
              </w:rPr>
            </w:pPr>
            <w:r w:rsidRPr="00551B7E">
              <w:rPr>
                <w:sz w:val="22"/>
                <w:szCs w:val="22"/>
              </w:rPr>
              <w:t>МОАУ СОШ с</w:t>
            </w:r>
            <w:proofErr w:type="gramStart"/>
            <w:r w:rsidRPr="00551B7E">
              <w:rPr>
                <w:sz w:val="22"/>
                <w:szCs w:val="22"/>
              </w:rPr>
              <w:t>.Н</w:t>
            </w:r>
            <w:proofErr w:type="gramEnd"/>
            <w:r w:rsidRPr="00551B7E">
              <w:rPr>
                <w:sz w:val="22"/>
                <w:szCs w:val="22"/>
              </w:rPr>
              <w:t>овосергеевка</w:t>
            </w:r>
          </w:p>
        </w:tc>
        <w:tc>
          <w:tcPr>
            <w:tcW w:w="754" w:type="pct"/>
            <w:vAlign w:val="center"/>
          </w:tcPr>
          <w:p w:rsidR="007C261D" w:rsidRPr="00551B7E" w:rsidRDefault="007C261D" w:rsidP="00551B7E">
            <w:pPr>
              <w:jc w:val="center"/>
              <w:rPr>
                <w:color w:val="111111"/>
                <w:sz w:val="22"/>
                <w:szCs w:val="22"/>
              </w:rPr>
            </w:pPr>
            <w:r>
              <w:rPr>
                <w:color w:val="111111"/>
                <w:sz w:val="22"/>
                <w:szCs w:val="22"/>
              </w:rPr>
              <w:t>12</w:t>
            </w:r>
          </w:p>
        </w:tc>
        <w:tc>
          <w:tcPr>
            <w:tcW w:w="708" w:type="pct"/>
            <w:vAlign w:val="center"/>
          </w:tcPr>
          <w:p w:rsidR="007C261D" w:rsidRPr="00551B7E" w:rsidRDefault="007C261D" w:rsidP="00551B7E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591" w:type="pct"/>
            <w:vAlign w:val="center"/>
          </w:tcPr>
          <w:p w:rsidR="007C261D" w:rsidRPr="007C261D" w:rsidRDefault="007C261D" w:rsidP="00551B7E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12</w:t>
            </w:r>
          </w:p>
        </w:tc>
        <w:tc>
          <w:tcPr>
            <w:tcW w:w="484" w:type="pct"/>
            <w:vAlign w:val="center"/>
          </w:tcPr>
          <w:p w:rsidR="007C261D" w:rsidRPr="007C261D" w:rsidRDefault="007C261D" w:rsidP="00551B7E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323" w:type="pct"/>
            <w:vAlign w:val="center"/>
          </w:tcPr>
          <w:p w:rsidR="007C261D" w:rsidRPr="007C261D" w:rsidRDefault="007C261D" w:rsidP="007C261D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295" w:type="pct"/>
            <w:vAlign w:val="center"/>
          </w:tcPr>
          <w:p w:rsidR="007C261D" w:rsidRPr="007C261D" w:rsidRDefault="007C261D" w:rsidP="007C261D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295" w:type="pct"/>
            <w:vAlign w:val="center"/>
          </w:tcPr>
          <w:p w:rsidR="007C261D" w:rsidRPr="007C261D" w:rsidRDefault="007C261D" w:rsidP="007C261D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449" w:type="pct"/>
            <w:vAlign w:val="center"/>
          </w:tcPr>
          <w:p w:rsidR="007C261D" w:rsidRPr="007C261D" w:rsidRDefault="007C261D" w:rsidP="007C261D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7C261D" w:rsidRPr="00551B7E" w:rsidTr="007C261D">
        <w:tc>
          <w:tcPr>
            <w:tcW w:w="1101" w:type="pct"/>
            <w:vAlign w:val="center"/>
          </w:tcPr>
          <w:p w:rsidR="007C261D" w:rsidRPr="00551B7E" w:rsidRDefault="007C261D" w:rsidP="00551B7E">
            <w:pPr>
              <w:rPr>
                <w:sz w:val="22"/>
                <w:szCs w:val="22"/>
              </w:rPr>
            </w:pPr>
            <w:r w:rsidRPr="00551B7E">
              <w:rPr>
                <w:sz w:val="22"/>
                <w:szCs w:val="22"/>
              </w:rPr>
              <w:t>МОАУ СОШ с</w:t>
            </w:r>
            <w:proofErr w:type="gramStart"/>
            <w:r w:rsidRPr="00551B7E">
              <w:rPr>
                <w:sz w:val="22"/>
                <w:szCs w:val="22"/>
              </w:rPr>
              <w:t>.О</w:t>
            </w:r>
            <w:proofErr w:type="gramEnd"/>
            <w:r w:rsidRPr="00551B7E">
              <w:rPr>
                <w:sz w:val="22"/>
                <w:szCs w:val="22"/>
              </w:rPr>
              <w:t>зерное</w:t>
            </w:r>
          </w:p>
        </w:tc>
        <w:tc>
          <w:tcPr>
            <w:tcW w:w="754" w:type="pct"/>
            <w:vAlign w:val="center"/>
          </w:tcPr>
          <w:p w:rsidR="007C261D" w:rsidRPr="00551B7E" w:rsidRDefault="007C261D" w:rsidP="00551B7E">
            <w:pPr>
              <w:jc w:val="center"/>
              <w:rPr>
                <w:color w:val="111111"/>
                <w:sz w:val="22"/>
                <w:szCs w:val="22"/>
              </w:rPr>
            </w:pPr>
            <w:r>
              <w:rPr>
                <w:color w:val="111111"/>
                <w:sz w:val="22"/>
                <w:szCs w:val="22"/>
              </w:rPr>
              <w:t>13</w:t>
            </w:r>
          </w:p>
        </w:tc>
        <w:tc>
          <w:tcPr>
            <w:tcW w:w="708" w:type="pct"/>
            <w:vAlign w:val="center"/>
          </w:tcPr>
          <w:p w:rsidR="007C261D" w:rsidRPr="00551B7E" w:rsidRDefault="007C261D" w:rsidP="00551B7E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591" w:type="pct"/>
            <w:vAlign w:val="center"/>
          </w:tcPr>
          <w:p w:rsidR="007C261D" w:rsidRPr="007C261D" w:rsidRDefault="007C261D" w:rsidP="00551B7E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</w:t>
            </w:r>
          </w:p>
        </w:tc>
        <w:tc>
          <w:tcPr>
            <w:tcW w:w="484" w:type="pct"/>
            <w:vAlign w:val="center"/>
          </w:tcPr>
          <w:p w:rsidR="007C261D" w:rsidRPr="007C261D" w:rsidRDefault="007C261D" w:rsidP="00551B7E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</w:t>
            </w:r>
            <w:r w:rsidR="00D50960">
              <w:rPr>
                <w:bCs/>
                <w:sz w:val="22"/>
                <w:szCs w:val="22"/>
              </w:rPr>
              <w:t xml:space="preserve"> (23,1%)</w:t>
            </w:r>
          </w:p>
        </w:tc>
        <w:tc>
          <w:tcPr>
            <w:tcW w:w="323" w:type="pct"/>
            <w:vAlign w:val="center"/>
          </w:tcPr>
          <w:p w:rsidR="007C261D" w:rsidRPr="007C261D" w:rsidRDefault="007C261D" w:rsidP="007C261D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295" w:type="pct"/>
            <w:vAlign w:val="center"/>
          </w:tcPr>
          <w:p w:rsidR="007C261D" w:rsidRPr="007C261D" w:rsidRDefault="007C261D" w:rsidP="007C261D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295" w:type="pct"/>
            <w:vAlign w:val="center"/>
          </w:tcPr>
          <w:p w:rsidR="007C261D" w:rsidRPr="007C261D" w:rsidRDefault="007C261D" w:rsidP="007C261D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</w:t>
            </w:r>
          </w:p>
        </w:tc>
        <w:tc>
          <w:tcPr>
            <w:tcW w:w="449" w:type="pct"/>
            <w:vAlign w:val="center"/>
          </w:tcPr>
          <w:p w:rsidR="007C261D" w:rsidRPr="007C261D" w:rsidRDefault="007C261D" w:rsidP="007C261D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7C261D" w:rsidRPr="00551B7E" w:rsidTr="007C261D">
        <w:tc>
          <w:tcPr>
            <w:tcW w:w="1101" w:type="pct"/>
            <w:vAlign w:val="center"/>
          </w:tcPr>
          <w:p w:rsidR="007C261D" w:rsidRPr="00551B7E" w:rsidRDefault="007C261D" w:rsidP="00551B7E">
            <w:pPr>
              <w:rPr>
                <w:sz w:val="22"/>
                <w:szCs w:val="22"/>
              </w:rPr>
            </w:pPr>
            <w:r w:rsidRPr="00551B7E">
              <w:rPr>
                <w:sz w:val="22"/>
                <w:szCs w:val="22"/>
              </w:rPr>
              <w:t>ООШ с</w:t>
            </w:r>
            <w:proofErr w:type="gramStart"/>
            <w:r w:rsidRPr="00551B7E">
              <w:rPr>
                <w:sz w:val="22"/>
                <w:szCs w:val="22"/>
              </w:rPr>
              <w:t>.П</w:t>
            </w:r>
            <w:proofErr w:type="gramEnd"/>
            <w:r w:rsidRPr="00551B7E">
              <w:rPr>
                <w:sz w:val="22"/>
                <w:szCs w:val="22"/>
              </w:rPr>
              <w:t>оляна</w:t>
            </w:r>
          </w:p>
        </w:tc>
        <w:tc>
          <w:tcPr>
            <w:tcW w:w="754" w:type="pct"/>
            <w:vAlign w:val="center"/>
          </w:tcPr>
          <w:p w:rsidR="007C261D" w:rsidRPr="00551B7E" w:rsidRDefault="007C261D" w:rsidP="00551B7E">
            <w:pPr>
              <w:jc w:val="center"/>
              <w:rPr>
                <w:color w:val="111111"/>
                <w:sz w:val="22"/>
                <w:szCs w:val="22"/>
              </w:rPr>
            </w:pPr>
            <w:r>
              <w:rPr>
                <w:color w:val="111111"/>
                <w:sz w:val="22"/>
                <w:szCs w:val="22"/>
              </w:rPr>
              <w:t>9</w:t>
            </w:r>
          </w:p>
        </w:tc>
        <w:tc>
          <w:tcPr>
            <w:tcW w:w="708" w:type="pct"/>
            <w:vAlign w:val="center"/>
          </w:tcPr>
          <w:p w:rsidR="007C261D" w:rsidRPr="00551B7E" w:rsidRDefault="007C261D" w:rsidP="00551B7E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591" w:type="pct"/>
            <w:vAlign w:val="center"/>
          </w:tcPr>
          <w:p w:rsidR="007C261D" w:rsidRPr="007C261D" w:rsidRDefault="007C261D" w:rsidP="00551B7E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8</w:t>
            </w:r>
          </w:p>
        </w:tc>
        <w:tc>
          <w:tcPr>
            <w:tcW w:w="484" w:type="pct"/>
            <w:vAlign w:val="center"/>
          </w:tcPr>
          <w:p w:rsidR="007C261D" w:rsidRPr="007C261D" w:rsidRDefault="007C261D" w:rsidP="00551B7E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</w:t>
            </w:r>
            <w:r w:rsidR="00D50960">
              <w:rPr>
                <w:bCs/>
                <w:sz w:val="22"/>
                <w:szCs w:val="22"/>
              </w:rPr>
              <w:t xml:space="preserve"> (11,1%)</w:t>
            </w:r>
          </w:p>
        </w:tc>
        <w:tc>
          <w:tcPr>
            <w:tcW w:w="323" w:type="pct"/>
            <w:vAlign w:val="center"/>
          </w:tcPr>
          <w:p w:rsidR="007C261D" w:rsidRPr="007C261D" w:rsidRDefault="007C261D" w:rsidP="007C261D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295" w:type="pct"/>
            <w:vAlign w:val="center"/>
          </w:tcPr>
          <w:p w:rsidR="007C261D" w:rsidRPr="007C261D" w:rsidRDefault="007C261D" w:rsidP="007C261D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295" w:type="pct"/>
            <w:vAlign w:val="center"/>
          </w:tcPr>
          <w:p w:rsidR="007C261D" w:rsidRPr="007C261D" w:rsidRDefault="007C261D" w:rsidP="007C261D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449" w:type="pct"/>
            <w:vAlign w:val="center"/>
          </w:tcPr>
          <w:p w:rsidR="007C261D" w:rsidRPr="007C261D" w:rsidRDefault="007C261D" w:rsidP="007C261D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</w:t>
            </w:r>
          </w:p>
        </w:tc>
      </w:tr>
      <w:tr w:rsidR="007C261D" w:rsidRPr="00551B7E" w:rsidTr="007C261D">
        <w:tc>
          <w:tcPr>
            <w:tcW w:w="1101" w:type="pct"/>
            <w:vAlign w:val="center"/>
          </w:tcPr>
          <w:p w:rsidR="007C261D" w:rsidRPr="00551B7E" w:rsidRDefault="007C261D" w:rsidP="00551B7E">
            <w:pPr>
              <w:rPr>
                <w:sz w:val="22"/>
                <w:szCs w:val="22"/>
              </w:rPr>
            </w:pPr>
            <w:r w:rsidRPr="00551B7E">
              <w:rPr>
                <w:sz w:val="22"/>
                <w:szCs w:val="22"/>
              </w:rPr>
              <w:t>МОАУ СОШ с</w:t>
            </w:r>
            <w:proofErr w:type="gramStart"/>
            <w:r w:rsidRPr="00551B7E">
              <w:rPr>
                <w:sz w:val="22"/>
                <w:szCs w:val="22"/>
              </w:rPr>
              <w:t>.С</w:t>
            </w:r>
            <w:proofErr w:type="gramEnd"/>
            <w:r w:rsidRPr="00551B7E">
              <w:rPr>
                <w:sz w:val="22"/>
                <w:szCs w:val="22"/>
              </w:rPr>
              <w:t>основка</w:t>
            </w:r>
          </w:p>
        </w:tc>
        <w:tc>
          <w:tcPr>
            <w:tcW w:w="754" w:type="pct"/>
            <w:vAlign w:val="center"/>
          </w:tcPr>
          <w:p w:rsidR="007C261D" w:rsidRPr="00551B7E" w:rsidRDefault="007C261D" w:rsidP="00551B7E">
            <w:pPr>
              <w:jc w:val="center"/>
              <w:rPr>
                <w:color w:val="111111"/>
                <w:sz w:val="22"/>
                <w:szCs w:val="22"/>
              </w:rPr>
            </w:pPr>
            <w:r>
              <w:rPr>
                <w:color w:val="111111"/>
                <w:sz w:val="22"/>
                <w:szCs w:val="22"/>
              </w:rPr>
              <w:t>7</w:t>
            </w:r>
          </w:p>
        </w:tc>
        <w:tc>
          <w:tcPr>
            <w:tcW w:w="708" w:type="pct"/>
            <w:shd w:val="clear" w:color="auto" w:fill="auto"/>
            <w:vAlign w:val="center"/>
          </w:tcPr>
          <w:p w:rsidR="007C261D" w:rsidRPr="00551B7E" w:rsidRDefault="007C261D" w:rsidP="00551B7E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591" w:type="pct"/>
            <w:vAlign w:val="center"/>
          </w:tcPr>
          <w:p w:rsidR="007C261D" w:rsidRPr="007C261D" w:rsidRDefault="007C261D" w:rsidP="00551B7E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6</w:t>
            </w:r>
          </w:p>
        </w:tc>
        <w:tc>
          <w:tcPr>
            <w:tcW w:w="484" w:type="pct"/>
            <w:vAlign w:val="center"/>
          </w:tcPr>
          <w:p w:rsidR="007C261D" w:rsidRPr="007C261D" w:rsidRDefault="007C261D" w:rsidP="00551B7E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</w:t>
            </w:r>
            <w:r w:rsidR="00D50960">
              <w:rPr>
                <w:bCs/>
                <w:sz w:val="22"/>
                <w:szCs w:val="22"/>
              </w:rPr>
              <w:t xml:space="preserve"> (14,3%)</w:t>
            </w:r>
          </w:p>
        </w:tc>
        <w:tc>
          <w:tcPr>
            <w:tcW w:w="323" w:type="pct"/>
            <w:vAlign w:val="center"/>
          </w:tcPr>
          <w:p w:rsidR="007C261D" w:rsidRPr="007C261D" w:rsidRDefault="007C261D" w:rsidP="007C261D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295" w:type="pct"/>
            <w:vAlign w:val="center"/>
          </w:tcPr>
          <w:p w:rsidR="007C261D" w:rsidRPr="007C261D" w:rsidRDefault="007C261D" w:rsidP="007C261D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295" w:type="pct"/>
            <w:vAlign w:val="center"/>
          </w:tcPr>
          <w:p w:rsidR="007C261D" w:rsidRPr="007C261D" w:rsidRDefault="007C261D" w:rsidP="007C261D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449" w:type="pct"/>
            <w:vAlign w:val="center"/>
          </w:tcPr>
          <w:p w:rsidR="007C261D" w:rsidRPr="007C261D" w:rsidRDefault="007C261D" w:rsidP="007C261D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7C261D" w:rsidRPr="00551B7E" w:rsidTr="007C261D">
        <w:tc>
          <w:tcPr>
            <w:tcW w:w="1101" w:type="pct"/>
            <w:vAlign w:val="center"/>
          </w:tcPr>
          <w:p w:rsidR="007C261D" w:rsidRPr="00551B7E" w:rsidRDefault="007C261D" w:rsidP="00551B7E">
            <w:pPr>
              <w:rPr>
                <w:sz w:val="22"/>
                <w:szCs w:val="22"/>
              </w:rPr>
            </w:pPr>
            <w:r w:rsidRPr="00551B7E">
              <w:rPr>
                <w:sz w:val="22"/>
                <w:szCs w:val="22"/>
              </w:rPr>
              <w:t>МОАУ СОШ с</w:t>
            </w:r>
            <w:proofErr w:type="gramStart"/>
            <w:r w:rsidRPr="00551B7E">
              <w:rPr>
                <w:sz w:val="22"/>
                <w:szCs w:val="22"/>
              </w:rPr>
              <w:t>.Т</w:t>
            </w:r>
            <w:proofErr w:type="gramEnd"/>
            <w:r w:rsidRPr="00551B7E">
              <w:rPr>
                <w:sz w:val="22"/>
                <w:szCs w:val="22"/>
              </w:rPr>
              <w:t>омское</w:t>
            </w:r>
          </w:p>
        </w:tc>
        <w:tc>
          <w:tcPr>
            <w:tcW w:w="754" w:type="pct"/>
            <w:vAlign w:val="center"/>
          </w:tcPr>
          <w:p w:rsidR="007C261D" w:rsidRPr="00551B7E" w:rsidRDefault="007C261D" w:rsidP="00551B7E">
            <w:pPr>
              <w:jc w:val="center"/>
              <w:rPr>
                <w:color w:val="111111"/>
                <w:sz w:val="22"/>
                <w:szCs w:val="22"/>
              </w:rPr>
            </w:pPr>
            <w:r>
              <w:rPr>
                <w:color w:val="111111"/>
                <w:sz w:val="22"/>
                <w:szCs w:val="22"/>
              </w:rPr>
              <w:t>42</w:t>
            </w:r>
          </w:p>
        </w:tc>
        <w:tc>
          <w:tcPr>
            <w:tcW w:w="708" w:type="pct"/>
            <w:vAlign w:val="center"/>
          </w:tcPr>
          <w:p w:rsidR="007C261D" w:rsidRPr="00551B7E" w:rsidRDefault="007C261D" w:rsidP="00551B7E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591" w:type="pct"/>
            <w:vAlign w:val="center"/>
          </w:tcPr>
          <w:p w:rsidR="007C261D" w:rsidRDefault="007C261D" w:rsidP="00551B7E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40</w:t>
            </w:r>
          </w:p>
          <w:p w:rsidR="007C261D" w:rsidRPr="007C261D" w:rsidRDefault="007C261D" w:rsidP="00551B7E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1-выбыла</w:t>
            </w:r>
          </w:p>
        </w:tc>
        <w:tc>
          <w:tcPr>
            <w:tcW w:w="484" w:type="pct"/>
            <w:vAlign w:val="center"/>
          </w:tcPr>
          <w:p w:rsidR="007C261D" w:rsidRPr="007C261D" w:rsidRDefault="007C261D" w:rsidP="00551B7E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</w:t>
            </w:r>
            <w:r w:rsidR="00D50960">
              <w:rPr>
                <w:bCs/>
                <w:sz w:val="22"/>
                <w:szCs w:val="22"/>
              </w:rPr>
              <w:t xml:space="preserve"> (2,38%)</w:t>
            </w:r>
          </w:p>
        </w:tc>
        <w:tc>
          <w:tcPr>
            <w:tcW w:w="323" w:type="pct"/>
            <w:vAlign w:val="center"/>
          </w:tcPr>
          <w:p w:rsidR="007C261D" w:rsidRPr="007C261D" w:rsidRDefault="007C261D" w:rsidP="007C261D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295" w:type="pct"/>
            <w:vAlign w:val="center"/>
          </w:tcPr>
          <w:p w:rsidR="007C261D" w:rsidRPr="007C261D" w:rsidRDefault="007C261D" w:rsidP="007C261D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295" w:type="pct"/>
            <w:vAlign w:val="center"/>
          </w:tcPr>
          <w:p w:rsidR="007C261D" w:rsidRPr="007C261D" w:rsidRDefault="007C261D" w:rsidP="007C261D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449" w:type="pct"/>
            <w:vAlign w:val="center"/>
          </w:tcPr>
          <w:p w:rsidR="007C261D" w:rsidRPr="007C261D" w:rsidRDefault="007C261D" w:rsidP="007C261D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7C261D" w:rsidRPr="00551B7E" w:rsidTr="007C261D">
        <w:tc>
          <w:tcPr>
            <w:tcW w:w="1101" w:type="pct"/>
            <w:vAlign w:val="center"/>
          </w:tcPr>
          <w:p w:rsidR="007C261D" w:rsidRPr="00551B7E" w:rsidRDefault="007C261D" w:rsidP="00551B7E">
            <w:pPr>
              <w:rPr>
                <w:sz w:val="22"/>
                <w:szCs w:val="22"/>
              </w:rPr>
            </w:pPr>
            <w:r w:rsidRPr="00551B7E">
              <w:rPr>
                <w:sz w:val="22"/>
                <w:szCs w:val="22"/>
              </w:rPr>
              <w:t>СОШ с</w:t>
            </w:r>
            <w:proofErr w:type="gramStart"/>
            <w:r w:rsidRPr="00551B7E">
              <w:rPr>
                <w:sz w:val="22"/>
                <w:szCs w:val="22"/>
              </w:rPr>
              <w:t>.У</w:t>
            </w:r>
            <w:proofErr w:type="gramEnd"/>
            <w:r w:rsidRPr="00551B7E">
              <w:rPr>
                <w:sz w:val="22"/>
                <w:szCs w:val="22"/>
              </w:rPr>
              <w:t>краинка</w:t>
            </w:r>
          </w:p>
        </w:tc>
        <w:tc>
          <w:tcPr>
            <w:tcW w:w="754" w:type="pct"/>
            <w:vAlign w:val="center"/>
          </w:tcPr>
          <w:p w:rsidR="007C261D" w:rsidRPr="00551B7E" w:rsidRDefault="007C261D" w:rsidP="00551B7E">
            <w:pPr>
              <w:jc w:val="center"/>
              <w:rPr>
                <w:color w:val="111111"/>
                <w:sz w:val="22"/>
                <w:szCs w:val="22"/>
              </w:rPr>
            </w:pPr>
            <w:r>
              <w:rPr>
                <w:color w:val="111111"/>
                <w:sz w:val="22"/>
                <w:szCs w:val="22"/>
              </w:rPr>
              <w:t>3</w:t>
            </w:r>
          </w:p>
        </w:tc>
        <w:tc>
          <w:tcPr>
            <w:tcW w:w="708" w:type="pct"/>
            <w:vAlign w:val="center"/>
          </w:tcPr>
          <w:p w:rsidR="007C261D" w:rsidRPr="00551B7E" w:rsidRDefault="007C261D" w:rsidP="00551B7E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591" w:type="pct"/>
            <w:vAlign w:val="center"/>
          </w:tcPr>
          <w:p w:rsidR="007C261D" w:rsidRPr="007C261D" w:rsidRDefault="007C261D" w:rsidP="00551B7E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</w:t>
            </w:r>
          </w:p>
        </w:tc>
        <w:tc>
          <w:tcPr>
            <w:tcW w:w="484" w:type="pct"/>
            <w:vAlign w:val="center"/>
          </w:tcPr>
          <w:p w:rsidR="007C261D" w:rsidRPr="007C261D" w:rsidRDefault="007C261D" w:rsidP="00551B7E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323" w:type="pct"/>
            <w:vAlign w:val="center"/>
          </w:tcPr>
          <w:p w:rsidR="007C261D" w:rsidRPr="007C261D" w:rsidRDefault="007C261D" w:rsidP="007C261D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295" w:type="pct"/>
            <w:vAlign w:val="center"/>
          </w:tcPr>
          <w:p w:rsidR="007C261D" w:rsidRPr="007C261D" w:rsidRDefault="007C261D" w:rsidP="007C261D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295" w:type="pct"/>
            <w:vAlign w:val="center"/>
          </w:tcPr>
          <w:p w:rsidR="007C261D" w:rsidRPr="007C261D" w:rsidRDefault="007C261D" w:rsidP="007C261D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449" w:type="pct"/>
            <w:vAlign w:val="center"/>
          </w:tcPr>
          <w:p w:rsidR="007C261D" w:rsidRPr="007C261D" w:rsidRDefault="007C261D" w:rsidP="007C261D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7C261D" w:rsidRPr="00551B7E" w:rsidTr="007C261D">
        <w:tc>
          <w:tcPr>
            <w:tcW w:w="1101" w:type="pct"/>
            <w:vAlign w:val="center"/>
          </w:tcPr>
          <w:p w:rsidR="007C261D" w:rsidRPr="00551B7E" w:rsidRDefault="007C261D" w:rsidP="00551B7E">
            <w:pPr>
              <w:rPr>
                <w:sz w:val="22"/>
                <w:szCs w:val="22"/>
              </w:rPr>
            </w:pPr>
            <w:r w:rsidRPr="00551B7E">
              <w:rPr>
                <w:sz w:val="22"/>
                <w:szCs w:val="22"/>
              </w:rPr>
              <w:t>СОШ с. Фроловка</w:t>
            </w:r>
          </w:p>
        </w:tc>
        <w:tc>
          <w:tcPr>
            <w:tcW w:w="754" w:type="pct"/>
            <w:vAlign w:val="center"/>
          </w:tcPr>
          <w:p w:rsidR="007C261D" w:rsidRPr="00551B7E" w:rsidRDefault="007C261D" w:rsidP="00551B7E">
            <w:pPr>
              <w:jc w:val="center"/>
              <w:rPr>
                <w:color w:val="111111"/>
                <w:sz w:val="22"/>
                <w:szCs w:val="22"/>
              </w:rPr>
            </w:pPr>
            <w:r>
              <w:rPr>
                <w:color w:val="111111"/>
                <w:sz w:val="22"/>
                <w:szCs w:val="22"/>
              </w:rPr>
              <w:t>5</w:t>
            </w:r>
          </w:p>
        </w:tc>
        <w:tc>
          <w:tcPr>
            <w:tcW w:w="708" w:type="pct"/>
            <w:vAlign w:val="center"/>
          </w:tcPr>
          <w:p w:rsidR="007C261D" w:rsidRPr="00551B7E" w:rsidRDefault="007C261D" w:rsidP="00551B7E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591" w:type="pct"/>
            <w:vAlign w:val="center"/>
          </w:tcPr>
          <w:p w:rsidR="007C261D" w:rsidRPr="007C261D" w:rsidRDefault="007C261D" w:rsidP="00551B7E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</w:t>
            </w:r>
          </w:p>
        </w:tc>
        <w:tc>
          <w:tcPr>
            <w:tcW w:w="484" w:type="pct"/>
            <w:vAlign w:val="center"/>
          </w:tcPr>
          <w:p w:rsidR="007C261D" w:rsidRPr="007C261D" w:rsidRDefault="007C261D" w:rsidP="00551B7E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323" w:type="pct"/>
            <w:vAlign w:val="center"/>
          </w:tcPr>
          <w:p w:rsidR="007C261D" w:rsidRPr="007C261D" w:rsidRDefault="007C261D" w:rsidP="007C261D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295" w:type="pct"/>
            <w:vAlign w:val="center"/>
          </w:tcPr>
          <w:p w:rsidR="007C261D" w:rsidRPr="007C261D" w:rsidRDefault="007C261D" w:rsidP="007C261D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295" w:type="pct"/>
            <w:vAlign w:val="center"/>
          </w:tcPr>
          <w:p w:rsidR="007C261D" w:rsidRPr="007C261D" w:rsidRDefault="007C261D" w:rsidP="007C261D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449" w:type="pct"/>
            <w:vAlign w:val="center"/>
          </w:tcPr>
          <w:p w:rsidR="007C261D" w:rsidRPr="007C261D" w:rsidRDefault="007C261D" w:rsidP="007C261D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7C261D" w:rsidRPr="00551B7E" w:rsidTr="007C261D">
        <w:tc>
          <w:tcPr>
            <w:tcW w:w="1101" w:type="pct"/>
            <w:vAlign w:val="center"/>
          </w:tcPr>
          <w:p w:rsidR="007C261D" w:rsidRPr="00551B7E" w:rsidRDefault="007C261D" w:rsidP="00551B7E">
            <w:r w:rsidRPr="00551B7E">
              <w:t>СОШ с. Широкий Лог</w:t>
            </w:r>
          </w:p>
        </w:tc>
        <w:tc>
          <w:tcPr>
            <w:tcW w:w="754" w:type="pct"/>
            <w:vAlign w:val="center"/>
          </w:tcPr>
          <w:p w:rsidR="007C261D" w:rsidRPr="00551B7E" w:rsidRDefault="007C261D" w:rsidP="00551B7E">
            <w:pPr>
              <w:jc w:val="center"/>
              <w:rPr>
                <w:color w:val="111111"/>
                <w:sz w:val="22"/>
                <w:szCs w:val="22"/>
              </w:rPr>
            </w:pPr>
            <w:r>
              <w:rPr>
                <w:color w:val="111111"/>
                <w:sz w:val="22"/>
                <w:szCs w:val="22"/>
              </w:rPr>
              <w:t>3</w:t>
            </w:r>
          </w:p>
        </w:tc>
        <w:tc>
          <w:tcPr>
            <w:tcW w:w="708" w:type="pct"/>
            <w:vAlign w:val="center"/>
          </w:tcPr>
          <w:p w:rsidR="007C261D" w:rsidRPr="00551B7E" w:rsidRDefault="007C261D" w:rsidP="00551B7E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591" w:type="pct"/>
            <w:vAlign w:val="center"/>
          </w:tcPr>
          <w:p w:rsidR="007C261D" w:rsidRPr="007C261D" w:rsidRDefault="007C261D" w:rsidP="00551B7E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</w:t>
            </w:r>
          </w:p>
        </w:tc>
        <w:tc>
          <w:tcPr>
            <w:tcW w:w="484" w:type="pct"/>
            <w:vAlign w:val="center"/>
          </w:tcPr>
          <w:p w:rsidR="007C261D" w:rsidRPr="007C261D" w:rsidRDefault="007C261D" w:rsidP="00551B7E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323" w:type="pct"/>
            <w:vAlign w:val="center"/>
          </w:tcPr>
          <w:p w:rsidR="007C261D" w:rsidRPr="007C261D" w:rsidRDefault="007C261D" w:rsidP="007C261D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295" w:type="pct"/>
            <w:vAlign w:val="center"/>
          </w:tcPr>
          <w:p w:rsidR="007C261D" w:rsidRPr="007C261D" w:rsidRDefault="007C261D" w:rsidP="007C261D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295" w:type="pct"/>
            <w:vAlign w:val="center"/>
          </w:tcPr>
          <w:p w:rsidR="007C261D" w:rsidRPr="007C261D" w:rsidRDefault="007C261D" w:rsidP="007C261D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449" w:type="pct"/>
            <w:vAlign w:val="center"/>
          </w:tcPr>
          <w:p w:rsidR="007C261D" w:rsidRPr="007C261D" w:rsidRDefault="007C261D" w:rsidP="007C261D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7C261D" w:rsidRPr="00551B7E" w:rsidTr="007C261D">
        <w:tc>
          <w:tcPr>
            <w:tcW w:w="1101" w:type="pct"/>
            <w:vAlign w:val="center"/>
          </w:tcPr>
          <w:p w:rsidR="007C261D" w:rsidRPr="00551B7E" w:rsidRDefault="007C261D" w:rsidP="00551B7E">
            <w:pPr>
              <w:rPr>
                <w:sz w:val="22"/>
                <w:szCs w:val="22"/>
              </w:rPr>
            </w:pPr>
            <w:r w:rsidRPr="00551B7E">
              <w:rPr>
                <w:sz w:val="22"/>
                <w:szCs w:val="22"/>
              </w:rPr>
              <w:t xml:space="preserve">ООШ </w:t>
            </w:r>
            <w:proofErr w:type="spellStart"/>
            <w:r w:rsidRPr="00551B7E">
              <w:rPr>
                <w:sz w:val="22"/>
                <w:szCs w:val="22"/>
              </w:rPr>
              <w:t>ст</w:t>
            </w:r>
            <w:proofErr w:type="gramStart"/>
            <w:r w:rsidRPr="00551B7E">
              <w:rPr>
                <w:sz w:val="22"/>
                <w:szCs w:val="22"/>
              </w:rPr>
              <w:t>.А</w:t>
            </w:r>
            <w:proofErr w:type="gramEnd"/>
            <w:r w:rsidRPr="00551B7E">
              <w:rPr>
                <w:sz w:val="22"/>
                <w:szCs w:val="22"/>
              </w:rPr>
              <w:t>рга</w:t>
            </w:r>
            <w:proofErr w:type="spellEnd"/>
          </w:p>
        </w:tc>
        <w:tc>
          <w:tcPr>
            <w:tcW w:w="754" w:type="pct"/>
            <w:vAlign w:val="center"/>
          </w:tcPr>
          <w:p w:rsidR="007C261D" w:rsidRPr="00551B7E" w:rsidRDefault="007C261D" w:rsidP="00551B7E">
            <w:pPr>
              <w:jc w:val="center"/>
              <w:rPr>
                <w:color w:val="111111"/>
                <w:sz w:val="22"/>
                <w:szCs w:val="22"/>
              </w:rPr>
            </w:pPr>
            <w:r>
              <w:rPr>
                <w:color w:val="111111"/>
                <w:sz w:val="22"/>
                <w:szCs w:val="22"/>
              </w:rPr>
              <w:t>7</w:t>
            </w:r>
          </w:p>
        </w:tc>
        <w:tc>
          <w:tcPr>
            <w:tcW w:w="708" w:type="pct"/>
            <w:vAlign w:val="center"/>
          </w:tcPr>
          <w:p w:rsidR="007C261D" w:rsidRPr="00551B7E" w:rsidRDefault="007C261D" w:rsidP="00551B7E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591" w:type="pct"/>
            <w:vAlign w:val="center"/>
          </w:tcPr>
          <w:p w:rsidR="007C261D" w:rsidRPr="007C261D" w:rsidRDefault="007C261D" w:rsidP="00551B7E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7</w:t>
            </w:r>
          </w:p>
        </w:tc>
        <w:tc>
          <w:tcPr>
            <w:tcW w:w="484" w:type="pct"/>
            <w:vAlign w:val="center"/>
          </w:tcPr>
          <w:p w:rsidR="007C261D" w:rsidRPr="007C261D" w:rsidRDefault="007C261D" w:rsidP="00551B7E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323" w:type="pct"/>
            <w:vAlign w:val="center"/>
          </w:tcPr>
          <w:p w:rsidR="007C261D" w:rsidRPr="007C261D" w:rsidRDefault="007C261D" w:rsidP="007C261D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295" w:type="pct"/>
            <w:vAlign w:val="center"/>
          </w:tcPr>
          <w:p w:rsidR="007C261D" w:rsidRPr="007C261D" w:rsidRDefault="007C261D" w:rsidP="007C261D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295" w:type="pct"/>
            <w:vAlign w:val="center"/>
          </w:tcPr>
          <w:p w:rsidR="007C261D" w:rsidRPr="007C261D" w:rsidRDefault="007C261D" w:rsidP="007C261D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449" w:type="pct"/>
            <w:vAlign w:val="center"/>
          </w:tcPr>
          <w:p w:rsidR="007C261D" w:rsidRPr="007C261D" w:rsidRDefault="007C261D" w:rsidP="007C261D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7C261D" w:rsidRPr="00551B7E" w:rsidTr="007C261D">
        <w:tc>
          <w:tcPr>
            <w:tcW w:w="1101" w:type="pct"/>
            <w:shd w:val="clear" w:color="auto" w:fill="auto"/>
            <w:vAlign w:val="center"/>
          </w:tcPr>
          <w:p w:rsidR="007C261D" w:rsidRPr="00551B7E" w:rsidRDefault="007C261D" w:rsidP="00551B7E">
            <w:pPr>
              <w:rPr>
                <w:b/>
                <w:sz w:val="22"/>
                <w:szCs w:val="22"/>
              </w:rPr>
            </w:pPr>
            <w:r w:rsidRPr="00551B7E">
              <w:rPr>
                <w:b/>
                <w:sz w:val="22"/>
                <w:szCs w:val="22"/>
              </w:rPr>
              <w:t>ИТОГО по району</w:t>
            </w:r>
          </w:p>
        </w:tc>
        <w:tc>
          <w:tcPr>
            <w:tcW w:w="754" w:type="pct"/>
            <w:shd w:val="clear" w:color="auto" w:fill="auto"/>
            <w:vAlign w:val="center"/>
          </w:tcPr>
          <w:p w:rsidR="007C261D" w:rsidRPr="00551B7E" w:rsidRDefault="007C261D" w:rsidP="00551B7E">
            <w:pPr>
              <w:jc w:val="center"/>
              <w:rPr>
                <w:b/>
                <w:color w:val="111111"/>
                <w:sz w:val="22"/>
                <w:szCs w:val="22"/>
              </w:rPr>
            </w:pPr>
            <w:r>
              <w:rPr>
                <w:b/>
                <w:color w:val="111111"/>
                <w:sz w:val="22"/>
                <w:szCs w:val="22"/>
              </w:rPr>
              <w:t>277</w:t>
            </w:r>
          </w:p>
        </w:tc>
        <w:tc>
          <w:tcPr>
            <w:tcW w:w="708" w:type="pct"/>
            <w:shd w:val="clear" w:color="auto" w:fill="auto"/>
            <w:vAlign w:val="center"/>
          </w:tcPr>
          <w:p w:rsidR="007C261D" w:rsidRPr="00551B7E" w:rsidRDefault="007C261D" w:rsidP="00551B7E">
            <w:pPr>
              <w:jc w:val="center"/>
              <w:rPr>
                <w:b/>
                <w:bCs/>
                <w:sz w:val="22"/>
                <w:szCs w:val="22"/>
              </w:rPr>
            </w:pPr>
            <w:r w:rsidRPr="00551B7E">
              <w:rPr>
                <w:b/>
                <w:bCs/>
                <w:sz w:val="22"/>
                <w:szCs w:val="22"/>
              </w:rPr>
              <w:t>1 (0,36%)</w:t>
            </w:r>
          </w:p>
        </w:tc>
        <w:tc>
          <w:tcPr>
            <w:tcW w:w="591" w:type="pct"/>
            <w:shd w:val="clear" w:color="auto" w:fill="auto"/>
            <w:vAlign w:val="center"/>
          </w:tcPr>
          <w:p w:rsidR="007C261D" w:rsidRPr="007C261D" w:rsidRDefault="007C261D" w:rsidP="00551B7E">
            <w:pPr>
              <w:jc w:val="center"/>
              <w:rPr>
                <w:b/>
                <w:bCs/>
                <w:sz w:val="22"/>
                <w:szCs w:val="22"/>
              </w:rPr>
            </w:pPr>
            <w:r w:rsidRPr="007C261D">
              <w:rPr>
                <w:b/>
                <w:bCs/>
                <w:sz w:val="22"/>
                <w:szCs w:val="22"/>
              </w:rPr>
              <w:t>260</w:t>
            </w:r>
            <w:r w:rsidR="00F71F71">
              <w:rPr>
                <w:b/>
                <w:bCs/>
                <w:sz w:val="22"/>
                <w:szCs w:val="22"/>
              </w:rPr>
              <w:t xml:space="preserve"> (94,2%)</w:t>
            </w:r>
          </w:p>
        </w:tc>
        <w:tc>
          <w:tcPr>
            <w:tcW w:w="484" w:type="pct"/>
            <w:shd w:val="clear" w:color="auto" w:fill="auto"/>
            <w:vAlign w:val="center"/>
          </w:tcPr>
          <w:p w:rsidR="007C261D" w:rsidRPr="007C261D" w:rsidRDefault="007C261D" w:rsidP="00551B7E">
            <w:pPr>
              <w:jc w:val="center"/>
              <w:rPr>
                <w:b/>
                <w:bCs/>
                <w:sz w:val="22"/>
                <w:szCs w:val="22"/>
              </w:rPr>
            </w:pPr>
            <w:r w:rsidRPr="007C261D">
              <w:rPr>
                <w:b/>
                <w:bCs/>
                <w:sz w:val="22"/>
                <w:szCs w:val="22"/>
              </w:rPr>
              <w:t>15</w:t>
            </w:r>
            <w:r w:rsidR="00D50960">
              <w:rPr>
                <w:b/>
                <w:bCs/>
                <w:sz w:val="22"/>
                <w:szCs w:val="22"/>
              </w:rPr>
              <w:t xml:space="preserve"> (5,4%)</w:t>
            </w:r>
          </w:p>
        </w:tc>
        <w:tc>
          <w:tcPr>
            <w:tcW w:w="323" w:type="pct"/>
            <w:vAlign w:val="center"/>
          </w:tcPr>
          <w:p w:rsidR="007C261D" w:rsidRPr="007C261D" w:rsidRDefault="007C261D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7C261D">
              <w:rPr>
                <w:b/>
                <w:color w:val="000000"/>
                <w:sz w:val="22"/>
                <w:szCs w:val="22"/>
              </w:rPr>
              <w:t>3</w:t>
            </w:r>
          </w:p>
        </w:tc>
        <w:tc>
          <w:tcPr>
            <w:tcW w:w="295" w:type="pct"/>
            <w:shd w:val="clear" w:color="auto" w:fill="auto"/>
            <w:vAlign w:val="center"/>
          </w:tcPr>
          <w:p w:rsidR="007C261D" w:rsidRPr="007C261D" w:rsidRDefault="007C261D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7C261D">
              <w:rPr>
                <w:b/>
                <w:color w:val="000000"/>
                <w:sz w:val="22"/>
                <w:szCs w:val="22"/>
              </w:rPr>
              <w:t>0</w:t>
            </w:r>
          </w:p>
        </w:tc>
        <w:tc>
          <w:tcPr>
            <w:tcW w:w="295" w:type="pct"/>
            <w:shd w:val="clear" w:color="auto" w:fill="auto"/>
            <w:vAlign w:val="center"/>
          </w:tcPr>
          <w:p w:rsidR="007C261D" w:rsidRPr="007C261D" w:rsidRDefault="007C261D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7C261D">
              <w:rPr>
                <w:b/>
                <w:color w:val="000000"/>
                <w:sz w:val="22"/>
                <w:szCs w:val="22"/>
              </w:rPr>
              <w:t>11</w:t>
            </w:r>
          </w:p>
        </w:tc>
        <w:tc>
          <w:tcPr>
            <w:tcW w:w="449" w:type="pct"/>
            <w:shd w:val="clear" w:color="auto" w:fill="auto"/>
            <w:vAlign w:val="center"/>
          </w:tcPr>
          <w:p w:rsidR="007C261D" w:rsidRPr="007C261D" w:rsidRDefault="007C261D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7C261D">
              <w:rPr>
                <w:b/>
                <w:color w:val="000000"/>
                <w:sz w:val="22"/>
                <w:szCs w:val="22"/>
              </w:rPr>
              <w:t>1</w:t>
            </w:r>
          </w:p>
        </w:tc>
      </w:tr>
    </w:tbl>
    <w:p w:rsidR="008D760B" w:rsidRPr="00AA0E8A" w:rsidRDefault="008D760B" w:rsidP="00F71F71">
      <w:pPr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</w:rPr>
      </w:pPr>
    </w:p>
    <w:p w:rsidR="00F71F71" w:rsidRDefault="00D943E6" w:rsidP="00F71F71">
      <w:pPr>
        <w:spacing w:after="0" w:line="240" w:lineRule="auto"/>
        <w:ind w:firstLine="568"/>
        <w:jc w:val="both"/>
        <w:rPr>
          <w:rStyle w:val="c7"/>
          <w:rFonts w:ascii="Times New Roman" w:hAnsi="Times New Roman" w:cs="Times New Roman"/>
          <w:sz w:val="28"/>
          <w:szCs w:val="28"/>
        </w:rPr>
      </w:pPr>
      <w:proofErr w:type="gramStart"/>
      <w:r w:rsidRPr="00F71F71">
        <w:rPr>
          <w:rStyle w:val="c7"/>
          <w:rFonts w:ascii="Times New Roman" w:hAnsi="Times New Roman" w:cs="Times New Roman"/>
          <w:sz w:val="28"/>
          <w:szCs w:val="28"/>
        </w:rPr>
        <w:t xml:space="preserve">Таким образом, </w:t>
      </w:r>
      <w:r w:rsidR="002B352F" w:rsidRPr="00F71F71">
        <w:rPr>
          <w:rStyle w:val="c7"/>
          <w:rFonts w:ascii="Times New Roman" w:hAnsi="Times New Roman" w:cs="Times New Roman"/>
          <w:sz w:val="28"/>
          <w:szCs w:val="28"/>
        </w:rPr>
        <w:t xml:space="preserve"> </w:t>
      </w:r>
      <w:r w:rsidRPr="00F71F71">
        <w:rPr>
          <w:rStyle w:val="c7"/>
          <w:rFonts w:ascii="Times New Roman" w:hAnsi="Times New Roman" w:cs="Times New Roman"/>
          <w:sz w:val="28"/>
          <w:szCs w:val="28"/>
        </w:rPr>
        <w:t>по результатам государственной итоговой аттестации в форме ОГЭ в 20</w:t>
      </w:r>
      <w:r w:rsidR="00F71F71" w:rsidRPr="00F71F71">
        <w:rPr>
          <w:rStyle w:val="c7"/>
          <w:rFonts w:ascii="Times New Roman" w:hAnsi="Times New Roman" w:cs="Times New Roman"/>
          <w:sz w:val="28"/>
          <w:szCs w:val="28"/>
        </w:rPr>
        <w:t>22 году из 276</w:t>
      </w:r>
      <w:r w:rsidRPr="00F71F71">
        <w:rPr>
          <w:rStyle w:val="c7"/>
          <w:rFonts w:ascii="Times New Roman" w:hAnsi="Times New Roman" w:cs="Times New Roman"/>
          <w:sz w:val="28"/>
          <w:szCs w:val="28"/>
        </w:rPr>
        <w:t xml:space="preserve"> участников, допущенных к экзаменам, про</w:t>
      </w:r>
      <w:r w:rsidR="00F71F71" w:rsidRPr="00F71F71">
        <w:rPr>
          <w:rStyle w:val="c7"/>
          <w:rFonts w:ascii="Times New Roman" w:hAnsi="Times New Roman" w:cs="Times New Roman"/>
          <w:sz w:val="28"/>
          <w:szCs w:val="28"/>
        </w:rPr>
        <w:t>шли ГИА и получили аттестаты 260</w:t>
      </w:r>
      <w:r w:rsidRPr="00F71F71">
        <w:rPr>
          <w:rStyle w:val="c7"/>
          <w:rFonts w:ascii="Times New Roman" w:hAnsi="Times New Roman" w:cs="Times New Roman"/>
          <w:sz w:val="28"/>
          <w:szCs w:val="28"/>
        </w:rPr>
        <w:t xml:space="preserve"> чел. (</w:t>
      </w:r>
      <w:r w:rsidR="00F71F71" w:rsidRPr="00F71F71">
        <w:rPr>
          <w:rStyle w:val="c7"/>
          <w:rFonts w:ascii="Times New Roman" w:hAnsi="Times New Roman" w:cs="Times New Roman"/>
          <w:sz w:val="28"/>
          <w:szCs w:val="28"/>
        </w:rPr>
        <w:t>94,2</w:t>
      </w:r>
      <w:r w:rsidRPr="00F71F71">
        <w:rPr>
          <w:rStyle w:val="c7"/>
          <w:rFonts w:ascii="Times New Roman" w:hAnsi="Times New Roman" w:cs="Times New Roman"/>
          <w:sz w:val="28"/>
          <w:szCs w:val="28"/>
        </w:rPr>
        <w:t xml:space="preserve">%), из них обеспечено прохождение ГИА на 100% в школах: с. Белогорка, </w:t>
      </w:r>
      <w:r w:rsidR="00F71F71" w:rsidRPr="00F71F71">
        <w:rPr>
          <w:rStyle w:val="c7"/>
          <w:rFonts w:ascii="Times New Roman" w:hAnsi="Times New Roman" w:cs="Times New Roman"/>
          <w:sz w:val="28"/>
          <w:szCs w:val="28"/>
        </w:rPr>
        <w:t>с.</w:t>
      </w:r>
      <w:r w:rsidR="00F71F71">
        <w:rPr>
          <w:rStyle w:val="c7"/>
          <w:rFonts w:ascii="Times New Roman" w:hAnsi="Times New Roman" w:cs="Times New Roman"/>
          <w:sz w:val="28"/>
          <w:szCs w:val="28"/>
        </w:rPr>
        <w:t xml:space="preserve"> </w:t>
      </w:r>
      <w:r w:rsidR="00F71F71" w:rsidRPr="00F71F71">
        <w:rPr>
          <w:rStyle w:val="c7"/>
          <w:rFonts w:ascii="Times New Roman" w:hAnsi="Times New Roman" w:cs="Times New Roman"/>
          <w:sz w:val="28"/>
          <w:szCs w:val="28"/>
        </w:rPr>
        <w:t>Белоногово, с.</w:t>
      </w:r>
      <w:r w:rsidR="00F71F71">
        <w:rPr>
          <w:rStyle w:val="c7"/>
          <w:rFonts w:ascii="Times New Roman" w:hAnsi="Times New Roman" w:cs="Times New Roman"/>
          <w:sz w:val="28"/>
          <w:szCs w:val="28"/>
        </w:rPr>
        <w:t xml:space="preserve"> </w:t>
      </w:r>
      <w:r w:rsidR="00F71F71" w:rsidRPr="00F71F71">
        <w:rPr>
          <w:rStyle w:val="c7"/>
          <w:rFonts w:ascii="Times New Roman" w:hAnsi="Times New Roman" w:cs="Times New Roman"/>
          <w:sz w:val="28"/>
          <w:szCs w:val="28"/>
        </w:rPr>
        <w:t>Казанка, с.</w:t>
      </w:r>
      <w:r w:rsidR="00F71F71">
        <w:rPr>
          <w:rStyle w:val="c7"/>
          <w:rFonts w:ascii="Times New Roman" w:hAnsi="Times New Roman" w:cs="Times New Roman"/>
          <w:sz w:val="28"/>
          <w:szCs w:val="28"/>
        </w:rPr>
        <w:t xml:space="preserve"> </w:t>
      </w:r>
      <w:r w:rsidR="00F71F71" w:rsidRPr="00F71F71">
        <w:rPr>
          <w:rStyle w:val="c7"/>
          <w:rFonts w:ascii="Times New Roman" w:hAnsi="Times New Roman" w:cs="Times New Roman"/>
          <w:sz w:val="28"/>
          <w:szCs w:val="28"/>
        </w:rPr>
        <w:t xml:space="preserve">Лебяжье, с. </w:t>
      </w:r>
      <w:proofErr w:type="spellStart"/>
      <w:r w:rsidR="00F71F71" w:rsidRPr="00F71F71">
        <w:rPr>
          <w:rStyle w:val="c7"/>
          <w:rFonts w:ascii="Times New Roman" w:hAnsi="Times New Roman" w:cs="Times New Roman"/>
          <w:sz w:val="28"/>
          <w:szCs w:val="28"/>
        </w:rPr>
        <w:t>Лермонтово</w:t>
      </w:r>
      <w:proofErr w:type="spellEnd"/>
      <w:r w:rsidR="00F71F71" w:rsidRPr="00F71F71">
        <w:rPr>
          <w:rStyle w:val="c7"/>
          <w:rFonts w:ascii="Times New Roman" w:hAnsi="Times New Roman" w:cs="Times New Roman"/>
          <w:sz w:val="28"/>
          <w:szCs w:val="28"/>
        </w:rPr>
        <w:t>, с.</w:t>
      </w:r>
      <w:r w:rsidR="00F71F71">
        <w:rPr>
          <w:rStyle w:val="c7"/>
          <w:rFonts w:ascii="Times New Roman" w:hAnsi="Times New Roman" w:cs="Times New Roman"/>
          <w:sz w:val="28"/>
          <w:szCs w:val="28"/>
        </w:rPr>
        <w:t xml:space="preserve"> </w:t>
      </w:r>
      <w:r w:rsidR="00F71F71" w:rsidRPr="00F71F71">
        <w:rPr>
          <w:rStyle w:val="c7"/>
          <w:rFonts w:ascii="Times New Roman" w:hAnsi="Times New Roman" w:cs="Times New Roman"/>
          <w:sz w:val="28"/>
          <w:szCs w:val="28"/>
        </w:rPr>
        <w:t>Новосергеевка, с.</w:t>
      </w:r>
      <w:r w:rsidR="00F71F71">
        <w:rPr>
          <w:rStyle w:val="c7"/>
          <w:rFonts w:ascii="Times New Roman" w:hAnsi="Times New Roman" w:cs="Times New Roman"/>
          <w:sz w:val="28"/>
          <w:szCs w:val="28"/>
        </w:rPr>
        <w:t xml:space="preserve"> </w:t>
      </w:r>
      <w:r w:rsidR="00F71F71" w:rsidRPr="00F71F71">
        <w:rPr>
          <w:rStyle w:val="c7"/>
          <w:rFonts w:ascii="Times New Roman" w:hAnsi="Times New Roman" w:cs="Times New Roman"/>
          <w:sz w:val="28"/>
          <w:szCs w:val="28"/>
        </w:rPr>
        <w:t xml:space="preserve">Украинка, </w:t>
      </w:r>
      <w:r w:rsidR="00F71F71">
        <w:rPr>
          <w:rStyle w:val="c7"/>
          <w:rFonts w:ascii="Times New Roman" w:hAnsi="Times New Roman" w:cs="Times New Roman"/>
          <w:sz w:val="28"/>
          <w:szCs w:val="28"/>
        </w:rPr>
        <w:t xml:space="preserve">с. </w:t>
      </w:r>
      <w:r w:rsidR="00F71F71" w:rsidRPr="00F71F71">
        <w:rPr>
          <w:rStyle w:val="c7"/>
          <w:rFonts w:ascii="Times New Roman" w:hAnsi="Times New Roman" w:cs="Times New Roman"/>
          <w:sz w:val="28"/>
          <w:szCs w:val="28"/>
        </w:rPr>
        <w:t>Фроловка, с. Широкий Лог и ст.</w:t>
      </w:r>
      <w:r w:rsidR="00F71F71">
        <w:rPr>
          <w:rStyle w:val="c7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71F71" w:rsidRPr="00F71F71">
        <w:rPr>
          <w:rStyle w:val="c7"/>
          <w:rFonts w:ascii="Times New Roman" w:hAnsi="Times New Roman" w:cs="Times New Roman"/>
          <w:sz w:val="28"/>
          <w:szCs w:val="28"/>
        </w:rPr>
        <w:t>Арга</w:t>
      </w:r>
      <w:proofErr w:type="spellEnd"/>
      <w:r w:rsidR="00F71F71" w:rsidRPr="00F71F71">
        <w:rPr>
          <w:rStyle w:val="c7"/>
          <w:rFonts w:ascii="Times New Roman" w:hAnsi="Times New Roman" w:cs="Times New Roman"/>
          <w:sz w:val="28"/>
          <w:szCs w:val="28"/>
        </w:rPr>
        <w:t xml:space="preserve">. </w:t>
      </w:r>
      <w:proofErr w:type="gramEnd"/>
    </w:p>
    <w:p w:rsidR="00A10F0A" w:rsidRPr="00F71F71" w:rsidRDefault="00702913" w:rsidP="00F71F71">
      <w:pPr>
        <w:spacing w:after="0" w:line="240" w:lineRule="auto"/>
        <w:ind w:firstLine="568"/>
        <w:jc w:val="both"/>
        <w:rPr>
          <w:rFonts w:ascii="Times New Roman" w:hAnsi="Times New Roman" w:cs="Times New Roman"/>
          <w:sz w:val="28"/>
          <w:szCs w:val="28"/>
        </w:rPr>
      </w:pPr>
      <w:r w:rsidRPr="00F71F71">
        <w:rPr>
          <w:rStyle w:val="c7"/>
          <w:rFonts w:ascii="Times New Roman" w:hAnsi="Times New Roman" w:cs="Times New Roman"/>
          <w:sz w:val="28"/>
          <w:szCs w:val="28"/>
        </w:rPr>
        <w:t>Не прошли ГИА у</w:t>
      </w:r>
      <w:r w:rsidR="00D943E6" w:rsidRPr="00F71F71">
        <w:rPr>
          <w:rStyle w:val="c7"/>
          <w:rFonts w:ascii="Times New Roman" w:hAnsi="Times New Roman" w:cs="Times New Roman"/>
          <w:sz w:val="28"/>
          <w:szCs w:val="28"/>
        </w:rPr>
        <w:t>частники</w:t>
      </w:r>
      <w:r w:rsidR="0071446C" w:rsidRPr="00F71F71">
        <w:rPr>
          <w:rStyle w:val="c7"/>
          <w:rFonts w:ascii="Times New Roman" w:hAnsi="Times New Roman" w:cs="Times New Roman"/>
          <w:sz w:val="28"/>
          <w:szCs w:val="28"/>
        </w:rPr>
        <w:t xml:space="preserve"> ОГЭ в количестве </w:t>
      </w:r>
      <w:r w:rsidR="00F71F71" w:rsidRPr="00F71F71">
        <w:rPr>
          <w:rStyle w:val="c7"/>
          <w:rFonts w:ascii="Times New Roman" w:hAnsi="Times New Roman" w:cs="Times New Roman"/>
          <w:sz w:val="28"/>
          <w:szCs w:val="28"/>
        </w:rPr>
        <w:t>15</w:t>
      </w:r>
      <w:r w:rsidR="0071446C" w:rsidRPr="00F71F71">
        <w:rPr>
          <w:rStyle w:val="c7"/>
          <w:rFonts w:ascii="Times New Roman" w:hAnsi="Times New Roman" w:cs="Times New Roman"/>
          <w:sz w:val="28"/>
          <w:szCs w:val="28"/>
        </w:rPr>
        <w:t xml:space="preserve"> чел. (</w:t>
      </w:r>
      <w:r w:rsidR="00F71F71" w:rsidRPr="00F71F71">
        <w:rPr>
          <w:rStyle w:val="c7"/>
          <w:rFonts w:ascii="Times New Roman" w:hAnsi="Times New Roman" w:cs="Times New Roman"/>
          <w:sz w:val="28"/>
          <w:szCs w:val="28"/>
        </w:rPr>
        <w:t>5,4</w:t>
      </w:r>
      <w:r w:rsidR="0071446C" w:rsidRPr="00F71F71">
        <w:rPr>
          <w:rStyle w:val="c7"/>
          <w:rFonts w:ascii="Times New Roman" w:hAnsi="Times New Roman" w:cs="Times New Roman"/>
          <w:sz w:val="28"/>
          <w:szCs w:val="28"/>
        </w:rPr>
        <w:t>%)</w:t>
      </w:r>
      <w:r w:rsidR="00D943E6" w:rsidRPr="00F71F71">
        <w:rPr>
          <w:rStyle w:val="c7"/>
          <w:rFonts w:ascii="Times New Roman" w:hAnsi="Times New Roman" w:cs="Times New Roman"/>
          <w:sz w:val="28"/>
          <w:szCs w:val="28"/>
        </w:rPr>
        <w:t xml:space="preserve">, </w:t>
      </w:r>
      <w:r w:rsidR="00A20D6A">
        <w:rPr>
          <w:rStyle w:val="c7"/>
          <w:rFonts w:ascii="Times New Roman" w:hAnsi="Times New Roman" w:cs="Times New Roman"/>
          <w:sz w:val="28"/>
          <w:szCs w:val="28"/>
        </w:rPr>
        <w:t>из них</w:t>
      </w:r>
      <w:r w:rsidR="00F71F71" w:rsidRPr="00F71F71">
        <w:rPr>
          <w:rStyle w:val="c7"/>
          <w:rFonts w:ascii="Times New Roman" w:hAnsi="Times New Roman" w:cs="Times New Roman"/>
          <w:sz w:val="28"/>
          <w:szCs w:val="28"/>
        </w:rPr>
        <w:t>: 11 человек не сдали 3 предмета, 3 человека не сдали по 1 предмету , 1 выпус</w:t>
      </w:r>
      <w:r w:rsidR="00F71F71" w:rsidRPr="00F71F71">
        <w:rPr>
          <w:rStyle w:val="c7"/>
          <w:rFonts w:ascii="Times New Roman" w:hAnsi="Times New Roman" w:cs="Times New Roman"/>
          <w:sz w:val="28"/>
          <w:szCs w:val="28"/>
        </w:rPr>
        <w:t>к</w:t>
      </w:r>
      <w:r w:rsidR="00F71F71" w:rsidRPr="00F71F71">
        <w:rPr>
          <w:rStyle w:val="c7"/>
          <w:rFonts w:ascii="Times New Roman" w:hAnsi="Times New Roman" w:cs="Times New Roman"/>
          <w:sz w:val="28"/>
          <w:szCs w:val="28"/>
        </w:rPr>
        <w:t xml:space="preserve">ник не сдал все 4 предмета, </w:t>
      </w:r>
      <w:r w:rsidR="00292C71">
        <w:rPr>
          <w:rStyle w:val="c7"/>
          <w:rFonts w:ascii="Times New Roman" w:hAnsi="Times New Roman" w:cs="Times New Roman"/>
          <w:sz w:val="28"/>
          <w:szCs w:val="28"/>
        </w:rPr>
        <w:t xml:space="preserve"> </w:t>
      </w:r>
      <w:r w:rsidR="00F71F71" w:rsidRPr="00F71F71">
        <w:rPr>
          <w:rStyle w:val="c7"/>
          <w:rFonts w:ascii="Times New Roman" w:hAnsi="Times New Roman" w:cs="Times New Roman"/>
          <w:sz w:val="28"/>
          <w:szCs w:val="28"/>
        </w:rPr>
        <w:t xml:space="preserve"> 1 выпускник выбыл.</w:t>
      </w:r>
    </w:p>
    <w:p w:rsidR="005E051D" w:rsidRPr="001009A6" w:rsidRDefault="005E051D" w:rsidP="008D760B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  <w:u w:val="single"/>
        </w:rPr>
      </w:pPr>
      <w:r w:rsidRPr="001009A6">
        <w:rPr>
          <w:rFonts w:ascii="Times New Roman" w:hAnsi="Times New Roman"/>
          <w:b/>
          <w:sz w:val="28"/>
          <w:szCs w:val="28"/>
          <w:u w:val="single"/>
        </w:rPr>
        <w:lastRenderedPageBreak/>
        <w:t xml:space="preserve">По итогам проведения </w:t>
      </w:r>
      <w:r w:rsidR="00206A20" w:rsidRPr="001009A6">
        <w:rPr>
          <w:rFonts w:ascii="Times New Roman" w:hAnsi="Times New Roman"/>
          <w:b/>
          <w:sz w:val="28"/>
          <w:szCs w:val="28"/>
          <w:u w:val="single"/>
        </w:rPr>
        <w:t xml:space="preserve"> </w:t>
      </w:r>
      <w:r w:rsidRPr="001009A6">
        <w:rPr>
          <w:rFonts w:ascii="Times New Roman" w:hAnsi="Times New Roman"/>
          <w:b/>
          <w:sz w:val="28"/>
          <w:szCs w:val="28"/>
          <w:u w:val="single"/>
        </w:rPr>
        <w:t xml:space="preserve">ГИА  в </w:t>
      </w:r>
      <w:r w:rsidR="00F71F71" w:rsidRPr="001009A6">
        <w:rPr>
          <w:rFonts w:ascii="Times New Roman" w:hAnsi="Times New Roman"/>
          <w:b/>
          <w:sz w:val="28"/>
          <w:szCs w:val="28"/>
          <w:u w:val="single"/>
        </w:rPr>
        <w:t>2021/2022</w:t>
      </w:r>
      <w:r w:rsidRPr="001009A6">
        <w:rPr>
          <w:rFonts w:ascii="Times New Roman" w:hAnsi="Times New Roman"/>
          <w:b/>
          <w:sz w:val="28"/>
          <w:szCs w:val="28"/>
          <w:u w:val="single"/>
        </w:rPr>
        <w:t xml:space="preserve"> учебном году руководит</w:t>
      </w:r>
      <w:r w:rsidRPr="001009A6">
        <w:rPr>
          <w:rFonts w:ascii="Times New Roman" w:hAnsi="Times New Roman"/>
          <w:b/>
          <w:sz w:val="28"/>
          <w:szCs w:val="28"/>
          <w:u w:val="single"/>
        </w:rPr>
        <w:t>е</w:t>
      </w:r>
      <w:r w:rsidRPr="001009A6">
        <w:rPr>
          <w:rFonts w:ascii="Times New Roman" w:hAnsi="Times New Roman"/>
          <w:b/>
          <w:sz w:val="28"/>
          <w:szCs w:val="28"/>
          <w:u w:val="single"/>
        </w:rPr>
        <w:t xml:space="preserve">лям образовательных организаций рекомендовано: </w:t>
      </w:r>
      <w:r w:rsidR="00F71F71" w:rsidRPr="001009A6">
        <w:rPr>
          <w:rFonts w:ascii="Times New Roman" w:hAnsi="Times New Roman"/>
          <w:b/>
          <w:sz w:val="28"/>
          <w:szCs w:val="28"/>
          <w:u w:val="single"/>
        </w:rPr>
        <w:t xml:space="preserve"> </w:t>
      </w:r>
    </w:p>
    <w:p w:rsidR="005E051D" w:rsidRPr="001009A6" w:rsidRDefault="005E051D" w:rsidP="005E051D">
      <w:pPr>
        <w:pStyle w:val="a4"/>
        <w:ind w:firstLine="708"/>
        <w:jc w:val="both"/>
        <w:rPr>
          <w:rFonts w:ascii="Times New Roman" w:eastAsia="MS Mincho" w:hAnsi="Times New Roman"/>
          <w:sz w:val="28"/>
          <w:szCs w:val="28"/>
        </w:rPr>
      </w:pPr>
      <w:r w:rsidRPr="001009A6">
        <w:rPr>
          <w:rFonts w:ascii="Times New Roman" w:hAnsi="Times New Roman"/>
          <w:sz w:val="28"/>
          <w:szCs w:val="28"/>
        </w:rPr>
        <w:t xml:space="preserve">- </w:t>
      </w:r>
      <w:r w:rsidRPr="001009A6">
        <w:rPr>
          <w:rFonts w:ascii="Times New Roman" w:hAnsi="Times New Roman"/>
          <w:sz w:val="28"/>
          <w:szCs w:val="28"/>
        </w:rPr>
        <w:tab/>
        <w:t xml:space="preserve">проанализировать итоги </w:t>
      </w:r>
      <w:r w:rsidR="00F71F71" w:rsidRPr="001009A6">
        <w:rPr>
          <w:rFonts w:ascii="Times New Roman" w:eastAsia="MS Mincho" w:hAnsi="Times New Roman"/>
          <w:sz w:val="28"/>
          <w:szCs w:val="28"/>
        </w:rPr>
        <w:t>ОГЭ</w:t>
      </w:r>
      <w:r w:rsidR="001009A6">
        <w:rPr>
          <w:rFonts w:ascii="Times New Roman" w:eastAsia="MS Mincho" w:hAnsi="Times New Roman"/>
          <w:sz w:val="28"/>
          <w:szCs w:val="28"/>
        </w:rPr>
        <w:t xml:space="preserve"> -2022</w:t>
      </w:r>
      <w:r w:rsidR="00206A20" w:rsidRPr="001009A6">
        <w:rPr>
          <w:rFonts w:ascii="Times New Roman" w:eastAsia="MS Mincho" w:hAnsi="Times New Roman"/>
          <w:sz w:val="28"/>
          <w:szCs w:val="28"/>
        </w:rPr>
        <w:t xml:space="preserve"> </w:t>
      </w:r>
      <w:r w:rsidRPr="001009A6">
        <w:rPr>
          <w:rFonts w:ascii="Times New Roman" w:eastAsia="MS Mincho" w:hAnsi="Times New Roman"/>
          <w:sz w:val="28"/>
          <w:szCs w:val="28"/>
        </w:rPr>
        <w:t xml:space="preserve">выпускников школ </w:t>
      </w:r>
      <w:r w:rsidR="00F45B80">
        <w:rPr>
          <w:rFonts w:ascii="Times New Roman" w:eastAsia="MS Mincho" w:hAnsi="Times New Roman"/>
          <w:sz w:val="28"/>
          <w:szCs w:val="28"/>
        </w:rPr>
        <w:t>по обяз</w:t>
      </w:r>
      <w:r w:rsidR="00F45B80">
        <w:rPr>
          <w:rFonts w:ascii="Times New Roman" w:eastAsia="MS Mincho" w:hAnsi="Times New Roman"/>
          <w:sz w:val="28"/>
          <w:szCs w:val="28"/>
        </w:rPr>
        <w:t>а</w:t>
      </w:r>
      <w:r w:rsidR="00F45B80">
        <w:rPr>
          <w:rFonts w:ascii="Times New Roman" w:eastAsia="MS Mincho" w:hAnsi="Times New Roman"/>
          <w:sz w:val="28"/>
          <w:szCs w:val="28"/>
        </w:rPr>
        <w:t xml:space="preserve">тельным предметам </w:t>
      </w:r>
      <w:r w:rsidRPr="001009A6">
        <w:rPr>
          <w:rFonts w:ascii="Times New Roman" w:eastAsia="MS Mincho" w:hAnsi="Times New Roman"/>
          <w:sz w:val="28"/>
          <w:szCs w:val="28"/>
        </w:rPr>
        <w:t xml:space="preserve">в сравнении </w:t>
      </w:r>
      <w:r w:rsidR="00F45B80">
        <w:rPr>
          <w:rFonts w:ascii="Times New Roman" w:eastAsia="MS Mincho" w:hAnsi="Times New Roman"/>
          <w:sz w:val="28"/>
          <w:szCs w:val="28"/>
        </w:rPr>
        <w:t>с 2021 годом</w:t>
      </w:r>
      <w:r w:rsidRPr="001009A6">
        <w:rPr>
          <w:rFonts w:ascii="Times New Roman" w:eastAsia="MS Mincho" w:hAnsi="Times New Roman"/>
          <w:sz w:val="28"/>
          <w:szCs w:val="28"/>
        </w:rPr>
        <w:t>, анализ</w:t>
      </w:r>
      <w:r w:rsidR="001009A6">
        <w:rPr>
          <w:rFonts w:ascii="Times New Roman" w:eastAsia="MS Mincho" w:hAnsi="Times New Roman"/>
          <w:sz w:val="28"/>
          <w:szCs w:val="28"/>
        </w:rPr>
        <w:t xml:space="preserve"> ОГЭ</w:t>
      </w:r>
      <w:r w:rsidRPr="001009A6">
        <w:rPr>
          <w:rFonts w:ascii="Times New Roman" w:eastAsia="MS Mincho" w:hAnsi="Times New Roman"/>
          <w:sz w:val="28"/>
          <w:szCs w:val="28"/>
        </w:rPr>
        <w:t>-20</w:t>
      </w:r>
      <w:r w:rsidR="001009A6" w:rsidRPr="001009A6">
        <w:rPr>
          <w:rFonts w:ascii="Times New Roman" w:eastAsia="MS Mincho" w:hAnsi="Times New Roman"/>
          <w:sz w:val="28"/>
          <w:szCs w:val="28"/>
        </w:rPr>
        <w:t>22</w:t>
      </w:r>
      <w:r w:rsidR="00206A20" w:rsidRPr="001009A6">
        <w:rPr>
          <w:rFonts w:ascii="Times New Roman" w:eastAsia="MS Mincho" w:hAnsi="Times New Roman"/>
          <w:sz w:val="28"/>
          <w:szCs w:val="28"/>
        </w:rPr>
        <w:t xml:space="preserve"> </w:t>
      </w:r>
      <w:r w:rsidRPr="001009A6">
        <w:rPr>
          <w:rFonts w:ascii="Times New Roman" w:eastAsia="MS Mincho" w:hAnsi="Times New Roman"/>
          <w:sz w:val="28"/>
          <w:szCs w:val="28"/>
        </w:rPr>
        <w:t>предост</w:t>
      </w:r>
      <w:r w:rsidRPr="001009A6">
        <w:rPr>
          <w:rFonts w:ascii="Times New Roman" w:eastAsia="MS Mincho" w:hAnsi="Times New Roman"/>
          <w:sz w:val="28"/>
          <w:szCs w:val="28"/>
        </w:rPr>
        <w:t>а</w:t>
      </w:r>
      <w:r w:rsidRPr="001009A6">
        <w:rPr>
          <w:rFonts w:ascii="Times New Roman" w:eastAsia="MS Mincho" w:hAnsi="Times New Roman"/>
          <w:sz w:val="28"/>
          <w:szCs w:val="28"/>
        </w:rPr>
        <w:t xml:space="preserve">вить в Отдел образования до </w:t>
      </w:r>
      <w:r w:rsidR="001009A6" w:rsidRPr="001009A6">
        <w:rPr>
          <w:rFonts w:ascii="Times New Roman" w:eastAsia="MS Mincho" w:hAnsi="Times New Roman"/>
          <w:sz w:val="28"/>
          <w:szCs w:val="28"/>
        </w:rPr>
        <w:t>2</w:t>
      </w:r>
      <w:r w:rsidR="00F45B80">
        <w:rPr>
          <w:rFonts w:ascii="Times New Roman" w:eastAsia="MS Mincho" w:hAnsi="Times New Roman"/>
          <w:sz w:val="28"/>
          <w:szCs w:val="28"/>
        </w:rPr>
        <w:t>5</w:t>
      </w:r>
      <w:r w:rsidRPr="001009A6">
        <w:rPr>
          <w:rFonts w:ascii="Times New Roman" w:eastAsia="MS Mincho" w:hAnsi="Times New Roman"/>
          <w:sz w:val="28"/>
          <w:szCs w:val="28"/>
        </w:rPr>
        <w:t>.08.20</w:t>
      </w:r>
      <w:r w:rsidR="001009A6" w:rsidRPr="001009A6">
        <w:rPr>
          <w:rFonts w:ascii="Times New Roman" w:eastAsia="MS Mincho" w:hAnsi="Times New Roman"/>
          <w:sz w:val="28"/>
          <w:szCs w:val="28"/>
        </w:rPr>
        <w:t>22</w:t>
      </w:r>
      <w:r w:rsidRPr="001009A6">
        <w:rPr>
          <w:rFonts w:ascii="Times New Roman" w:eastAsia="MS Mincho" w:hAnsi="Times New Roman"/>
          <w:sz w:val="28"/>
          <w:szCs w:val="28"/>
        </w:rPr>
        <w:t xml:space="preserve"> года;</w:t>
      </w:r>
    </w:p>
    <w:p w:rsidR="005E051D" w:rsidRPr="001009A6" w:rsidRDefault="005E051D" w:rsidP="005E051D">
      <w:pPr>
        <w:pStyle w:val="a4"/>
        <w:ind w:firstLine="708"/>
        <w:jc w:val="both"/>
        <w:rPr>
          <w:rFonts w:ascii="Times New Roman" w:eastAsia="MS Mincho" w:hAnsi="Times New Roman"/>
          <w:sz w:val="28"/>
          <w:szCs w:val="28"/>
        </w:rPr>
      </w:pPr>
      <w:r w:rsidRPr="001009A6">
        <w:rPr>
          <w:rFonts w:ascii="Times New Roman" w:eastAsia="MS Mincho" w:hAnsi="Times New Roman"/>
          <w:sz w:val="28"/>
          <w:szCs w:val="28"/>
        </w:rPr>
        <w:t>-</w:t>
      </w:r>
      <w:r w:rsidRPr="001009A6">
        <w:rPr>
          <w:rFonts w:ascii="Times New Roman" w:eastAsia="MS Mincho" w:hAnsi="Times New Roman"/>
          <w:sz w:val="28"/>
          <w:szCs w:val="28"/>
        </w:rPr>
        <w:tab/>
        <w:t>на основани</w:t>
      </w:r>
      <w:r w:rsidR="001009A6">
        <w:rPr>
          <w:rFonts w:ascii="Times New Roman" w:eastAsia="MS Mincho" w:hAnsi="Times New Roman"/>
          <w:sz w:val="28"/>
          <w:szCs w:val="28"/>
        </w:rPr>
        <w:t>и проведенного анализа  ОГЭ-2022</w:t>
      </w:r>
      <w:r w:rsidRPr="001009A6">
        <w:rPr>
          <w:rFonts w:ascii="Times New Roman" w:eastAsia="MS Mincho" w:hAnsi="Times New Roman"/>
          <w:sz w:val="28"/>
          <w:szCs w:val="28"/>
        </w:rPr>
        <w:t>, оценки деятел</w:t>
      </w:r>
      <w:r w:rsidRPr="001009A6">
        <w:rPr>
          <w:rFonts w:ascii="Times New Roman" w:eastAsia="MS Mincho" w:hAnsi="Times New Roman"/>
          <w:sz w:val="28"/>
          <w:szCs w:val="28"/>
        </w:rPr>
        <w:t>ь</w:t>
      </w:r>
      <w:r w:rsidRPr="001009A6">
        <w:rPr>
          <w:rFonts w:ascii="Times New Roman" w:eastAsia="MS Mincho" w:hAnsi="Times New Roman"/>
          <w:sz w:val="28"/>
          <w:szCs w:val="28"/>
        </w:rPr>
        <w:t>ности образовательной организации  составить план по повышению качества образова</w:t>
      </w:r>
      <w:r w:rsidR="001009A6">
        <w:rPr>
          <w:rFonts w:ascii="Times New Roman" w:eastAsia="MS Mincho" w:hAnsi="Times New Roman"/>
          <w:sz w:val="28"/>
          <w:szCs w:val="28"/>
        </w:rPr>
        <w:t>ния в 2022/23</w:t>
      </w:r>
      <w:r w:rsidRPr="001009A6">
        <w:rPr>
          <w:rFonts w:ascii="Times New Roman" w:eastAsia="MS Mincho" w:hAnsi="Times New Roman"/>
          <w:sz w:val="28"/>
          <w:szCs w:val="28"/>
        </w:rPr>
        <w:t xml:space="preserve"> учебном году по всем учебным предметам; </w:t>
      </w:r>
    </w:p>
    <w:p w:rsidR="005E051D" w:rsidRPr="001009A6" w:rsidRDefault="005E051D" w:rsidP="005E051D">
      <w:pPr>
        <w:pStyle w:val="a4"/>
        <w:ind w:firstLine="708"/>
        <w:jc w:val="both"/>
        <w:rPr>
          <w:rFonts w:ascii="Times New Roman" w:eastAsia="MS Mincho" w:hAnsi="Times New Roman" w:cs="Times New Roman"/>
          <w:sz w:val="28"/>
          <w:szCs w:val="28"/>
        </w:rPr>
      </w:pPr>
      <w:r w:rsidRPr="001009A6">
        <w:rPr>
          <w:rFonts w:ascii="Times New Roman" w:eastAsia="MS Mincho" w:hAnsi="Times New Roman"/>
          <w:sz w:val="28"/>
          <w:szCs w:val="28"/>
        </w:rPr>
        <w:t xml:space="preserve">- </w:t>
      </w:r>
      <w:r w:rsidRPr="001009A6">
        <w:rPr>
          <w:rFonts w:ascii="Times New Roman" w:eastAsia="MS Mincho" w:hAnsi="Times New Roman"/>
          <w:sz w:val="28"/>
          <w:szCs w:val="28"/>
        </w:rPr>
        <w:tab/>
      </w:r>
      <w:r w:rsidRPr="001009A6">
        <w:rPr>
          <w:rFonts w:ascii="Times New Roman" w:eastAsia="MS Mincho" w:hAnsi="Times New Roman" w:cs="Times New Roman"/>
          <w:sz w:val="28"/>
          <w:szCs w:val="28"/>
        </w:rPr>
        <w:t xml:space="preserve">усилить </w:t>
      </w:r>
      <w:proofErr w:type="gramStart"/>
      <w:r w:rsidRPr="001009A6">
        <w:rPr>
          <w:rFonts w:ascii="Times New Roman" w:eastAsia="MS Mincho" w:hAnsi="Times New Roman" w:cs="Times New Roman"/>
          <w:sz w:val="28"/>
          <w:szCs w:val="28"/>
        </w:rPr>
        <w:t>контроль за</w:t>
      </w:r>
      <w:proofErr w:type="gramEnd"/>
      <w:r w:rsidRPr="001009A6">
        <w:rPr>
          <w:rFonts w:ascii="Times New Roman" w:eastAsia="MS Mincho" w:hAnsi="Times New Roman" w:cs="Times New Roman"/>
          <w:sz w:val="28"/>
          <w:szCs w:val="28"/>
        </w:rPr>
        <w:t xml:space="preserve"> прохождением плановой курсовой подгото</w:t>
      </w:r>
      <w:r w:rsidRPr="001009A6">
        <w:rPr>
          <w:rFonts w:ascii="Times New Roman" w:eastAsia="MS Mincho" w:hAnsi="Times New Roman" w:cs="Times New Roman"/>
          <w:sz w:val="28"/>
          <w:szCs w:val="28"/>
        </w:rPr>
        <w:t>в</w:t>
      </w:r>
      <w:r w:rsidRPr="001009A6">
        <w:rPr>
          <w:rFonts w:ascii="Times New Roman" w:eastAsia="MS Mincho" w:hAnsi="Times New Roman" w:cs="Times New Roman"/>
          <w:sz w:val="28"/>
          <w:szCs w:val="28"/>
        </w:rPr>
        <w:t>ки и профессиональной переподготовки педагогическими работниками;</w:t>
      </w:r>
    </w:p>
    <w:p w:rsidR="005E051D" w:rsidRPr="001009A6" w:rsidRDefault="005E051D" w:rsidP="005E051D">
      <w:pPr>
        <w:pStyle w:val="a4"/>
        <w:ind w:firstLine="708"/>
        <w:jc w:val="both"/>
        <w:rPr>
          <w:rFonts w:ascii="Times New Roman" w:eastAsia="MS Mincho" w:hAnsi="Times New Roman" w:cs="Times New Roman"/>
          <w:sz w:val="28"/>
          <w:szCs w:val="28"/>
        </w:rPr>
      </w:pPr>
      <w:r w:rsidRPr="001009A6">
        <w:rPr>
          <w:rFonts w:ascii="Times New Roman" w:eastAsia="MS Mincho" w:hAnsi="Times New Roman" w:cs="Times New Roman"/>
          <w:sz w:val="28"/>
          <w:szCs w:val="28"/>
        </w:rPr>
        <w:t>-</w:t>
      </w:r>
      <w:r w:rsidRPr="001009A6">
        <w:rPr>
          <w:rFonts w:ascii="Times New Roman" w:eastAsia="MS Mincho" w:hAnsi="Times New Roman" w:cs="Times New Roman"/>
          <w:sz w:val="28"/>
          <w:szCs w:val="28"/>
        </w:rPr>
        <w:tab/>
        <w:t>включить в учебные планы школ спецкурсы, ф</w:t>
      </w:r>
      <w:r w:rsidR="001009A6" w:rsidRPr="001009A6">
        <w:rPr>
          <w:rFonts w:ascii="Times New Roman" w:eastAsia="MS Mincho" w:hAnsi="Times New Roman" w:cs="Times New Roman"/>
          <w:sz w:val="28"/>
          <w:szCs w:val="28"/>
        </w:rPr>
        <w:t>акультативы по подготовке к ОГЭ</w:t>
      </w:r>
      <w:r w:rsidRPr="001009A6">
        <w:rPr>
          <w:rFonts w:ascii="Times New Roman" w:eastAsia="MS Mincho" w:hAnsi="Times New Roman" w:cs="Times New Roman"/>
          <w:sz w:val="28"/>
          <w:szCs w:val="28"/>
        </w:rPr>
        <w:t xml:space="preserve"> по основным предметам и по </w:t>
      </w:r>
      <w:r w:rsidR="00206A20" w:rsidRPr="001009A6">
        <w:rPr>
          <w:rFonts w:ascii="Times New Roman" w:eastAsia="MS Mincho" w:hAnsi="Times New Roman" w:cs="Times New Roman"/>
          <w:sz w:val="28"/>
          <w:szCs w:val="28"/>
        </w:rPr>
        <w:t>предметам по выбору об</w:t>
      </w:r>
      <w:r w:rsidR="00206A20" w:rsidRPr="001009A6">
        <w:rPr>
          <w:rFonts w:ascii="Times New Roman" w:eastAsia="MS Mincho" w:hAnsi="Times New Roman" w:cs="Times New Roman"/>
          <w:sz w:val="28"/>
          <w:szCs w:val="28"/>
        </w:rPr>
        <w:t>у</w:t>
      </w:r>
      <w:r w:rsidR="00206A20" w:rsidRPr="001009A6">
        <w:rPr>
          <w:rFonts w:ascii="Times New Roman" w:eastAsia="MS Mincho" w:hAnsi="Times New Roman" w:cs="Times New Roman"/>
          <w:sz w:val="28"/>
          <w:szCs w:val="28"/>
        </w:rPr>
        <w:t>чающихся;</w:t>
      </w:r>
    </w:p>
    <w:p w:rsidR="001009A6" w:rsidRPr="001009A6" w:rsidRDefault="00206A20" w:rsidP="005E051D">
      <w:pPr>
        <w:pStyle w:val="a4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009A6">
        <w:rPr>
          <w:rFonts w:ascii="Times New Roman" w:eastAsia="Times New Roman" w:hAnsi="Times New Roman" w:cs="Times New Roman"/>
          <w:sz w:val="28"/>
          <w:szCs w:val="28"/>
        </w:rPr>
        <w:t>-</w:t>
      </w:r>
      <w:r w:rsidRPr="001009A6">
        <w:rPr>
          <w:rFonts w:ascii="Times New Roman" w:eastAsia="Times New Roman" w:hAnsi="Times New Roman" w:cs="Times New Roman"/>
          <w:sz w:val="28"/>
          <w:szCs w:val="28"/>
        </w:rPr>
        <w:tab/>
      </w:r>
      <w:r w:rsidR="005E051D" w:rsidRPr="001009A6">
        <w:rPr>
          <w:rFonts w:ascii="Times New Roman" w:eastAsia="Times New Roman" w:hAnsi="Times New Roman" w:cs="Times New Roman"/>
          <w:sz w:val="28"/>
          <w:szCs w:val="28"/>
        </w:rPr>
        <w:t>обратить внимание на более осознанный выбор предметов в</w:t>
      </w:r>
      <w:r w:rsidR="005E051D" w:rsidRPr="001009A6">
        <w:rPr>
          <w:rFonts w:ascii="Times New Roman" w:eastAsia="Times New Roman" w:hAnsi="Times New Roman" w:cs="Times New Roman"/>
          <w:sz w:val="28"/>
          <w:szCs w:val="28"/>
        </w:rPr>
        <w:t>ы</w:t>
      </w:r>
      <w:r w:rsidR="005E051D" w:rsidRPr="001009A6">
        <w:rPr>
          <w:rFonts w:ascii="Times New Roman" w:eastAsia="Times New Roman" w:hAnsi="Times New Roman" w:cs="Times New Roman"/>
          <w:sz w:val="28"/>
          <w:szCs w:val="28"/>
        </w:rPr>
        <w:t>пуск</w:t>
      </w:r>
      <w:r w:rsidR="001009A6" w:rsidRPr="001009A6">
        <w:rPr>
          <w:rFonts w:ascii="Times New Roman" w:eastAsia="Times New Roman" w:hAnsi="Times New Roman" w:cs="Times New Roman"/>
          <w:sz w:val="28"/>
          <w:szCs w:val="28"/>
        </w:rPr>
        <w:t xml:space="preserve">никами для итоговой аттестации; </w:t>
      </w:r>
    </w:p>
    <w:p w:rsidR="005E051D" w:rsidRPr="001009A6" w:rsidRDefault="005E051D" w:rsidP="005E051D">
      <w:pPr>
        <w:pStyle w:val="a4"/>
        <w:ind w:firstLine="708"/>
        <w:jc w:val="both"/>
        <w:rPr>
          <w:rFonts w:ascii="Times New Roman" w:eastAsia="MS Mincho" w:hAnsi="Times New Roman" w:cs="Times New Roman"/>
          <w:sz w:val="28"/>
          <w:szCs w:val="28"/>
        </w:rPr>
      </w:pPr>
      <w:r w:rsidRPr="001009A6">
        <w:rPr>
          <w:rFonts w:ascii="Times New Roman" w:eastAsia="MS Mincho" w:hAnsi="Times New Roman" w:cs="Times New Roman"/>
          <w:sz w:val="28"/>
          <w:szCs w:val="28"/>
        </w:rPr>
        <w:t>-</w:t>
      </w:r>
      <w:r w:rsidRPr="001009A6">
        <w:rPr>
          <w:rFonts w:ascii="Times New Roman" w:eastAsia="MS Mincho" w:hAnsi="Times New Roman" w:cs="Times New Roman"/>
          <w:sz w:val="28"/>
          <w:szCs w:val="28"/>
        </w:rPr>
        <w:tab/>
        <w:t>проводить индивидуальные и групповые консультации</w:t>
      </w:r>
      <w:r w:rsidR="00206A20" w:rsidRPr="001009A6">
        <w:rPr>
          <w:rFonts w:ascii="Times New Roman" w:eastAsia="MS Mincho" w:hAnsi="Times New Roman" w:cs="Times New Roman"/>
          <w:sz w:val="28"/>
          <w:szCs w:val="28"/>
        </w:rPr>
        <w:t>, дополн</w:t>
      </w:r>
      <w:r w:rsidR="00206A20" w:rsidRPr="001009A6">
        <w:rPr>
          <w:rFonts w:ascii="Times New Roman" w:eastAsia="MS Mincho" w:hAnsi="Times New Roman" w:cs="Times New Roman"/>
          <w:sz w:val="28"/>
          <w:szCs w:val="28"/>
        </w:rPr>
        <w:t>и</w:t>
      </w:r>
      <w:r w:rsidR="00206A20" w:rsidRPr="001009A6">
        <w:rPr>
          <w:rFonts w:ascii="Times New Roman" w:eastAsia="MS Mincho" w:hAnsi="Times New Roman" w:cs="Times New Roman"/>
          <w:sz w:val="28"/>
          <w:szCs w:val="28"/>
        </w:rPr>
        <w:t>тельные занятия с учащимися</w:t>
      </w:r>
      <w:r w:rsidRPr="001009A6">
        <w:rPr>
          <w:rFonts w:ascii="Times New Roman" w:eastAsia="MS Mincho" w:hAnsi="Times New Roman" w:cs="Times New Roman"/>
          <w:sz w:val="28"/>
          <w:szCs w:val="28"/>
        </w:rPr>
        <w:t xml:space="preserve"> по предметам, а также разъяснительную раб</w:t>
      </w:r>
      <w:r w:rsidRPr="001009A6">
        <w:rPr>
          <w:rFonts w:ascii="Times New Roman" w:eastAsia="MS Mincho" w:hAnsi="Times New Roman" w:cs="Times New Roman"/>
          <w:sz w:val="28"/>
          <w:szCs w:val="28"/>
        </w:rPr>
        <w:t>о</w:t>
      </w:r>
      <w:r w:rsidRPr="001009A6">
        <w:rPr>
          <w:rFonts w:ascii="Times New Roman" w:eastAsia="MS Mincho" w:hAnsi="Times New Roman" w:cs="Times New Roman"/>
          <w:sz w:val="28"/>
          <w:szCs w:val="28"/>
        </w:rPr>
        <w:t>ту среди обучающихся и их родителей по вопросам выбора предметов</w:t>
      </w:r>
      <w:r w:rsidR="00206A20" w:rsidRPr="001009A6">
        <w:rPr>
          <w:rFonts w:ascii="Times New Roman" w:eastAsia="MS Mincho" w:hAnsi="Times New Roman" w:cs="Times New Roman"/>
          <w:sz w:val="28"/>
          <w:szCs w:val="28"/>
        </w:rPr>
        <w:t>,</w:t>
      </w:r>
      <w:r w:rsidRPr="001009A6">
        <w:rPr>
          <w:rFonts w:ascii="Times New Roman" w:eastAsia="MS Mincho" w:hAnsi="Times New Roman" w:cs="Times New Roman"/>
          <w:sz w:val="28"/>
          <w:szCs w:val="28"/>
        </w:rPr>
        <w:t xml:space="preserve"> об условиях и </w:t>
      </w:r>
      <w:r w:rsidR="00206A20" w:rsidRPr="001009A6">
        <w:rPr>
          <w:rFonts w:ascii="Times New Roman" w:eastAsia="MS Mincho" w:hAnsi="Times New Roman" w:cs="Times New Roman"/>
          <w:sz w:val="28"/>
          <w:szCs w:val="28"/>
        </w:rPr>
        <w:t>П</w:t>
      </w:r>
      <w:r w:rsidR="001009A6">
        <w:rPr>
          <w:rFonts w:ascii="Times New Roman" w:eastAsia="MS Mincho" w:hAnsi="Times New Roman" w:cs="Times New Roman"/>
          <w:sz w:val="28"/>
          <w:szCs w:val="28"/>
        </w:rPr>
        <w:t xml:space="preserve">орядках прохождения ГИА; </w:t>
      </w:r>
    </w:p>
    <w:p w:rsidR="00206A20" w:rsidRPr="001009A6" w:rsidRDefault="00206A20" w:rsidP="00206A20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1009A6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1009A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5E051D" w:rsidRPr="001009A6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пересмотреть отношение учител</w:t>
      </w:r>
      <w:r w:rsidRPr="001009A6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="005E051D" w:rsidRPr="001009A6">
        <w:rPr>
          <w:rFonts w:ascii="Times New Roman" w:eastAsia="Times New Roman" w:hAnsi="Times New Roman" w:cs="Times New Roman"/>
          <w:sz w:val="28"/>
          <w:szCs w:val="28"/>
          <w:lang w:eastAsia="ru-RU"/>
        </w:rPr>
        <w:t>-предметник</w:t>
      </w:r>
      <w:r w:rsidRPr="001009A6">
        <w:rPr>
          <w:rFonts w:ascii="Times New Roman" w:eastAsia="Times New Roman" w:hAnsi="Times New Roman" w:cs="Times New Roman"/>
          <w:sz w:val="28"/>
          <w:szCs w:val="28"/>
          <w:lang w:eastAsia="ru-RU"/>
        </w:rPr>
        <w:t>ов</w:t>
      </w:r>
      <w:r w:rsidR="005E051D" w:rsidRPr="001009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</w:t>
      </w:r>
      <w:r w:rsidRPr="001009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E051D" w:rsidRPr="001009A6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подходу в обучении, ориентированному  на  «среднего» ученика</w:t>
      </w:r>
      <w:r w:rsidRPr="001009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5E051D" w:rsidRPr="001009A6">
        <w:rPr>
          <w:rFonts w:ascii="Times New Roman" w:eastAsia="Times New Roman" w:hAnsi="Times New Roman" w:cs="Times New Roman"/>
          <w:sz w:val="28"/>
          <w:szCs w:val="28"/>
          <w:lang w:eastAsia="ru-RU"/>
        </w:rPr>
        <w:t> уровню  работы по индивидуализации и дифференциации обучения</w:t>
      </w:r>
      <w:r w:rsidRPr="001009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5E051D" w:rsidRPr="001009A6">
        <w:rPr>
          <w:rFonts w:ascii="Times New Roman" w:eastAsia="Times New Roman" w:hAnsi="Times New Roman" w:cs="Times New Roman"/>
          <w:sz w:val="28"/>
          <w:szCs w:val="28"/>
          <w:lang w:eastAsia="ru-RU"/>
        </w:rPr>
        <w:t>необходимости отслежив</w:t>
      </w:r>
      <w:r w:rsidR="005E051D" w:rsidRPr="001009A6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5E051D" w:rsidRPr="001009A6">
        <w:rPr>
          <w:rFonts w:ascii="Times New Roman" w:eastAsia="Times New Roman" w:hAnsi="Times New Roman" w:cs="Times New Roman"/>
          <w:sz w:val="28"/>
          <w:szCs w:val="28"/>
          <w:lang w:eastAsia="ru-RU"/>
        </w:rPr>
        <w:t>ния и анализа результатов усвоения материала учащимися</w:t>
      </w:r>
      <w:r w:rsidRPr="001009A6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206A20" w:rsidRPr="001009A6" w:rsidRDefault="00206A20" w:rsidP="00206A20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09A6">
        <w:rPr>
          <w:rFonts w:ascii="Arial" w:eastAsia="Times New Roman" w:hAnsi="Arial" w:cs="Arial"/>
          <w:sz w:val="28"/>
          <w:szCs w:val="28"/>
          <w:lang w:eastAsia="ru-RU"/>
        </w:rPr>
        <w:t>-</w:t>
      </w:r>
      <w:r w:rsidRPr="001009A6">
        <w:rPr>
          <w:rFonts w:ascii="Arial" w:eastAsia="Times New Roman" w:hAnsi="Arial" w:cs="Arial"/>
          <w:sz w:val="28"/>
          <w:szCs w:val="28"/>
          <w:lang w:eastAsia="ru-RU"/>
        </w:rPr>
        <w:tab/>
      </w:r>
      <w:r w:rsidR="005E051D" w:rsidRPr="001009A6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обеспечить условия для самообразования каждого учителя на о</w:t>
      </w:r>
      <w:r w:rsidR="005E051D" w:rsidRPr="001009A6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5E051D" w:rsidRPr="001009A6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нове использования современных информационных технологий, в том числе дистанционных форм обучени</w:t>
      </w:r>
      <w:r w:rsidR="00F91C30">
        <w:rPr>
          <w:rFonts w:ascii="Times New Roman" w:eastAsia="Times New Roman" w:hAnsi="Times New Roman" w:cs="Times New Roman"/>
          <w:sz w:val="28"/>
          <w:szCs w:val="28"/>
          <w:lang w:eastAsia="ru-RU"/>
        </w:rPr>
        <w:t>я.</w:t>
      </w:r>
    </w:p>
    <w:p w:rsidR="00A20D6A" w:rsidRDefault="00A20D6A" w:rsidP="00A20D6A">
      <w:pPr>
        <w:pStyle w:val="a4"/>
        <w:tabs>
          <w:tab w:val="left" w:pos="993"/>
        </w:tabs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F91C30" w:rsidRDefault="00F91C30" w:rsidP="00A20D6A">
      <w:pPr>
        <w:pStyle w:val="a4"/>
        <w:tabs>
          <w:tab w:val="left" w:pos="993"/>
        </w:tabs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A20D6A" w:rsidRPr="00A20D6A" w:rsidRDefault="00A20D6A" w:rsidP="00A20D6A">
      <w:pPr>
        <w:pStyle w:val="a4"/>
        <w:tabs>
          <w:tab w:val="left" w:pos="993"/>
        </w:tabs>
        <w:ind w:left="709"/>
        <w:jc w:val="both"/>
        <w:rPr>
          <w:rFonts w:ascii="Times New Roman" w:eastAsia="MS Mincho" w:hAnsi="Times New Roman" w:cs="Times New Roman"/>
          <w:sz w:val="28"/>
          <w:szCs w:val="28"/>
        </w:rPr>
      </w:pPr>
    </w:p>
    <w:p w:rsidR="00A20D6A" w:rsidRDefault="00A20D6A" w:rsidP="00A20D6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Справку подготовил:  </w:t>
      </w:r>
    </w:p>
    <w:p w:rsidR="00A20D6A" w:rsidRDefault="00A20D6A" w:rsidP="00A20D6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Старший специалист по методической работе,</w:t>
      </w:r>
    </w:p>
    <w:p w:rsidR="001009A6" w:rsidRPr="00A20D6A" w:rsidRDefault="00A20D6A" w:rsidP="00A20D6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  <w:sectPr w:rsidR="001009A6" w:rsidRPr="00A20D6A" w:rsidSect="000531B4">
          <w:pgSz w:w="11906" w:h="16838"/>
          <w:pgMar w:top="567" w:right="850" w:bottom="1134" w:left="1701" w:header="708" w:footer="708" w:gutter="0"/>
          <w:cols w:space="708"/>
          <w:docGrid w:linePitch="360"/>
        </w:sectPr>
      </w:pPr>
      <w:r>
        <w:rPr>
          <w:rFonts w:ascii="Times New Roman" w:eastAsia="Calibri" w:hAnsi="Times New Roman" w:cs="Times New Roman"/>
          <w:sz w:val="28"/>
          <w:szCs w:val="28"/>
        </w:rPr>
        <w:t>муниципальный координатор проведения ОГЭ</w:t>
      </w:r>
      <w:r w:rsidRPr="008D5F9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 xml:space="preserve">                     О.А. Переверзева </w:t>
      </w:r>
      <w:r w:rsidRPr="008D5F9C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</w:t>
      </w:r>
      <w:r>
        <w:rPr>
          <w:rFonts w:ascii="Times New Roman" w:eastAsia="Calibri" w:hAnsi="Times New Roman" w:cs="Times New Roman"/>
          <w:sz w:val="28"/>
          <w:szCs w:val="28"/>
        </w:rPr>
        <w:t xml:space="preserve">     </w:t>
      </w:r>
    </w:p>
    <w:p w:rsidR="001009A6" w:rsidRDefault="001009A6" w:rsidP="001009A6">
      <w:pPr>
        <w:ind w:left="-1134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Приложение 1</w:t>
      </w:r>
    </w:p>
    <w:tbl>
      <w:tblPr>
        <w:tblpPr w:leftFromText="180" w:rightFromText="180" w:vertAnchor="page" w:horzAnchor="margin" w:tblpXSpec="center" w:tblpY="1456"/>
        <w:tblW w:w="5149" w:type="pct"/>
        <w:tblLayout w:type="fixed"/>
        <w:tblLook w:val="04A0" w:firstRow="1" w:lastRow="0" w:firstColumn="1" w:lastColumn="0" w:noHBand="0" w:noVBand="1"/>
      </w:tblPr>
      <w:tblGrid>
        <w:gridCol w:w="567"/>
        <w:gridCol w:w="3263"/>
        <w:gridCol w:w="1252"/>
        <w:gridCol w:w="749"/>
        <w:gridCol w:w="1322"/>
        <w:gridCol w:w="749"/>
        <w:gridCol w:w="1322"/>
        <w:gridCol w:w="749"/>
        <w:gridCol w:w="1322"/>
        <w:gridCol w:w="749"/>
        <w:gridCol w:w="1322"/>
        <w:gridCol w:w="693"/>
        <w:gridCol w:w="699"/>
        <w:gridCol w:w="1053"/>
      </w:tblGrid>
      <w:tr w:rsidR="001009A6" w:rsidRPr="001009A6" w:rsidTr="00694246">
        <w:trPr>
          <w:trHeight w:val="315"/>
        </w:trPr>
        <w:tc>
          <w:tcPr>
            <w:tcW w:w="17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6A6A6"/>
            <w:noWrap/>
            <w:vAlign w:val="center"/>
            <w:hideMark/>
          </w:tcPr>
          <w:p w:rsidR="001009A6" w:rsidRPr="001009A6" w:rsidRDefault="001009A6" w:rsidP="00694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009A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№ </w:t>
            </w:r>
            <w:proofErr w:type="gramStart"/>
            <w:r w:rsidRPr="001009A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</w:t>
            </w:r>
            <w:proofErr w:type="gramEnd"/>
            <w:r w:rsidRPr="001009A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/п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6A6A6"/>
            <w:noWrap/>
            <w:vAlign w:val="center"/>
            <w:hideMark/>
          </w:tcPr>
          <w:p w:rsidR="001009A6" w:rsidRPr="001009A6" w:rsidRDefault="001009A6" w:rsidP="00694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009A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Наименование ОО</w:t>
            </w:r>
          </w:p>
        </w:tc>
        <w:tc>
          <w:tcPr>
            <w:tcW w:w="3456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A6A6A6"/>
            <w:noWrap/>
            <w:vAlign w:val="center"/>
            <w:hideMark/>
          </w:tcPr>
          <w:p w:rsidR="001009A6" w:rsidRPr="001009A6" w:rsidRDefault="001009A6" w:rsidP="00694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009A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Обществознание</w:t>
            </w:r>
          </w:p>
        </w:tc>
        <w:tc>
          <w:tcPr>
            <w:tcW w:w="33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1009A6" w:rsidRPr="001009A6" w:rsidRDefault="001009A6" w:rsidP="00694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009A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Сре</w:t>
            </w:r>
            <w:r w:rsidRPr="001009A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д</w:t>
            </w:r>
            <w:r w:rsidRPr="001009A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ний балл</w:t>
            </w:r>
          </w:p>
        </w:tc>
      </w:tr>
      <w:tr w:rsidR="001009A6" w:rsidRPr="001009A6" w:rsidTr="00694246">
        <w:trPr>
          <w:trHeight w:val="315"/>
        </w:trPr>
        <w:tc>
          <w:tcPr>
            <w:tcW w:w="1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09A6" w:rsidRPr="001009A6" w:rsidRDefault="001009A6" w:rsidP="006942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09A6" w:rsidRPr="001009A6" w:rsidRDefault="001009A6" w:rsidP="006942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39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1009A6" w:rsidRPr="001009A6" w:rsidRDefault="001009A6" w:rsidP="00694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111111"/>
                <w:lang w:eastAsia="ru-RU"/>
              </w:rPr>
            </w:pPr>
            <w:r w:rsidRPr="001009A6">
              <w:rPr>
                <w:rFonts w:ascii="Times New Roman" w:eastAsia="Times New Roman" w:hAnsi="Times New Roman" w:cs="Times New Roman"/>
                <w:b/>
                <w:bCs/>
                <w:color w:val="111111"/>
                <w:lang w:eastAsia="ru-RU"/>
              </w:rPr>
              <w:t>приняло участие</w:t>
            </w:r>
          </w:p>
        </w:tc>
        <w:tc>
          <w:tcPr>
            <w:tcW w:w="65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1009A6" w:rsidRPr="001009A6" w:rsidRDefault="001009A6" w:rsidP="00694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111111"/>
                <w:lang w:eastAsia="ru-RU"/>
              </w:rPr>
            </w:pPr>
            <w:r w:rsidRPr="001009A6">
              <w:rPr>
                <w:rFonts w:ascii="Times New Roman" w:eastAsia="Times New Roman" w:hAnsi="Times New Roman" w:cs="Times New Roman"/>
                <w:b/>
                <w:bCs/>
                <w:color w:val="111111"/>
                <w:lang w:eastAsia="ru-RU"/>
              </w:rPr>
              <w:t>2</w:t>
            </w:r>
          </w:p>
        </w:tc>
        <w:tc>
          <w:tcPr>
            <w:tcW w:w="65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1009A6" w:rsidRPr="001009A6" w:rsidRDefault="001009A6" w:rsidP="00694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111111"/>
                <w:lang w:eastAsia="ru-RU"/>
              </w:rPr>
            </w:pPr>
            <w:r w:rsidRPr="001009A6">
              <w:rPr>
                <w:rFonts w:ascii="Times New Roman" w:eastAsia="Times New Roman" w:hAnsi="Times New Roman" w:cs="Times New Roman"/>
                <w:b/>
                <w:bCs/>
                <w:color w:val="111111"/>
                <w:lang w:eastAsia="ru-RU"/>
              </w:rPr>
              <w:t>3</w:t>
            </w:r>
          </w:p>
        </w:tc>
        <w:tc>
          <w:tcPr>
            <w:tcW w:w="65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1009A6" w:rsidRPr="001009A6" w:rsidRDefault="001009A6" w:rsidP="00694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111111"/>
                <w:lang w:eastAsia="ru-RU"/>
              </w:rPr>
            </w:pPr>
            <w:r w:rsidRPr="001009A6">
              <w:rPr>
                <w:rFonts w:ascii="Times New Roman" w:eastAsia="Times New Roman" w:hAnsi="Times New Roman" w:cs="Times New Roman"/>
                <w:b/>
                <w:bCs/>
                <w:color w:val="111111"/>
                <w:lang w:eastAsia="ru-RU"/>
              </w:rPr>
              <w:t>4</w:t>
            </w:r>
          </w:p>
        </w:tc>
        <w:tc>
          <w:tcPr>
            <w:tcW w:w="65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1009A6" w:rsidRPr="001009A6" w:rsidRDefault="001009A6" w:rsidP="00694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111111"/>
                <w:lang w:eastAsia="ru-RU"/>
              </w:rPr>
            </w:pPr>
            <w:r w:rsidRPr="001009A6">
              <w:rPr>
                <w:rFonts w:ascii="Times New Roman" w:eastAsia="Times New Roman" w:hAnsi="Times New Roman" w:cs="Times New Roman"/>
                <w:b/>
                <w:bCs/>
                <w:color w:val="111111"/>
                <w:lang w:eastAsia="ru-RU"/>
              </w:rPr>
              <w:t>5</w:t>
            </w:r>
          </w:p>
        </w:tc>
        <w:tc>
          <w:tcPr>
            <w:tcW w:w="21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1009A6" w:rsidRPr="001009A6" w:rsidRDefault="001009A6" w:rsidP="00694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111111"/>
                <w:lang w:eastAsia="ru-RU"/>
              </w:rPr>
            </w:pPr>
            <w:proofErr w:type="spellStart"/>
            <w:r w:rsidRPr="001009A6">
              <w:rPr>
                <w:rFonts w:ascii="Times New Roman" w:eastAsia="Times New Roman" w:hAnsi="Times New Roman" w:cs="Times New Roman"/>
                <w:b/>
                <w:bCs/>
                <w:color w:val="111111"/>
                <w:lang w:eastAsia="ru-RU"/>
              </w:rPr>
              <w:t>кач</w:t>
            </w:r>
            <w:proofErr w:type="spellEnd"/>
            <w:r w:rsidRPr="001009A6">
              <w:rPr>
                <w:rFonts w:ascii="Times New Roman" w:eastAsia="Times New Roman" w:hAnsi="Times New Roman" w:cs="Times New Roman"/>
                <w:b/>
                <w:bCs/>
                <w:color w:val="111111"/>
                <w:lang w:eastAsia="ru-RU"/>
              </w:rPr>
              <w:t xml:space="preserve">. </w:t>
            </w:r>
            <w:proofErr w:type="spellStart"/>
            <w:r w:rsidRPr="001009A6">
              <w:rPr>
                <w:rFonts w:ascii="Times New Roman" w:eastAsia="Times New Roman" w:hAnsi="Times New Roman" w:cs="Times New Roman"/>
                <w:b/>
                <w:bCs/>
                <w:color w:val="111111"/>
                <w:lang w:eastAsia="ru-RU"/>
              </w:rPr>
              <w:t>усп</w:t>
            </w:r>
            <w:proofErr w:type="spellEnd"/>
          </w:p>
        </w:tc>
        <w:tc>
          <w:tcPr>
            <w:tcW w:w="22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1009A6" w:rsidRPr="001009A6" w:rsidRDefault="001009A6" w:rsidP="00694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111111"/>
                <w:lang w:eastAsia="ru-RU"/>
              </w:rPr>
            </w:pPr>
            <w:r w:rsidRPr="001009A6">
              <w:rPr>
                <w:rFonts w:ascii="Times New Roman" w:eastAsia="Times New Roman" w:hAnsi="Times New Roman" w:cs="Times New Roman"/>
                <w:b/>
                <w:bCs/>
                <w:color w:val="111111"/>
                <w:lang w:eastAsia="ru-RU"/>
              </w:rPr>
              <w:t>общ</w:t>
            </w:r>
            <w:proofErr w:type="gramStart"/>
            <w:r w:rsidRPr="001009A6">
              <w:rPr>
                <w:rFonts w:ascii="Times New Roman" w:eastAsia="Times New Roman" w:hAnsi="Times New Roman" w:cs="Times New Roman"/>
                <w:b/>
                <w:bCs/>
                <w:color w:val="111111"/>
                <w:lang w:eastAsia="ru-RU"/>
              </w:rPr>
              <w:t>.</w:t>
            </w:r>
            <w:proofErr w:type="gramEnd"/>
            <w:r w:rsidRPr="001009A6">
              <w:rPr>
                <w:rFonts w:ascii="Times New Roman" w:eastAsia="Times New Roman" w:hAnsi="Times New Roman" w:cs="Times New Roman"/>
                <w:b/>
                <w:bCs/>
                <w:color w:val="111111"/>
                <w:lang w:eastAsia="ru-RU"/>
              </w:rPr>
              <w:t xml:space="preserve"> </w:t>
            </w:r>
            <w:proofErr w:type="spellStart"/>
            <w:proofErr w:type="gramStart"/>
            <w:r w:rsidRPr="001009A6">
              <w:rPr>
                <w:rFonts w:ascii="Times New Roman" w:eastAsia="Times New Roman" w:hAnsi="Times New Roman" w:cs="Times New Roman"/>
                <w:b/>
                <w:bCs/>
                <w:color w:val="111111"/>
                <w:lang w:eastAsia="ru-RU"/>
              </w:rPr>
              <w:t>у</w:t>
            </w:r>
            <w:proofErr w:type="gramEnd"/>
            <w:r w:rsidRPr="001009A6">
              <w:rPr>
                <w:rFonts w:ascii="Times New Roman" w:eastAsia="Times New Roman" w:hAnsi="Times New Roman" w:cs="Times New Roman"/>
                <w:b/>
                <w:bCs/>
                <w:color w:val="111111"/>
                <w:lang w:eastAsia="ru-RU"/>
              </w:rPr>
              <w:t>сп</w:t>
            </w:r>
            <w:proofErr w:type="spellEnd"/>
          </w:p>
        </w:tc>
        <w:tc>
          <w:tcPr>
            <w:tcW w:w="3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09A6" w:rsidRPr="001009A6" w:rsidRDefault="001009A6" w:rsidP="006942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</w:tr>
      <w:tr w:rsidR="001009A6" w:rsidRPr="001009A6" w:rsidTr="00694246">
        <w:trPr>
          <w:trHeight w:val="1260"/>
        </w:trPr>
        <w:tc>
          <w:tcPr>
            <w:tcW w:w="1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09A6" w:rsidRPr="001009A6" w:rsidRDefault="001009A6" w:rsidP="006942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09A6" w:rsidRPr="001009A6" w:rsidRDefault="001009A6" w:rsidP="006942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39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09A6" w:rsidRPr="001009A6" w:rsidRDefault="001009A6" w:rsidP="006942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111111"/>
                <w:lang w:eastAsia="ru-RU"/>
              </w:rPr>
            </w:pPr>
          </w:p>
        </w:tc>
        <w:tc>
          <w:tcPr>
            <w:tcW w:w="23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1009A6" w:rsidRPr="001009A6" w:rsidRDefault="001009A6" w:rsidP="00694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111111"/>
                <w:lang w:eastAsia="ru-RU"/>
              </w:rPr>
            </w:pPr>
            <w:r w:rsidRPr="001009A6">
              <w:rPr>
                <w:rFonts w:ascii="Times New Roman" w:eastAsia="Times New Roman" w:hAnsi="Times New Roman" w:cs="Times New Roman"/>
                <w:b/>
                <w:bCs/>
                <w:color w:val="111111"/>
                <w:lang w:eastAsia="ru-RU"/>
              </w:rPr>
              <w:t>Вс</w:t>
            </w:r>
            <w:r w:rsidRPr="001009A6">
              <w:rPr>
                <w:rFonts w:ascii="Times New Roman" w:eastAsia="Times New Roman" w:hAnsi="Times New Roman" w:cs="Times New Roman"/>
                <w:b/>
                <w:bCs/>
                <w:color w:val="111111"/>
                <w:lang w:eastAsia="ru-RU"/>
              </w:rPr>
              <w:t>е</w:t>
            </w:r>
            <w:r w:rsidRPr="001009A6">
              <w:rPr>
                <w:rFonts w:ascii="Times New Roman" w:eastAsia="Times New Roman" w:hAnsi="Times New Roman" w:cs="Times New Roman"/>
                <w:b/>
                <w:bCs/>
                <w:color w:val="111111"/>
                <w:lang w:eastAsia="ru-RU"/>
              </w:rPr>
              <w:t>го</w:t>
            </w:r>
          </w:p>
        </w:tc>
        <w:tc>
          <w:tcPr>
            <w:tcW w:w="41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1009A6" w:rsidRPr="001009A6" w:rsidRDefault="001009A6" w:rsidP="00694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111111"/>
                <w:lang w:eastAsia="ru-RU"/>
              </w:rPr>
            </w:pPr>
            <w:r w:rsidRPr="001009A6">
              <w:rPr>
                <w:rFonts w:ascii="Times New Roman" w:eastAsia="Times New Roman" w:hAnsi="Times New Roman" w:cs="Times New Roman"/>
                <w:b/>
                <w:bCs/>
                <w:color w:val="111111"/>
                <w:lang w:eastAsia="ru-RU"/>
              </w:rPr>
              <w:t>% от о</w:t>
            </w:r>
            <w:r w:rsidRPr="001009A6">
              <w:rPr>
                <w:rFonts w:ascii="Times New Roman" w:eastAsia="Times New Roman" w:hAnsi="Times New Roman" w:cs="Times New Roman"/>
                <w:b/>
                <w:bCs/>
                <w:color w:val="111111"/>
                <w:lang w:eastAsia="ru-RU"/>
              </w:rPr>
              <w:t>б</w:t>
            </w:r>
            <w:r w:rsidRPr="001009A6">
              <w:rPr>
                <w:rFonts w:ascii="Times New Roman" w:eastAsia="Times New Roman" w:hAnsi="Times New Roman" w:cs="Times New Roman"/>
                <w:b/>
                <w:bCs/>
                <w:color w:val="111111"/>
                <w:lang w:eastAsia="ru-RU"/>
              </w:rPr>
              <w:t>щего к</w:t>
            </w:r>
            <w:r w:rsidRPr="001009A6">
              <w:rPr>
                <w:rFonts w:ascii="Times New Roman" w:eastAsia="Times New Roman" w:hAnsi="Times New Roman" w:cs="Times New Roman"/>
                <w:b/>
                <w:bCs/>
                <w:color w:val="111111"/>
                <w:lang w:eastAsia="ru-RU"/>
              </w:rPr>
              <w:t>о</w:t>
            </w:r>
            <w:r w:rsidRPr="001009A6">
              <w:rPr>
                <w:rFonts w:ascii="Times New Roman" w:eastAsia="Times New Roman" w:hAnsi="Times New Roman" w:cs="Times New Roman"/>
                <w:b/>
                <w:bCs/>
                <w:color w:val="111111"/>
                <w:lang w:eastAsia="ru-RU"/>
              </w:rPr>
              <w:t>личества</w:t>
            </w:r>
          </w:p>
        </w:tc>
        <w:tc>
          <w:tcPr>
            <w:tcW w:w="23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1009A6" w:rsidRPr="001009A6" w:rsidRDefault="001009A6" w:rsidP="00694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111111"/>
                <w:lang w:eastAsia="ru-RU"/>
              </w:rPr>
            </w:pPr>
            <w:r w:rsidRPr="001009A6">
              <w:rPr>
                <w:rFonts w:ascii="Times New Roman" w:eastAsia="Times New Roman" w:hAnsi="Times New Roman" w:cs="Times New Roman"/>
                <w:b/>
                <w:bCs/>
                <w:color w:val="111111"/>
                <w:lang w:eastAsia="ru-RU"/>
              </w:rPr>
              <w:t>Вс</w:t>
            </w:r>
            <w:r w:rsidRPr="001009A6">
              <w:rPr>
                <w:rFonts w:ascii="Times New Roman" w:eastAsia="Times New Roman" w:hAnsi="Times New Roman" w:cs="Times New Roman"/>
                <w:b/>
                <w:bCs/>
                <w:color w:val="111111"/>
                <w:lang w:eastAsia="ru-RU"/>
              </w:rPr>
              <w:t>е</w:t>
            </w:r>
            <w:r w:rsidRPr="001009A6">
              <w:rPr>
                <w:rFonts w:ascii="Times New Roman" w:eastAsia="Times New Roman" w:hAnsi="Times New Roman" w:cs="Times New Roman"/>
                <w:b/>
                <w:bCs/>
                <w:color w:val="111111"/>
                <w:lang w:eastAsia="ru-RU"/>
              </w:rPr>
              <w:t>го</w:t>
            </w:r>
          </w:p>
        </w:tc>
        <w:tc>
          <w:tcPr>
            <w:tcW w:w="41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1009A6" w:rsidRPr="001009A6" w:rsidRDefault="001009A6" w:rsidP="00694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111111"/>
                <w:lang w:eastAsia="ru-RU"/>
              </w:rPr>
            </w:pPr>
            <w:r w:rsidRPr="001009A6">
              <w:rPr>
                <w:rFonts w:ascii="Times New Roman" w:eastAsia="Times New Roman" w:hAnsi="Times New Roman" w:cs="Times New Roman"/>
                <w:b/>
                <w:bCs/>
                <w:color w:val="111111"/>
                <w:lang w:eastAsia="ru-RU"/>
              </w:rPr>
              <w:t>% от о</w:t>
            </w:r>
            <w:r w:rsidRPr="001009A6">
              <w:rPr>
                <w:rFonts w:ascii="Times New Roman" w:eastAsia="Times New Roman" w:hAnsi="Times New Roman" w:cs="Times New Roman"/>
                <w:b/>
                <w:bCs/>
                <w:color w:val="111111"/>
                <w:lang w:eastAsia="ru-RU"/>
              </w:rPr>
              <w:t>б</w:t>
            </w:r>
            <w:r w:rsidRPr="001009A6">
              <w:rPr>
                <w:rFonts w:ascii="Times New Roman" w:eastAsia="Times New Roman" w:hAnsi="Times New Roman" w:cs="Times New Roman"/>
                <w:b/>
                <w:bCs/>
                <w:color w:val="111111"/>
                <w:lang w:eastAsia="ru-RU"/>
              </w:rPr>
              <w:t>щего к</w:t>
            </w:r>
            <w:r w:rsidRPr="001009A6">
              <w:rPr>
                <w:rFonts w:ascii="Times New Roman" w:eastAsia="Times New Roman" w:hAnsi="Times New Roman" w:cs="Times New Roman"/>
                <w:b/>
                <w:bCs/>
                <w:color w:val="111111"/>
                <w:lang w:eastAsia="ru-RU"/>
              </w:rPr>
              <w:t>о</w:t>
            </w:r>
            <w:r w:rsidRPr="001009A6">
              <w:rPr>
                <w:rFonts w:ascii="Times New Roman" w:eastAsia="Times New Roman" w:hAnsi="Times New Roman" w:cs="Times New Roman"/>
                <w:b/>
                <w:bCs/>
                <w:color w:val="111111"/>
                <w:lang w:eastAsia="ru-RU"/>
              </w:rPr>
              <w:t>личества</w:t>
            </w:r>
          </w:p>
        </w:tc>
        <w:tc>
          <w:tcPr>
            <w:tcW w:w="23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1009A6" w:rsidRPr="001009A6" w:rsidRDefault="001009A6" w:rsidP="00694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111111"/>
                <w:lang w:eastAsia="ru-RU"/>
              </w:rPr>
            </w:pPr>
            <w:r w:rsidRPr="001009A6">
              <w:rPr>
                <w:rFonts w:ascii="Times New Roman" w:eastAsia="Times New Roman" w:hAnsi="Times New Roman" w:cs="Times New Roman"/>
                <w:b/>
                <w:bCs/>
                <w:color w:val="111111"/>
                <w:lang w:eastAsia="ru-RU"/>
              </w:rPr>
              <w:t>Вс</w:t>
            </w:r>
            <w:r w:rsidRPr="001009A6">
              <w:rPr>
                <w:rFonts w:ascii="Times New Roman" w:eastAsia="Times New Roman" w:hAnsi="Times New Roman" w:cs="Times New Roman"/>
                <w:b/>
                <w:bCs/>
                <w:color w:val="111111"/>
                <w:lang w:eastAsia="ru-RU"/>
              </w:rPr>
              <w:t>е</w:t>
            </w:r>
            <w:r w:rsidRPr="001009A6">
              <w:rPr>
                <w:rFonts w:ascii="Times New Roman" w:eastAsia="Times New Roman" w:hAnsi="Times New Roman" w:cs="Times New Roman"/>
                <w:b/>
                <w:bCs/>
                <w:color w:val="111111"/>
                <w:lang w:eastAsia="ru-RU"/>
              </w:rPr>
              <w:t>го</w:t>
            </w:r>
          </w:p>
        </w:tc>
        <w:tc>
          <w:tcPr>
            <w:tcW w:w="41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1009A6" w:rsidRPr="001009A6" w:rsidRDefault="001009A6" w:rsidP="00694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111111"/>
                <w:lang w:eastAsia="ru-RU"/>
              </w:rPr>
            </w:pPr>
            <w:r w:rsidRPr="001009A6">
              <w:rPr>
                <w:rFonts w:ascii="Times New Roman" w:eastAsia="Times New Roman" w:hAnsi="Times New Roman" w:cs="Times New Roman"/>
                <w:b/>
                <w:bCs/>
                <w:color w:val="111111"/>
                <w:lang w:eastAsia="ru-RU"/>
              </w:rPr>
              <w:t>% от о</w:t>
            </w:r>
            <w:r w:rsidRPr="001009A6">
              <w:rPr>
                <w:rFonts w:ascii="Times New Roman" w:eastAsia="Times New Roman" w:hAnsi="Times New Roman" w:cs="Times New Roman"/>
                <w:b/>
                <w:bCs/>
                <w:color w:val="111111"/>
                <w:lang w:eastAsia="ru-RU"/>
              </w:rPr>
              <w:t>б</w:t>
            </w:r>
            <w:r w:rsidRPr="001009A6">
              <w:rPr>
                <w:rFonts w:ascii="Times New Roman" w:eastAsia="Times New Roman" w:hAnsi="Times New Roman" w:cs="Times New Roman"/>
                <w:b/>
                <w:bCs/>
                <w:color w:val="111111"/>
                <w:lang w:eastAsia="ru-RU"/>
              </w:rPr>
              <w:t>щего к</w:t>
            </w:r>
            <w:r w:rsidRPr="001009A6">
              <w:rPr>
                <w:rFonts w:ascii="Times New Roman" w:eastAsia="Times New Roman" w:hAnsi="Times New Roman" w:cs="Times New Roman"/>
                <w:b/>
                <w:bCs/>
                <w:color w:val="111111"/>
                <w:lang w:eastAsia="ru-RU"/>
              </w:rPr>
              <w:t>о</w:t>
            </w:r>
            <w:r w:rsidRPr="001009A6">
              <w:rPr>
                <w:rFonts w:ascii="Times New Roman" w:eastAsia="Times New Roman" w:hAnsi="Times New Roman" w:cs="Times New Roman"/>
                <w:b/>
                <w:bCs/>
                <w:color w:val="111111"/>
                <w:lang w:eastAsia="ru-RU"/>
              </w:rPr>
              <w:t>личества</w:t>
            </w:r>
          </w:p>
        </w:tc>
        <w:tc>
          <w:tcPr>
            <w:tcW w:w="23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1009A6" w:rsidRPr="001009A6" w:rsidRDefault="001009A6" w:rsidP="00694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111111"/>
                <w:lang w:eastAsia="ru-RU"/>
              </w:rPr>
            </w:pPr>
            <w:r w:rsidRPr="001009A6">
              <w:rPr>
                <w:rFonts w:ascii="Times New Roman" w:eastAsia="Times New Roman" w:hAnsi="Times New Roman" w:cs="Times New Roman"/>
                <w:b/>
                <w:bCs/>
                <w:color w:val="111111"/>
                <w:lang w:eastAsia="ru-RU"/>
              </w:rPr>
              <w:t>Вс</w:t>
            </w:r>
            <w:r w:rsidRPr="001009A6">
              <w:rPr>
                <w:rFonts w:ascii="Times New Roman" w:eastAsia="Times New Roman" w:hAnsi="Times New Roman" w:cs="Times New Roman"/>
                <w:b/>
                <w:bCs/>
                <w:color w:val="111111"/>
                <w:lang w:eastAsia="ru-RU"/>
              </w:rPr>
              <w:t>е</w:t>
            </w:r>
            <w:r w:rsidRPr="001009A6">
              <w:rPr>
                <w:rFonts w:ascii="Times New Roman" w:eastAsia="Times New Roman" w:hAnsi="Times New Roman" w:cs="Times New Roman"/>
                <w:b/>
                <w:bCs/>
                <w:color w:val="111111"/>
                <w:lang w:eastAsia="ru-RU"/>
              </w:rPr>
              <w:t>го</w:t>
            </w:r>
          </w:p>
        </w:tc>
        <w:tc>
          <w:tcPr>
            <w:tcW w:w="41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1009A6" w:rsidRPr="001009A6" w:rsidRDefault="001009A6" w:rsidP="00694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111111"/>
                <w:lang w:eastAsia="ru-RU"/>
              </w:rPr>
            </w:pPr>
            <w:r w:rsidRPr="001009A6">
              <w:rPr>
                <w:rFonts w:ascii="Times New Roman" w:eastAsia="Times New Roman" w:hAnsi="Times New Roman" w:cs="Times New Roman"/>
                <w:b/>
                <w:bCs/>
                <w:color w:val="111111"/>
                <w:lang w:eastAsia="ru-RU"/>
              </w:rPr>
              <w:t>% от о</w:t>
            </w:r>
            <w:r w:rsidRPr="001009A6">
              <w:rPr>
                <w:rFonts w:ascii="Times New Roman" w:eastAsia="Times New Roman" w:hAnsi="Times New Roman" w:cs="Times New Roman"/>
                <w:b/>
                <w:bCs/>
                <w:color w:val="111111"/>
                <w:lang w:eastAsia="ru-RU"/>
              </w:rPr>
              <w:t>б</w:t>
            </w:r>
            <w:r w:rsidRPr="001009A6">
              <w:rPr>
                <w:rFonts w:ascii="Times New Roman" w:eastAsia="Times New Roman" w:hAnsi="Times New Roman" w:cs="Times New Roman"/>
                <w:b/>
                <w:bCs/>
                <w:color w:val="111111"/>
                <w:lang w:eastAsia="ru-RU"/>
              </w:rPr>
              <w:t>щего к</w:t>
            </w:r>
            <w:r w:rsidRPr="001009A6">
              <w:rPr>
                <w:rFonts w:ascii="Times New Roman" w:eastAsia="Times New Roman" w:hAnsi="Times New Roman" w:cs="Times New Roman"/>
                <w:b/>
                <w:bCs/>
                <w:color w:val="111111"/>
                <w:lang w:eastAsia="ru-RU"/>
              </w:rPr>
              <w:t>о</w:t>
            </w:r>
            <w:r w:rsidRPr="001009A6">
              <w:rPr>
                <w:rFonts w:ascii="Times New Roman" w:eastAsia="Times New Roman" w:hAnsi="Times New Roman" w:cs="Times New Roman"/>
                <w:b/>
                <w:bCs/>
                <w:color w:val="111111"/>
                <w:lang w:eastAsia="ru-RU"/>
              </w:rPr>
              <w:t>личества</w:t>
            </w:r>
          </w:p>
        </w:tc>
        <w:tc>
          <w:tcPr>
            <w:tcW w:w="21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09A6" w:rsidRPr="001009A6" w:rsidRDefault="001009A6" w:rsidP="006942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111111"/>
                <w:lang w:eastAsia="ru-RU"/>
              </w:rPr>
            </w:pPr>
          </w:p>
        </w:tc>
        <w:tc>
          <w:tcPr>
            <w:tcW w:w="22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09A6" w:rsidRPr="001009A6" w:rsidRDefault="001009A6" w:rsidP="006942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111111"/>
                <w:lang w:eastAsia="ru-RU"/>
              </w:rPr>
            </w:pPr>
          </w:p>
        </w:tc>
        <w:tc>
          <w:tcPr>
            <w:tcW w:w="3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09A6" w:rsidRPr="001009A6" w:rsidRDefault="001009A6" w:rsidP="006942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</w:tr>
      <w:tr w:rsidR="001009A6" w:rsidRPr="001009A6" w:rsidTr="00694246">
        <w:trPr>
          <w:trHeight w:val="315"/>
        </w:trPr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9A6" w:rsidRPr="001009A6" w:rsidRDefault="001009A6" w:rsidP="00694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09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03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09A6" w:rsidRPr="001009A6" w:rsidRDefault="001009A6" w:rsidP="006942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09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МАОУ СОШ №1 пгт Серышево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9A6" w:rsidRPr="001009A6" w:rsidRDefault="001009A6" w:rsidP="00694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1009A6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38</w:t>
            </w:r>
          </w:p>
        </w:tc>
        <w:tc>
          <w:tcPr>
            <w:tcW w:w="2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9A6" w:rsidRPr="001009A6" w:rsidRDefault="001009A6" w:rsidP="00694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1009A6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2</w:t>
            </w:r>
          </w:p>
        </w:tc>
        <w:tc>
          <w:tcPr>
            <w:tcW w:w="4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9A6" w:rsidRPr="001009A6" w:rsidRDefault="001009A6" w:rsidP="00694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1009A6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5,26</w:t>
            </w:r>
          </w:p>
        </w:tc>
        <w:tc>
          <w:tcPr>
            <w:tcW w:w="2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9A6" w:rsidRPr="001009A6" w:rsidRDefault="001009A6" w:rsidP="00694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1009A6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22</w:t>
            </w:r>
          </w:p>
        </w:tc>
        <w:tc>
          <w:tcPr>
            <w:tcW w:w="4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9A6" w:rsidRPr="001009A6" w:rsidRDefault="001009A6" w:rsidP="00694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1009A6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57,89</w:t>
            </w:r>
          </w:p>
        </w:tc>
        <w:tc>
          <w:tcPr>
            <w:tcW w:w="2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9A6" w:rsidRPr="001009A6" w:rsidRDefault="001009A6" w:rsidP="00694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1009A6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13</w:t>
            </w:r>
          </w:p>
        </w:tc>
        <w:tc>
          <w:tcPr>
            <w:tcW w:w="4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9A6" w:rsidRPr="001009A6" w:rsidRDefault="001009A6" w:rsidP="00694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1009A6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34,21</w:t>
            </w:r>
          </w:p>
        </w:tc>
        <w:tc>
          <w:tcPr>
            <w:tcW w:w="2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9A6" w:rsidRPr="001009A6" w:rsidRDefault="001009A6" w:rsidP="00694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1009A6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1</w:t>
            </w:r>
          </w:p>
        </w:tc>
        <w:tc>
          <w:tcPr>
            <w:tcW w:w="4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9A6" w:rsidRPr="001009A6" w:rsidRDefault="001009A6" w:rsidP="00694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1009A6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2,63</w:t>
            </w:r>
          </w:p>
        </w:tc>
        <w:tc>
          <w:tcPr>
            <w:tcW w:w="2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9A6" w:rsidRPr="001009A6" w:rsidRDefault="001009A6" w:rsidP="00694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1009A6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36,84</w:t>
            </w:r>
          </w:p>
        </w:tc>
        <w:tc>
          <w:tcPr>
            <w:tcW w:w="2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9A6" w:rsidRPr="001009A6" w:rsidRDefault="001009A6" w:rsidP="00694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1009A6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94,74</w:t>
            </w:r>
          </w:p>
        </w:tc>
        <w:tc>
          <w:tcPr>
            <w:tcW w:w="3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9A6" w:rsidRPr="001009A6" w:rsidRDefault="001009A6" w:rsidP="00694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09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3,3</w:t>
            </w:r>
          </w:p>
        </w:tc>
      </w:tr>
      <w:tr w:rsidR="001009A6" w:rsidRPr="001009A6" w:rsidTr="00694246">
        <w:trPr>
          <w:trHeight w:val="315"/>
        </w:trPr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9A6" w:rsidRPr="001009A6" w:rsidRDefault="001009A6" w:rsidP="00694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09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03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09A6" w:rsidRPr="001009A6" w:rsidRDefault="001009A6" w:rsidP="006942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09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МАОУ СОШ № 2 пгт Серыш</w:t>
            </w:r>
            <w:r w:rsidRPr="001009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1009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</w:t>
            </w:r>
          </w:p>
        </w:tc>
        <w:tc>
          <w:tcPr>
            <w:tcW w:w="3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9A6" w:rsidRPr="001009A6" w:rsidRDefault="001009A6" w:rsidP="00694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1009A6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37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9A6" w:rsidRPr="001009A6" w:rsidRDefault="001009A6" w:rsidP="00694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1009A6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1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9A6" w:rsidRPr="001009A6" w:rsidRDefault="001009A6" w:rsidP="00694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1009A6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2,7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9A6" w:rsidRPr="001009A6" w:rsidRDefault="001009A6" w:rsidP="00694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1009A6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19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9A6" w:rsidRPr="001009A6" w:rsidRDefault="001009A6" w:rsidP="00694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1009A6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51,35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9A6" w:rsidRPr="001009A6" w:rsidRDefault="001009A6" w:rsidP="00694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1009A6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17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9A6" w:rsidRPr="001009A6" w:rsidRDefault="001009A6" w:rsidP="00694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1009A6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45,95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9A6" w:rsidRPr="001009A6" w:rsidRDefault="001009A6" w:rsidP="00694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1009A6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9A6" w:rsidRPr="001009A6" w:rsidRDefault="001009A6" w:rsidP="00694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1009A6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9A6" w:rsidRPr="001009A6" w:rsidRDefault="001009A6" w:rsidP="00694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1009A6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45,95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9A6" w:rsidRPr="001009A6" w:rsidRDefault="001009A6" w:rsidP="00694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1009A6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97,3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9A6" w:rsidRPr="001009A6" w:rsidRDefault="001009A6" w:rsidP="00694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09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3,4</w:t>
            </w:r>
          </w:p>
        </w:tc>
      </w:tr>
      <w:tr w:rsidR="001009A6" w:rsidRPr="001009A6" w:rsidTr="00694246">
        <w:trPr>
          <w:trHeight w:val="315"/>
        </w:trPr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9A6" w:rsidRPr="001009A6" w:rsidRDefault="001009A6" w:rsidP="00694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09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103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09A6" w:rsidRPr="001009A6" w:rsidRDefault="001009A6" w:rsidP="006942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09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ООШ с. Белогорка</w:t>
            </w:r>
          </w:p>
        </w:tc>
        <w:tc>
          <w:tcPr>
            <w:tcW w:w="3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9A6" w:rsidRPr="001009A6" w:rsidRDefault="001009A6" w:rsidP="00694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1009A6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4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9A6" w:rsidRPr="001009A6" w:rsidRDefault="001009A6" w:rsidP="00694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1009A6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9A6" w:rsidRPr="001009A6" w:rsidRDefault="001009A6" w:rsidP="00694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1009A6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9A6" w:rsidRPr="001009A6" w:rsidRDefault="001009A6" w:rsidP="00694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1009A6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3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9A6" w:rsidRPr="001009A6" w:rsidRDefault="001009A6" w:rsidP="00694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1009A6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75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9A6" w:rsidRPr="001009A6" w:rsidRDefault="001009A6" w:rsidP="00694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1009A6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1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9A6" w:rsidRPr="001009A6" w:rsidRDefault="001009A6" w:rsidP="00694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1009A6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25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9A6" w:rsidRPr="001009A6" w:rsidRDefault="001009A6" w:rsidP="00694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1009A6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9A6" w:rsidRPr="001009A6" w:rsidRDefault="001009A6" w:rsidP="00694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1009A6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9A6" w:rsidRPr="001009A6" w:rsidRDefault="001009A6" w:rsidP="00694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1009A6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25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9A6" w:rsidRPr="001009A6" w:rsidRDefault="001009A6" w:rsidP="00694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1009A6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100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9A6" w:rsidRPr="001009A6" w:rsidRDefault="001009A6" w:rsidP="00694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09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3,3</w:t>
            </w:r>
          </w:p>
        </w:tc>
      </w:tr>
      <w:tr w:rsidR="001009A6" w:rsidRPr="001009A6" w:rsidTr="00694246">
        <w:trPr>
          <w:trHeight w:val="315"/>
        </w:trPr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9A6" w:rsidRPr="001009A6" w:rsidRDefault="001009A6" w:rsidP="00694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09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103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09A6" w:rsidRPr="001009A6" w:rsidRDefault="001009A6" w:rsidP="006942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09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ООШ </w:t>
            </w:r>
            <w:proofErr w:type="spellStart"/>
            <w:r w:rsidRPr="001009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proofErr w:type="gramStart"/>
            <w:r w:rsidRPr="001009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.Б</w:t>
            </w:r>
            <w:proofErr w:type="gramEnd"/>
            <w:r w:rsidRPr="001009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елоногово</w:t>
            </w:r>
            <w:proofErr w:type="spellEnd"/>
          </w:p>
        </w:tc>
        <w:tc>
          <w:tcPr>
            <w:tcW w:w="3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9A6" w:rsidRPr="001009A6" w:rsidRDefault="001009A6" w:rsidP="00694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1009A6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7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9A6" w:rsidRPr="001009A6" w:rsidRDefault="001009A6" w:rsidP="00694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1009A6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9A6" w:rsidRPr="001009A6" w:rsidRDefault="001009A6" w:rsidP="00694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1009A6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9A6" w:rsidRPr="001009A6" w:rsidRDefault="001009A6" w:rsidP="00694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1009A6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7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9A6" w:rsidRPr="001009A6" w:rsidRDefault="001009A6" w:rsidP="00694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1009A6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100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9A6" w:rsidRPr="001009A6" w:rsidRDefault="001009A6" w:rsidP="00694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1009A6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9A6" w:rsidRPr="001009A6" w:rsidRDefault="001009A6" w:rsidP="00694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1009A6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9A6" w:rsidRPr="001009A6" w:rsidRDefault="001009A6" w:rsidP="00694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1009A6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9A6" w:rsidRPr="001009A6" w:rsidRDefault="001009A6" w:rsidP="00694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1009A6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9A6" w:rsidRPr="001009A6" w:rsidRDefault="001009A6" w:rsidP="00694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1009A6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9A6" w:rsidRPr="001009A6" w:rsidRDefault="001009A6" w:rsidP="00694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1009A6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100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9A6" w:rsidRPr="001009A6" w:rsidRDefault="001009A6" w:rsidP="00694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09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3,0</w:t>
            </w:r>
          </w:p>
        </w:tc>
      </w:tr>
      <w:tr w:rsidR="001009A6" w:rsidRPr="001009A6" w:rsidTr="00694246">
        <w:trPr>
          <w:trHeight w:val="315"/>
        </w:trPr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9A6" w:rsidRPr="001009A6" w:rsidRDefault="001009A6" w:rsidP="00694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09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103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09A6" w:rsidRPr="001009A6" w:rsidRDefault="001009A6" w:rsidP="006942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09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МОАУ СОШ с. Большая Саза</w:t>
            </w:r>
            <w:r w:rsidRPr="001009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1009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</w:t>
            </w:r>
          </w:p>
        </w:tc>
        <w:tc>
          <w:tcPr>
            <w:tcW w:w="3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9A6" w:rsidRPr="001009A6" w:rsidRDefault="001009A6" w:rsidP="00694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1009A6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8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9A6" w:rsidRPr="001009A6" w:rsidRDefault="001009A6" w:rsidP="00694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1009A6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1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9A6" w:rsidRPr="001009A6" w:rsidRDefault="001009A6" w:rsidP="00694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1009A6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12,5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9A6" w:rsidRPr="001009A6" w:rsidRDefault="001009A6" w:rsidP="00694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1009A6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7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9A6" w:rsidRPr="001009A6" w:rsidRDefault="001009A6" w:rsidP="00694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1009A6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87,5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9A6" w:rsidRPr="001009A6" w:rsidRDefault="001009A6" w:rsidP="00694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1009A6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9A6" w:rsidRPr="001009A6" w:rsidRDefault="001009A6" w:rsidP="00694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1009A6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9A6" w:rsidRPr="001009A6" w:rsidRDefault="001009A6" w:rsidP="00694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1009A6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9A6" w:rsidRPr="001009A6" w:rsidRDefault="001009A6" w:rsidP="00694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1009A6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9A6" w:rsidRPr="001009A6" w:rsidRDefault="001009A6" w:rsidP="00694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1009A6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9A6" w:rsidRPr="001009A6" w:rsidRDefault="001009A6" w:rsidP="00694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1009A6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87,5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9A6" w:rsidRPr="001009A6" w:rsidRDefault="001009A6" w:rsidP="00694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09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2,9</w:t>
            </w:r>
          </w:p>
        </w:tc>
      </w:tr>
      <w:tr w:rsidR="001009A6" w:rsidRPr="001009A6" w:rsidTr="00694246">
        <w:trPr>
          <w:trHeight w:val="315"/>
        </w:trPr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9A6" w:rsidRPr="001009A6" w:rsidRDefault="001009A6" w:rsidP="00694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09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103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09A6" w:rsidRPr="001009A6" w:rsidRDefault="001009A6" w:rsidP="006942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09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СОШ с. Казанка</w:t>
            </w:r>
          </w:p>
        </w:tc>
        <w:tc>
          <w:tcPr>
            <w:tcW w:w="3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9A6" w:rsidRPr="001009A6" w:rsidRDefault="001009A6" w:rsidP="00694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1009A6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-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9A6" w:rsidRPr="001009A6" w:rsidRDefault="001009A6" w:rsidP="00694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1009A6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-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9A6" w:rsidRPr="001009A6" w:rsidRDefault="001009A6" w:rsidP="00694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1009A6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-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9A6" w:rsidRPr="001009A6" w:rsidRDefault="001009A6" w:rsidP="00694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1009A6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-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9A6" w:rsidRPr="001009A6" w:rsidRDefault="001009A6" w:rsidP="00694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1009A6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-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9A6" w:rsidRPr="001009A6" w:rsidRDefault="001009A6" w:rsidP="00694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1009A6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-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9A6" w:rsidRPr="001009A6" w:rsidRDefault="001009A6" w:rsidP="00694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1009A6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-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9A6" w:rsidRPr="001009A6" w:rsidRDefault="001009A6" w:rsidP="00694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1009A6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-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9A6" w:rsidRPr="001009A6" w:rsidRDefault="001009A6" w:rsidP="00694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1009A6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-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9A6" w:rsidRPr="001009A6" w:rsidRDefault="001009A6" w:rsidP="00694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1009A6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-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9A6" w:rsidRPr="001009A6" w:rsidRDefault="001009A6" w:rsidP="00694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1009A6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-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9A6" w:rsidRPr="001009A6" w:rsidRDefault="001009A6" w:rsidP="00694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09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</w:tr>
      <w:tr w:rsidR="001009A6" w:rsidRPr="001009A6" w:rsidTr="00694246">
        <w:trPr>
          <w:trHeight w:val="315"/>
        </w:trPr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9A6" w:rsidRPr="001009A6" w:rsidRDefault="001009A6" w:rsidP="00694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09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103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09A6" w:rsidRPr="001009A6" w:rsidRDefault="001009A6" w:rsidP="006942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09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ООШ с. Лебяжье</w:t>
            </w:r>
          </w:p>
        </w:tc>
        <w:tc>
          <w:tcPr>
            <w:tcW w:w="3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9A6" w:rsidRPr="001009A6" w:rsidRDefault="001009A6" w:rsidP="00694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1009A6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6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9A6" w:rsidRPr="001009A6" w:rsidRDefault="001009A6" w:rsidP="00694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1009A6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9A6" w:rsidRPr="001009A6" w:rsidRDefault="001009A6" w:rsidP="00694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1009A6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9A6" w:rsidRPr="001009A6" w:rsidRDefault="001009A6" w:rsidP="00694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1009A6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6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9A6" w:rsidRPr="001009A6" w:rsidRDefault="001009A6" w:rsidP="00694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1009A6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100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9A6" w:rsidRPr="001009A6" w:rsidRDefault="001009A6" w:rsidP="00694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1009A6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9A6" w:rsidRPr="001009A6" w:rsidRDefault="001009A6" w:rsidP="00694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1009A6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9A6" w:rsidRPr="001009A6" w:rsidRDefault="001009A6" w:rsidP="00694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1009A6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9A6" w:rsidRPr="001009A6" w:rsidRDefault="001009A6" w:rsidP="00694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1009A6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9A6" w:rsidRPr="001009A6" w:rsidRDefault="001009A6" w:rsidP="00694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1009A6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9A6" w:rsidRPr="001009A6" w:rsidRDefault="001009A6" w:rsidP="00694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1009A6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100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9A6" w:rsidRPr="001009A6" w:rsidRDefault="001009A6" w:rsidP="00694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09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3,0</w:t>
            </w:r>
          </w:p>
        </w:tc>
      </w:tr>
      <w:tr w:rsidR="001009A6" w:rsidRPr="001009A6" w:rsidTr="00694246">
        <w:trPr>
          <w:trHeight w:val="315"/>
        </w:trPr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9A6" w:rsidRPr="001009A6" w:rsidRDefault="001009A6" w:rsidP="00694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09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  <w:tc>
          <w:tcPr>
            <w:tcW w:w="103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09A6" w:rsidRPr="001009A6" w:rsidRDefault="001009A6" w:rsidP="006942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09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СОШ с. </w:t>
            </w:r>
            <w:proofErr w:type="spellStart"/>
            <w:r w:rsidRPr="001009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Лермонтово</w:t>
            </w:r>
            <w:proofErr w:type="spellEnd"/>
          </w:p>
        </w:tc>
        <w:tc>
          <w:tcPr>
            <w:tcW w:w="3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9A6" w:rsidRPr="001009A6" w:rsidRDefault="001009A6" w:rsidP="00694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1009A6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5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9A6" w:rsidRPr="001009A6" w:rsidRDefault="001009A6" w:rsidP="00694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1009A6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9A6" w:rsidRPr="001009A6" w:rsidRDefault="001009A6" w:rsidP="00694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1009A6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9A6" w:rsidRPr="001009A6" w:rsidRDefault="001009A6" w:rsidP="00694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1009A6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2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9A6" w:rsidRPr="001009A6" w:rsidRDefault="001009A6" w:rsidP="00694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1009A6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40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9A6" w:rsidRPr="001009A6" w:rsidRDefault="001009A6" w:rsidP="00694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1009A6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3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9A6" w:rsidRPr="001009A6" w:rsidRDefault="001009A6" w:rsidP="00694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1009A6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60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9A6" w:rsidRPr="001009A6" w:rsidRDefault="001009A6" w:rsidP="00694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1009A6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9A6" w:rsidRPr="001009A6" w:rsidRDefault="001009A6" w:rsidP="00694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1009A6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9A6" w:rsidRPr="001009A6" w:rsidRDefault="001009A6" w:rsidP="00694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1009A6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60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9A6" w:rsidRPr="001009A6" w:rsidRDefault="001009A6" w:rsidP="00694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1009A6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100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9A6" w:rsidRPr="001009A6" w:rsidRDefault="001009A6" w:rsidP="00694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09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3,6</w:t>
            </w:r>
          </w:p>
        </w:tc>
      </w:tr>
      <w:tr w:rsidR="001009A6" w:rsidRPr="001009A6" w:rsidTr="00694246">
        <w:trPr>
          <w:trHeight w:val="315"/>
        </w:trPr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9A6" w:rsidRPr="001009A6" w:rsidRDefault="001009A6" w:rsidP="00694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09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</w:p>
        </w:tc>
        <w:tc>
          <w:tcPr>
            <w:tcW w:w="103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09A6" w:rsidRPr="001009A6" w:rsidRDefault="001009A6" w:rsidP="006942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09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МОАУ СОШ </w:t>
            </w:r>
            <w:proofErr w:type="gramStart"/>
            <w:r w:rsidRPr="001009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proofErr w:type="gramEnd"/>
            <w:r w:rsidRPr="001009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 Новосергеевка</w:t>
            </w:r>
          </w:p>
        </w:tc>
        <w:tc>
          <w:tcPr>
            <w:tcW w:w="3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9A6" w:rsidRPr="001009A6" w:rsidRDefault="001009A6" w:rsidP="00694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1009A6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5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9A6" w:rsidRPr="001009A6" w:rsidRDefault="001009A6" w:rsidP="00694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1009A6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9A6" w:rsidRPr="001009A6" w:rsidRDefault="001009A6" w:rsidP="00694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1009A6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9A6" w:rsidRPr="001009A6" w:rsidRDefault="001009A6" w:rsidP="00694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1009A6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5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9A6" w:rsidRPr="001009A6" w:rsidRDefault="001009A6" w:rsidP="00694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1009A6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100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9A6" w:rsidRPr="001009A6" w:rsidRDefault="001009A6" w:rsidP="00694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1009A6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9A6" w:rsidRPr="001009A6" w:rsidRDefault="001009A6" w:rsidP="00694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1009A6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9A6" w:rsidRPr="001009A6" w:rsidRDefault="001009A6" w:rsidP="00694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1009A6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9A6" w:rsidRPr="001009A6" w:rsidRDefault="001009A6" w:rsidP="00694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1009A6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9A6" w:rsidRPr="001009A6" w:rsidRDefault="001009A6" w:rsidP="00694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1009A6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9A6" w:rsidRPr="001009A6" w:rsidRDefault="001009A6" w:rsidP="00694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1009A6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100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9A6" w:rsidRPr="001009A6" w:rsidRDefault="001009A6" w:rsidP="00694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09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3,0</w:t>
            </w:r>
          </w:p>
        </w:tc>
      </w:tr>
      <w:tr w:rsidR="001009A6" w:rsidRPr="001009A6" w:rsidTr="00694246">
        <w:trPr>
          <w:trHeight w:val="315"/>
        </w:trPr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9A6" w:rsidRPr="001009A6" w:rsidRDefault="001009A6" w:rsidP="00694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09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103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09A6" w:rsidRPr="001009A6" w:rsidRDefault="001009A6" w:rsidP="006942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09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МОАУ СОШ с. Озёрное</w:t>
            </w:r>
          </w:p>
        </w:tc>
        <w:tc>
          <w:tcPr>
            <w:tcW w:w="3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9A6" w:rsidRPr="001009A6" w:rsidRDefault="001009A6" w:rsidP="00694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1009A6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13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9A6" w:rsidRPr="001009A6" w:rsidRDefault="001009A6" w:rsidP="00694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1009A6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3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9A6" w:rsidRPr="001009A6" w:rsidRDefault="001009A6" w:rsidP="00694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1009A6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23,08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9A6" w:rsidRPr="001009A6" w:rsidRDefault="001009A6" w:rsidP="00694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1009A6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9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9A6" w:rsidRPr="001009A6" w:rsidRDefault="001009A6" w:rsidP="00694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1009A6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69,23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9A6" w:rsidRPr="001009A6" w:rsidRDefault="001009A6" w:rsidP="00694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1009A6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1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9A6" w:rsidRPr="001009A6" w:rsidRDefault="001009A6" w:rsidP="00694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1009A6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7,69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9A6" w:rsidRPr="001009A6" w:rsidRDefault="001009A6" w:rsidP="00694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1009A6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9A6" w:rsidRPr="001009A6" w:rsidRDefault="001009A6" w:rsidP="00694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1009A6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9A6" w:rsidRPr="001009A6" w:rsidRDefault="001009A6" w:rsidP="00694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1009A6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7,69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9A6" w:rsidRPr="001009A6" w:rsidRDefault="001009A6" w:rsidP="00694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1009A6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76,92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9A6" w:rsidRPr="001009A6" w:rsidRDefault="001009A6" w:rsidP="00694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09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2,8</w:t>
            </w:r>
          </w:p>
        </w:tc>
      </w:tr>
      <w:tr w:rsidR="001009A6" w:rsidRPr="001009A6" w:rsidTr="00694246">
        <w:trPr>
          <w:trHeight w:val="315"/>
        </w:trPr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9A6" w:rsidRPr="001009A6" w:rsidRDefault="001009A6" w:rsidP="00694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09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103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09A6" w:rsidRPr="001009A6" w:rsidRDefault="001009A6" w:rsidP="006942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09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ООШ </w:t>
            </w:r>
            <w:proofErr w:type="gramStart"/>
            <w:r w:rsidRPr="001009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proofErr w:type="gramEnd"/>
            <w:r w:rsidRPr="001009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 Поляна</w:t>
            </w:r>
          </w:p>
        </w:tc>
        <w:tc>
          <w:tcPr>
            <w:tcW w:w="3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9A6" w:rsidRPr="001009A6" w:rsidRDefault="001009A6" w:rsidP="00694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1009A6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6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9A6" w:rsidRPr="001009A6" w:rsidRDefault="001009A6" w:rsidP="00694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1009A6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1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9A6" w:rsidRPr="001009A6" w:rsidRDefault="001009A6" w:rsidP="00694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1009A6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16,67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9A6" w:rsidRPr="001009A6" w:rsidRDefault="001009A6" w:rsidP="00694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1009A6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4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9A6" w:rsidRPr="001009A6" w:rsidRDefault="001009A6" w:rsidP="00694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1009A6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66,67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9A6" w:rsidRPr="001009A6" w:rsidRDefault="001009A6" w:rsidP="00694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1009A6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1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9A6" w:rsidRPr="001009A6" w:rsidRDefault="001009A6" w:rsidP="00694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1009A6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16,67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9A6" w:rsidRPr="001009A6" w:rsidRDefault="001009A6" w:rsidP="00694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1009A6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9A6" w:rsidRPr="001009A6" w:rsidRDefault="001009A6" w:rsidP="00694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1009A6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9A6" w:rsidRPr="001009A6" w:rsidRDefault="001009A6" w:rsidP="00694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1009A6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16,67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9A6" w:rsidRPr="001009A6" w:rsidRDefault="001009A6" w:rsidP="00694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1009A6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83,33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9A6" w:rsidRPr="001009A6" w:rsidRDefault="001009A6" w:rsidP="00694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09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3,0</w:t>
            </w:r>
          </w:p>
        </w:tc>
      </w:tr>
      <w:tr w:rsidR="001009A6" w:rsidRPr="001009A6" w:rsidTr="00694246">
        <w:trPr>
          <w:trHeight w:val="315"/>
        </w:trPr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9A6" w:rsidRPr="001009A6" w:rsidRDefault="001009A6" w:rsidP="00694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09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103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09A6" w:rsidRPr="001009A6" w:rsidRDefault="001009A6" w:rsidP="006942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09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МОАУ СОШ  </w:t>
            </w:r>
            <w:proofErr w:type="gramStart"/>
            <w:r w:rsidRPr="001009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proofErr w:type="gramEnd"/>
            <w:r w:rsidRPr="001009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 Сосновка</w:t>
            </w:r>
          </w:p>
        </w:tc>
        <w:tc>
          <w:tcPr>
            <w:tcW w:w="3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9A6" w:rsidRPr="001009A6" w:rsidRDefault="001009A6" w:rsidP="00694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1009A6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7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9A6" w:rsidRPr="001009A6" w:rsidRDefault="001009A6" w:rsidP="00694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1009A6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9A6" w:rsidRPr="001009A6" w:rsidRDefault="001009A6" w:rsidP="00694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1009A6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9A6" w:rsidRPr="001009A6" w:rsidRDefault="001009A6" w:rsidP="00694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1009A6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7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9A6" w:rsidRPr="001009A6" w:rsidRDefault="001009A6" w:rsidP="00694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1009A6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100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9A6" w:rsidRPr="001009A6" w:rsidRDefault="001009A6" w:rsidP="00694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1009A6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9A6" w:rsidRPr="001009A6" w:rsidRDefault="001009A6" w:rsidP="00694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1009A6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9A6" w:rsidRPr="001009A6" w:rsidRDefault="001009A6" w:rsidP="00694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1009A6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9A6" w:rsidRPr="001009A6" w:rsidRDefault="001009A6" w:rsidP="00694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1009A6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9A6" w:rsidRPr="001009A6" w:rsidRDefault="001009A6" w:rsidP="00694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1009A6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9A6" w:rsidRPr="001009A6" w:rsidRDefault="001009A6" w:rsidP="00694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1009A6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100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9A6" w:rsidRPr="001009A6" w:rsidRDefault="001009A6" w:rsidP="00694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09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3,0</w:t>
            </w:r>
          </w:p>
        </w:tc>
      </w:tr>
      <w:tr w:rsidR="001009A6" w:rsidRPr="001009A6" w:rsidTr="00694246">
        <w:trPr>
          <w:trHeight w:val="315"/>
        </w:trPr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9A6" w:rsidRPr="001009A6" w:rsidRDefault="001009A6" w:rsidP="00694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09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03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09A6" w:rsidRPr="001009A6" w:rsidRDefault="001009A6" w:rsidP="006942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09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МОАУ СОШ с. Томское</w:t>
            </w:r>
          </w:p>
        </w:tc>
        <w:tc>
          <w:tcPr>
            <w:tcW w:w="3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9A6" w:rsidRPr="001009A6" w:rsidRDefault="001009A6" w:rsidP="00694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1009A6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20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9A6" w:rsidRPr="001009A6" w:rsidRDefault="001009A6" w:rsidP="00694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1009A6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1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9A6" w:rsidRPr="001009A6" w:rsidRDefault="001009A6" w:rsidP="00694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1009A6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5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9A6" w:rsidRPr="001009A6" w:rsidRDefault="001009A6" w:rsidP="00694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1009A6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15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9A6" w:rsidRPr="001009A6" w:rsidRDefault="001009A6" w:rsidP="00694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1009A6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75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9A6" w:rsidRPr="001009A6" w:rsidRDefault="001009A6" w:rsidP="00694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1009A6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4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9A6" w:rsidRPr="001009A6" w:rsidRDefault="001009A6" w:rsidP="00694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1009A6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20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9A6" w:rsidRPr="001009A6" w:rsidRDefault="001009A6" w:rsidP="00694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1009A6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9A6" w:rsidRPr="001009A6" w:rsidRDefault="001009A6" w:rsidP="00694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1009A6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9A6" w:rsidRPr="001009A6" w:rsidRDefault="001009A6" w:rsidP="00694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1009A6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20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9A6" w:rsidRPr="001009A6" w:rsidRDefault="001009A6" w:rsidP="00694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1009A6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95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9A6" w:rsidRPr="001009A6" w:rsidRDefault="001009A6" w:rsidP="00694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09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3,2</w:t>
            </w:r>
          </w:p>
        </w:tc>
      </w:tr>
      <w:tr w:rsidR="001009A6" w:rsidRPr="001009A6" w:rsidTr="00694246">
        <w:trPr>
          <w:trHeight w:val="315"/>
        </w:trPr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9A6" w:rsidRPr="001009A6" w:rsidRDefault="001009A6" w:rsidP="00694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09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</w:t>
            </w:r>
          </w:p>
        </w:tc>
        <w:tc>
          <w:tcPr>
            <w:tcW w:w="103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09A6" w:rsidRPr="001009A6" w:rsidRDefault="001009A6" w:rsidP="006942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09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СОШ </w:t>
            </w:r>
            <w:proofErr w:type="gramStart"/>
            <w:r w:rsidRPr="001009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proofErr w:type="gramEnd"/>
            <w:r w:rsidRPr="001009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 Украинка</w:t>
            </w:r>
          </w:p>
        </w:tc>
        <w:tc>
          <w:tcPr>
            <w:tcW w:w="3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9A6" w:rsidRPr="001009A6" w:rsidRDefault="001009A6" w:rsidP="00694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1009A6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-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9A6" w:rsidRPr="001009A6" w:rsidRDefault="001009A6" w:rsidP="00694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1009A6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-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9A6" w:rsidRPr="001009A6" w:rsidRDefault="001009A6" w:rsidP="00694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1009A6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-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9A6" w:rsidRPr="001009A6" w:rsidRDefault="001009A6" w:rsidP="00694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1009A6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-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9A6" w:rsidRPr="001009A6" w:rsidRDefault="001009A6" w:rsidP="00694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1009A6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-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9A6" w:rsidRPr="001009A6" w:rsidRDefault="001009A6" w:rsidP="00694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1009A6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-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9A6" w:rsidRPr="001009A6" w:rsidRDefault="001009A6" w:rsidP="00694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1009A6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-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9A6" w:rsidRPr="001009A6" w:rsidRDefault="001009A6" w:rsidP="00694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1009A6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-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9A6" w:rsidRPr="001009A6" w:rsidRDefault="001009A6" w:rsidP="00694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1009A6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-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9A6" w:rsidRPr="001009A6" w:rsidRDefault="001009A6" w:rsidP="00694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1009A6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-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9A6" w:rsidRPr="001009A6" w:rsidRDefault="001009A6" w:rsidP="00694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1009A6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-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9A6" w:rsidRPr="001009A6" w:rsidRDefault="001009A6" w:rsidP="00694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09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</w:tr>
      <w:tr w:rsidR="001009A6" w:rsidRPr="001009A6" w:rsidTr="00694246">
        <w:trPr>
          <w:trHeight w:val="315"/>
        </w:trPr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9A6" w:rsidRPr="001009A6" w:rsidRDefault="001009A6" w:rsidP="00694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09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</w:t>
            </w:r>
          </w:p>
        </w:tc>
        <w:tc>
          <w:tcPr>
            <w:tcW w:w="103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09A6" w:rsidRPr="001009A6" w:rsidRDefault="001009A6" w:rsidP="006942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09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СОШ </w:t>
            </w:r>
            <w:proofErr w:type="spellStart"/>
            <w:r w:rsidRPr="001009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proofErr w:type="gramStart"/>
            <w:r w:rsidRPr="001009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.Ф</w:t>
            </w:r>
            <w:proofErr w:type="gramEnd"/>
            <w:r w:rsidRPr="001009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роловка</w:t>
            </w:r>
            <w:proofErr w:type="spellEnd"/>
          </w:p>
        </w:tc>
        <w:tc>
          <w:tcPr>
            <w:tcW w:w="3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9A6" w:rsidRPr="001009A6" w:rsidRDefault="001009A6" w:rsidP="00694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1009A6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2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9A6" w:rsidRPr="001009A6" w:rsidRDefault="001009A6" w:rsidP="00694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1009A6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9A6" w:rsidRPr="001009A6" w:rsidRDefault="001009A6" w:rsidP="00694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1009A6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9A6" w:rsidRPr="001009A6" w:rsidRDefault="001009A6" w:rsidP="00694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1009A6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1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9A6" w:rsidRPr="001009A6" w:rsidRDefault="001009A6" w:rsidP="00694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1009A6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50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9A6" w:rsidRPr="001009A6" w:rsidRDefault="001009A6" w:rsidP="00694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1009A6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1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9A6" w:rsidRPr="001009A6" w:rsidRDefault="001009A6" w:rsidP="00694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1009A6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50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9A6" w:rsidRPr="001009A6" w:rsidRDefault="001009A6" w:rsidP="00694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1009A6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9A6" w:rsidRPr="001009A6" w:rsidRDefault="001009A6" w:rsidP="00694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1009A6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9A6" w:rsidRPr="001009A6" w:rsidRDefault="001009A6" w:rsidP="00694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1009A6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50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9A6" w:rsidRPr="001009A6" w:rsidRDefault="001009A6" w:rsidP="00694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1009A6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100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9A6" w:rsidRPr="001009A6" w:rsidRDefault="001009A6" w:rsidP="00694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09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3,5</w:t>
            </w:r>
          </w:p>
        </w:tc>
      </w:tr>
      <w:tr w:rsidR="001009A6" w:rsidRPr="001009A6" w:rsidTr="00694246">
        <w:trPr>
          <w:trHeight w:val="315"/>
        </w:trPr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9A6" w:rsidRPr="001009A6" w:rsidRDefault="001009A6" w:rsidP="00694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09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</w:t>
            </w:r>
          </w:p>
        </w:tc>
        <w:tc>
          <w:tcPr>
            <w:tcW w:w="103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09A6" w:rsidRPr="001009A6" w:rsidRDefault="001009A6" w:rsidP="006942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09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СОШ с. Широкий Лог</w:t>
            </w:r>
          </w:p>
        </w:tc>
        <w:tc>
          <w:tcPr>
            <w:tcW w:w="3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9A6" w:rsidRPr="001009A6" w:rsidRDefault="001009A6" w:rsidP="00694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1009A6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-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9A6" w:rsidRPr="001009A6" w:rsidRDefault="001009A6" w:rsidP="00694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1009A6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-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9A6" w:rsidRPr="001009A6" w:rsidRDefault="001009A6" w:rsidP="00694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1009A6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-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9A6" w:rsidRPr="001009A6" w:rsidRDefault="001009A6" w:rsidP="00694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1009A6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-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9A6" w:rsidRPr="001009A6" w:rsidRDefault="001009A6" w:rsidP="00694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1009A6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-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9A6" w:rsidRPr="001009A6" w:rsidRDefault="001009A6" w:rsidP="00694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1009A6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-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9A6" w:rsidRPr="001009A6" w:rsidRDefault="001009A6" w:rsidP="00694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1009A6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-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9A6" w:rsidRPr="001009A6" w:rsidRDefault="001009A6" w:rsidP="00694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1009A6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-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9A6" w:rsidRPr="001009A6" w:rsidRDefault="001009A6" w:rsidP="00694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1009A6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-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9A6" w:rsidRPr="001009A6" w:rsidRDefault="001009A6" w:rsidP="00694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1009A6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-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9A6" w:rsidRPr="001009A6" w:rsidRDefault="001009A6" w:rsidP="00694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1009A6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-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9A6" w:rsidRPr="001009A6" w:rsidRDefault="001009A6" w:rsidP="00694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09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</w:tr>
      <w:tr w:rsidR="001009A6" w:rsidRPr="001009A6" w:rsidTr="00694246">
        <w:trPr>
          <w:trHeight w:val="315"/>
        </w:trPr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9A6" w:rsidRPr="001009A6" w:rsidRDefault="001009A6" w:rsidP="00694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09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</w:t>
            </w:r>
          </w:p>
        </w:tc>
        <w:tc>
          <w:tcPr>
            <w:tcW w:w="103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09A6" w:rsidRPr="001009A6" w:rsidRDefault="001009A6" w:rsidP="006942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09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ООШ с. </w:t>
            </w:r>
            <w:proofErr w:type="spellStart"/>
            <w:r w:rsidRPr="001009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Арга</w:t>
            </w:r>
            <w:proofErr w:type="spellEnd"/>
          </w:p>
        </w:tc>
        <w:tc>
          <w:tcPr>
            <w:tcW w:w="3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9A6" w:rsidRPr="001009A6" w:rsidRDefault="001009A6" w:rsidP="00694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1009A6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6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9A6" w:rsidRPr="001009A6" w:rsidRDefault="001009A6" w:rsidP="00694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1009A6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9A6" w:rsidRPr="001009A6" w:rsidRDefault="001009A6" w:rsidP="00694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1009A6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9A6" w:rsidRPr="001009A6" w:rsidRDefault="001009A6" w:rsidP="00694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1009A6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6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9A6" w:rsidRPr="001009A6" w:rsidRDefault="001009A6" w:rsidP="00694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1009A6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100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9A6" w:rsidRPr="001009A6" w:rsidRDefault="001009A6" w:rsidP="00694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1009A6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9A6" w:rsidRPr="001009A6" w:rsidRDefault="001009A6" w:rsidP="00694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1009A6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9A6" w:rsidRPr="001009A6" w:rsidRDefault="001009A6" w:rsidP="00694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1009A6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9A6" w:rsidRPr="001009A6" w:rsidRDefault="001009A6" w:rsidP="00694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1009A6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9A6" w:rsidRPr="001009A6" w:rsidRDefault="001009A6" w:rsidP="00694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1009A6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9A6" w:rsidRPr="001009A6" w:rsidRDefault="001009A6" w:rsidP="00694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1009A6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100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9A6" w:rsidRPr="001009A6" w:rsidRDefault="001009A6" w:rsidP="00694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09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3,0</w:t>
            </w:r>
          </w:p>
        </w:tc>
      </w:tr>
      <w:tr w:rsidR="001009A6" w:rsidRPr="001009A6" w:rsidTr="00694246">
        <w:trPr>
          <w:trHeight w:val="315"/>
        </w:trPr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09A6" w:rsidRPr="001009A6" w:rsidRDefault="001009A6" w:rsidP="00694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0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09A6" w:rsidRPr="001009A6" w:rsidRDefault="001009A6" w:rsidP="006942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009A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ИТОГО</w:t>
            </w:r>
          </w:p>
        </w:tc>
        <w:tc>
          <w:tcPr>
            <w:tcW w:w="3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9A6" w:rsidRPr="001009A6" w:rsidRDefault="001009A6" w:rsidP="00694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111111"/>
                <w:lang w:eastAsia="ru-RU"/>
              </w:rPr>
            </w:pPr>
            <w:r w:rsidRPr="001009A6">
              <w:rPr>
                <w:rFonts w:ascii="Times New Roman" w:eastAsia="Times New Roman" w:hAnsi="Times New Roman" w:cs="Times New Roman"/>
                <w:b/>
                <w:bCs/>
                <w:color w:val="111111"/>
                <w:lang w:eastAsia="ru-RU"/>
              </w:rPr>
              <w:t>164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vAlign w:val="center"/>
            <w:hideMark/>
          </w:tcPr>
          <w:p w:rsidR="001009A6" w:rsidRPr="001009A6" w:rsidRDefault="001009A6" w:rsidP="00694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111111"/>
                <w:lang w:eastAsia="ru-RU"/>
              </w:rPr>
            </w:pPr>
            <w:r w:rsidRPr="001009A6">
              <w:rPr>
                <w:rFonts w:ascii="Times New Roman" w:eastAsia="Times New Roman" w:hAnsi="Times New Roman" w:cs="Times New Roman"/>
                <w:b/>
                <w:bCs/>
                <w:color w:val="111111"/>
                <w:lang w:eastAsia="ru-RU"/>
              </w:rPr>
              <w:t>9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9A6" w:rsidRPr="001009A6" w:rsidRDefault="001009A6" w:rsidP="00694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111111"/>
                <w:lang w:eastAsia="ru-RU"/>
              </w:rPr>
            </w:pPr>
            <w:r w:rsidRPr="001009A6">
              <w:rPr>
                <w:rFonts w:ascii="Times New Roman" w:eastAsia="Times New Roman" w:hAnsi="Times New Roman" w:cs="Times New Roman"/>
                <w:b/>
                <w:bCs/>
                <w:color w:val="111111"/>
                <w:lang w:eastAsia="ru-RU"/>
              </w:rPr>
              <w:t>5,49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009A6" w:rsidRPr="001009A6" w:rsidRDefault="001009A6" w:rsidP="00694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111111"/>
                <w:lang w:eastAsia="ru-RU"/>
              </w:rPr>
            </w:pPr>
            <w:r w:rsidRPr="001009A6">
              <w:rPr>
                <w:rFonts w:ascii="Times New Roman" w:eastAsia="Times New Roman" w:hAnsi="Times New Roman" w:cs="Times New Roman"/>
                <w:b/>
                <w:bCs/>
                <w:color w:val="111111"/>
                <w:lang w:eastAsia="ru-RU"/>
              </w:rPr>
              <w:t>113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9A6" w:rsidRPr="001009A6" w:rsidRDefault="001009A6" w:rsidP="00694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111111"/>
                <w:lang w:eastAsia="ru-RU"/>
              </w:rPr>
            </w:pPr>
            <w:r w:rsidRPr="001009A6">
              <w:rPr>
                <w:rFonts w:ascii="Times New Roman" w:eastAsia="Times New Roman" w:hAnsi="Times New Roman" w:cs="Times New Roman"/>
                <w:b/>
                <w:bCs/>
                <w:color w:val="111111"/>
                <w:lang w:eastAsia="ru-RU"/>
              </w:rPr>
              <w:t>68,90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009A6" w:rsidRPr="001009A6" w:rsidRDefault="001009A6" w:rsidP="00694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111111"/>
                <w:lang w:eastAsia="ru-RU"/>
              </w:rPr>
            </w:pPr>
            <w:r w:rsidRPr="001009A6">
              <w:rPr>
                <w:rFonts w:ascii="Times New Roman" w:eastAsia="Times New Roman" w:hAnsi="Times New Roman" w:cs="Times New Roman"/>
                <w:b/>
                <w:bCs/>
                <w:color w:val="111111"/>
                <w:lang w:eastAsia="ru-RU"/>
              </w:rPr>
              <w:t>41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9A6" w:rsidRPr="001009A6" w:rsidRDefault="001009A6" w:rsidP="00694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111111"/>
                <w:lang w:eastAsia="ru-RU"/>
              </w:rPr>
            </w:pPr>
            <w:r w:rsidRPr="001009A6">
              <w:rPr>
                <w:rFonts w:ascii="Times New Roman" w:eastAsia="Times New Roman" w:hAnsi="Times New Roman" w:cs="Times New Roman"/>
                <w:b/>
                <w:bCs/>
                <w:color w:val="111111"/>
                <w:lang w:eastAsia="ru-RU"/>
              </w:rPr>
              <w:t>25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1009A6" w:rsidRPr="001009A6" w:rsidRDefault="001009A6" w:rsidP="00694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111111"/>
                <w:lang w:eastAsia="ru-RU"/>
              </w:rPr>
            </w:pPr>
            <w:r w:rsidRPr="001009A6">
              <w:rPr>
                <w:rFonts w:ascii="Times New Roman" w:eastAsia="Times New Roman" w:hAnsi="Times New Roman" w:cs="Times New Roman"/>
                <w:b/>
                <w:bCs/>
                <w:color w:val="111111"/>
                <w:lang w:eastAsia="ru-RU"/>
              </w:rPr>
              <w:t>1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9A6" w:rsidRPr="001009A6" w:rsidRDefault="001009A6" w:rsidP="00694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111111"/>
                <w:lang w:eastAsia="ru-RU"/>
              </w:rPr>
            </w:pPr>
            <w:r w:rsidRPr="001009A6">
              <w:rPr>
                <w:rFonts w:ascii="Times New Roman" w:eastAsia="Times New Roman" w:hAnsi="Times New Roman" w:cs="Times New Roman"/>
                <w:b/>
                <w:bCs/>
                <w:color w:val="111111"/>
                <w:lang w:eastAsia="ru-RU"/>
              </w:rPr>
              <w:t>0,61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1009A6" w:rsidRPr="001009A6" w:rsidRDefault="001009A6" w:rsidP="00694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11111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111111"/>
                <w:lang w:eastAsia="ru-RU"/>
              </w:rPr>
              <w:t>25,6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1009A6" w:rsidRPr="001009A6" w:rsidRDefault="001009A6" w:rsidP="00694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11111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111111"/>
                <w:lang w:eastAsia="ru-RU"/>
              </w:rPr>
              <w:t>94,5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noWrap/>
            <w:vAlign w:val="center"/>
            <w:hideMark/>
          </w:tcPr>
          <w:p w:rsidR="001009A6" w:rsidRPr="001009A6" w:rsidRDefault="001009A6" w:rsidP="00694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009A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3,2</w:t>
            </w:r>
          </w:p>
        </w:tc>
      </w:tr>
    </w:tbl>
    <w:p w:rsidR="001009A6" w:rsidRDefault="001009A6" w:rsidP="001009A6">
      <w:pPr>
        <w:ind w:left="-1134"/>
        <w:jc w:val="right"/>
        <w:rPr>
          <w:rFonts w:ascii="Times New Roman" w:hAnsi="Times New Roman" w:cs="Times New Roman"/>
          <w:sz w:val="24"/>
          <w:szCs w:val="24"/>
        </w:rPr>
      </w:pPr>
    </w:p>
    <w:p w:rsidR="001009A6" w:rsidRDefault="001009A6" w:rsidP="001009A6">
      <w:pPr>
        <w:ind w:left="-1134"/>
        <w:jc w:val="right"/>
        <w:rPr>
          <w:rFonts w:ascii="Times New Roman" w:hAnsi="Times New Roman" w:cs="Times New Roman"/>
          <w:sz w:val="24"/>
          <w:szCs w:val="24"/>
        </w:rPr>
      </w:pPr>
    </w:p>
    <w:p w:rsidR="001009A6" w:rsidRDefault="001009A6" w:rsidP="001009A6">
      <w:pPr>
        <w:ind w:left="-1134"/>
        <w:jc w:val="right"/>
        <w:rPr>
          <w:rFonts w:ascii="Times New Roman" w:hAnsi="Times New Roman" w:cs="Times New Roman"/>
          <w:sz w:val="24"/>
          <w:szCs w:val="24"/>
        </w:rPr>
        <w:sectPr w:rsidR="001009A6" w:rsidSect="001009A6">
          <w:pgSz w:w="16838" w:h="11906" w:orient="landscape"/>
          <w:pgMar w:top="568" w:right="567" w:bottom="851" w:left="1134" w:header="709" w:footer="709" w:gutter="0"/>
          <w:cols w:space="708"/>
          <w:docGrid w:linePitch="360"/>
        </w:sectPr>
      </w:pPr>
    </w:p>
    <w:p w:rsidR="001009A6" w:rsidRDefault="001009A6" w:rsidP="001009A6">
      <w:pPr>
        <w:ind w:left="-1134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Приложение 2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533"/>
        <w:gridCol w:w="3374"/>
        <w:gridCol w:w="1015"/>
        <w:gridCol w:w="731"/>
        <w:gridCol w:w="1284"/>
        <w:gridCol w:w="731"/>
        <w:gridCol w:w="1284"/>
        <w:gridCol w:w="731"/>
        <w:gridCol w:w="1284"/>
        <w:gridCol w:w="731"/>
        <w:gridCol w:w="1284"/>
        <w:gridCol w:w="676"/>
        <w:gridCol w:w="676"/>
        <w:gridCol w:w="1019"/>
      </w:tblGrid>
      <w:tr w:rsidR="001009A6" w:rsidRPr="001009A6" w:rsidTr="001009A6">
        <w:trPr>
          <w:trHeight w:val="315"/>
        </w:trPr>
        <w:tc>
          <w:tcPr>
            <w:tcW w:w="17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6A6A6"/>
            <w:noWrap/>
            <w:vAlign w:val="center"/>
            <w:hideMark/>
          </w:tcPr>
          <w:p w:rsidR="001009A6" w:rsidRPr="001009A6" w:rsidRDefault="001009A6" w:rsidP="00694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009A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№ </w:t>
            </w:r>
            <w:proofErr w:type="gramStart"/>
            <w:r w:rsidRPr="001009A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</w:t>
            </w:r>
            <w:proofErr w:type="gramEnd"/>
            <w:r w:rsidRPr="001009A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/п</w:t>
            </w:r>
          </w:p>
        </w:tc>
        <w:tc>
          <w:tcPr>
            <w:tcW w:w="109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6A6A6"/>
            <w:noWrap/>
            <w:vAlign w:val="center"/>
            <w:hideMark/>
          </w:tcPr>
          <w:p w:rsidR="001009A6" w:rsidRPr="001009A6" w:rsidRDefault="001009A6" w:rsidP="00694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009A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Наименование ОО</w:t>
            </w:r>
          </w:p>
        </w:tc>
        <w:tc>
          <w:tcPr>
            <w:tcW w:w="3392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noWrap/>
            <w:vAlign w:val="center"/>
            <w:hideMark/>
          </w:tcPr>
          <w:p w:rsidR="001009A6" w:rsidRPr="001009A6" w:rsidRDefault="001009A6" w:rsidP="00694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009A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Биология</w:t>
            </w:r>
          </w:p>
        </w:tc>
        <w:tc>
          <w:tcPr>
            <w:tcW w:w="33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1009A6" w:rsidRPr="001009A6" w:rsidRDefault="001009A6" w:rsidP="00694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009A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Сре</w:t>
            </w:r>
            <w:r w:rsidRPr="001009A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д</w:t>
            </w:r>
            <w:r w:rsidRPr="001009A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ний балл</w:t>
            </w:r>
          </w:p>
        </w:tc>
      </w:tr>
      <w:tr w:rsidR="001009A6" w:rsidRPr="001009A6" w:rsidTr="001009A6">
        <w:trPr>
          <w:trHeight w:val="315"/>
        </w:trPr>
        <w:tc>
          <w:tcPr>
            <w:tcW w:w="17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09A6" w:rsidRPr="001009A6" w:rsidRDefault="001009A6" w:rsidP="006942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0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09A6" w:rsidRPr="001009A6" w:rsidRDefault="001009A6" w:rsidP="006942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33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1009A6" w:rsidRPr="001009A6" w:rsidRDefault="001009A6" w:rsidP="00694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111111"/>
                <w:lang w:eastAsia="ru-RU"/>
              </w:rPr>
            </w:pPr>
            <w:r w:rsidRPr="001009A6">
              <w:rPr>
                <w:rFonts w:ascii="Times New Roman" w:eastAsia="Times New Roman" w:hAnsi="Times New Roman" w:cs="Times New Roman"/>
                <w:b/>
                <w:bCs/>
                <w:color w:val="111111"/>
                <w:lang w:eastAsia="ru-RU"/>
              </w:rPr>
              <w:t>прин</w:t>
            </w:r>
            <w:r w:rsidRPr="001009A6">
              <w:rPr>
                <w:rFonts w:ascii="Times New Roman" w:eastAsia="Times New Roman" w:hAnsi="Times New Roman" w:cs="Times New Roman"/>
                <w:b/>
                <w:bCs/>
                <w:color w:val="111111"/>
                <w:lang w:eastAsia="ru-RU"/>
              </w:rPr>
              <w:t>я</w:t>
            </w:r>
            <w:r w:rsidRPr="001009A6">
              <w:rPr>
                <w:rFonts w:ascii="Times New Roman" w:eastAsia="Times New Roman" w:hAnsi="Times New Roman" w:cs="Times New Roman"/>
                <w:b/>
                <w:bCs/>
                <w:color w:val="111111"/>
                <w:lang w:eastAsia="ru-RU"/>
              </w:rPr>
              <w:t>ло уч</w:t>
            </w:r>
            <w:r w:rsidRPr="001009A6">
              <w:rPr>
                <w:rFonts w:ascii="Times New Roman" w:eastAsia="Times New Roman" w:hAnsi="Times New Roman" w:cs="Times New Roman"/>
                <w:b/>
                <w:bCs/>
                <w:color w:val="111111"/>
                <w:lang w:eastAsia="ru-RU"/>
              </w:rPr>
              <w:t>а</w:t>
            </w:r>
            <w:r w:rsidRPr="001009A6">
              <w:rPr>
                <w:rFonts w:ascii="Times New Roman" w:eastAsia="Times New Roman" w:hAnsi="Times New Roman" w:cs="Times New Roman"/>
                <w:b/>
                <w:bCs/>
                <w:color w:val="111111"/>
                <w:lang w:eastAsia="ru-RU"/>
              </w:rPr>
              <w:t>стие</w:t>
            </w:r>
          </w:p>
        </w:tc>
        <w:tc>
          <w:tcPr>
            <w:tcW w:w="65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1009A6" w:rsidRPr="001009A6" w:rsidRDefault="001009A6" w:rsidP="00694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111111"/>
                <w:lang w:eastAsia="ru-RU"/>
              </w:rPr>
            </w:pPr>
            <w:r w:rsidRPr="001009A6">
              <w:rPr>
                <w:rFonts w:ascii="Times New Roman" w:eastAsia="Times New Roman" w:hAnsi="Times New Roman" w:cs="Times New Roman"/>
                <w:b/>
                <w:bCs/>
                <w:color w:val="111111"/>
                <w:lang w:eastAsia="ru-RU"/>
              </w:rPr>
              <w:t>2</w:t>
            </w:r>
          </w:p>
        </w:tc>
        <w:tc>
          <w:tcPr>
            <w:tcW w:w="65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1009A6" w:rsidRPr="001009A6" w:rsidRDefault="001009A6" w:rsidP="00694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111111"/>
                <w:lang w:eastAsia="ru-RU"/>
              </w:rPr>
            </w:pPr>
            <w:r w:rsidRPr="001009A6">
              <w:rPr>
                <w:rFonts w:ascii="Times New Roman" w:eastAsia="Times New Roman" w:hAnsi="Times New Roman" w:cs="Times New Roman"/>
                <w:b/>
                <w:bCs/>
                <w:color w:val="111111"/>
                <w:lang w:eastAsia="ru-RU"/>
              </w:rPr>
              <w:t>3</w:t>
            </w:r>
          </w:p>
        </w:tc>
        <w:tc>
          <w:tcPr>
            <w:tcW w:w="65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1009A6" w:rsidRPr="001009A6" w:rsidRDefault="001009A6" w:rsidP="00694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111111"/>
                <w:lang w:eastAsia="ru-RU"/>
              </w:rPr>
            </w:pPr>
            <w:r w:rsidRPr="001009A6">
              <w:rPr>
                <w:rFonts w:ascii="Times New Roman" w:eastAsia="Times New Roman" w:hAnsi="Times New Roman" w:cs="Times New Roman"/>
                <w:b/>
                <w:bCs/>
                <w:color w:val="111111"/>
                <w:lang w:eastAsia="ru-RU"/>
              </w:rPr>
              <w:t>4</w:t>
            </w:r>
          </w:p>
        </w:tc>
        <w:tc>
          <w:tcPr>
            <w:tcW w:w="65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1009A6" w:rsidRPr="001009A6" w:rsidRDefault="001009A6" w:rsidP="00694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111111"/>
                <w:lang w:eastAsia="ru-RU"/>
              </w:rPr>
            </w:pPr>
            <w:r w:rsidRPr="001009A6">
              <w:rPr>
                <w:rFonts w:ascii="Times New Roman" w:eastAsia="Times New Roman" w:hAnsi="Times New Roman" w:cs="Times New Roman"/>
                <w:b/>
                <w:bCs/>
                <w:color w:val="111111"/>
                <w:lang w:eastAsia="ru-RU"/>
              </w:rPr>
              <w:t>5</w:t>
            </w:r>
          </w:p>
        </w:tc>
        <w:tc>
          <w:tcPr>
            <w:tcW w:w="220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1009A6" w:rsidRPr="001009A6" w:rsidRDefault="001009A6" w:rsidP="00694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111111"/>
                <w:lang w:eastAsia="ru-RU"/>
              </w:rPr>
            </w:pPr>
            <w:proofErr w:type="spellStart"/>
            <w:r w:rsidRPr="001009A6">
              <w:rPr>
                <w:rFonts w:ascii="Times New Roman" w:eastAsia="Times New Roman" w:hAnsi="Times New Roman" w:cs="Times New Roman"/>
                <w:b/>
                <w:bCs/>
                <w:color w:val="111111"/>
                <w:lang w:eastAsia="ru-RU"/>
              </w:rPr>
              <w:t>кач</w:t>
            </w:r>
            <w:proofErr w:type="spellEnd"/>
            <w:r w:rsidRPr="001009A6">
              <w:rPr>
                <w:rFonts w:ascii="Times New Roman" w:eastAsia="Times New Roman" w:hAnsi="Times New Roman" w:cs="Times New Roman"/>
                <w:b/>
                <w:bCs/>
                <w:color w:val="111111"/>
                <w:lang w:eastAsia="ru-RU"/>
              </w:rPr>
              <w:t xml:space="preserve">. </w:t>
            </w:r>
            <w:proofErr w:type="spellStart"/>
            <w:r w:rsidRPr="001009A6">
              <w:rPr>
                <w:rFonts w:ascii="Times New Roman" w:eastAsia="Times New Roman" w:hAnsi="Times New Roman" w:cs="Times New Roman"/>
                <w:b/>
                <w:bCs/>
                <w:color w:val="111111"/>
                <w:lang w:eastAsia="ru-RU"/>
              </w:rPr>
              <w:t>усп</w:t>
            </w:r>
            <w:proofErr w:type="spellEnd"/>
          </w:p>
        </w:tc>
        <w:tc>
          <w:tcPr>
            <w:tcW w:w="220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1009A6" w:rsidRPr="001009A6" w:rsidRDefault="001009A6" w:rsidP="00694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111111"/>
                <w:lang w:eastAsia="ru-RU"/>
              </w:rPr>
            </w:pPr>
            <w:r w:rsidRPr="001009A6">
              <w:rPr>
                <w:rFonts w:ascii="Times New Roman" w:eastAsia="Times New Roman" w:hAnsi="Times New Roman" w:cs="Times New Roman"/>
                <w:b/>
                <w:bCs/>
                <w:color w:val="111111"/>
                <w:lang w:eastAsia="ru-RU"/>
              </w:rPr>
              <w:t>общ</w:t>
            </w:r>
            <w:proofErr w:type="gramStart"/>
            <w:r w:rsidRPr="001009A6">
              <w:rPr>
                <w:rFonts w:ascii="Times New Roman" w:eastAsia="Times New Roman" w:hAnsi="Times New Roman" w:cs="Times New Roman"/>
                <w:b/>
                <w:bCs/>
                <w:color w:val="111111"/>
                <w:lang w:eastAsia="ru-RU"/>
              </w:rPr>
              <w:t>.</w:t>
            </w:r>
            <w:proofErr w:type="gramEnd"/>
            <w:r w:rsidRPr="001009A6">
              <w:rPr>
                <w:rFonts w:ascii="Times New Roman" w:eastAsia="Times New Roman" w:hAnsi="Times New Roman" w:cs="Times New Roman"/>
                <w:b/>
                <w:bCs/>
                <w:color w:val="111111"/>
                <w:lang w:eastAsia="ru-RU"/>
              </w:rPr>
              <w:t xml:space="preserve"> </w:t>
            </w:r>
            <w:proofErr w:type="spellStart"/>
            <w:proofErr w:type="gramStart"/>
            <w:r w:rsidRPr="001009A6">
              <w:rPr>
                <w:rFonts w:ascii="Times New Roman" w:eastAsia="Times New Roman" w:hAnsi="Times New Roman" w:cs="Times New Roman"/>
                <w:b/>
                <w:bCs/>
                <w:color w:val="111111"/>
                <w:lang w:eastAsia="ru-RU"/>
              </w:rPr>
              <w:t>у</w:t>
            </w:r>
            <w:proofErr w:type="gramEnd"/>
            <w:r w:rsidRPr="001009A6">
              <w:rPr>
                <w:rFonts w:ascii="Times New Roman" w:eastAsia="Times New Roman" w:hAnsi="Times New Roman" w:cs="Times New Roman"/>
                <w:b/>
                <w:bCs/>
                <w:color w:val="111111"/>
                <w:lang w:eastAsia="ru-RU"/>
              </w:rPr>
              <w:t>сп</w:t>
            </w:r>
            <w:proofErr w:type="spellEnd"/>
          </w:p>
        </w:tc>
        <w:tc>
          <w:tcPr>
            <w:tcW w:w="33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09A6" w:rsidRPr="001009A6" w:rsidRDefault="001009A6" w:rsidP="006942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</w:tr>
      <w:tr w:rsidR="001009A6" w:rsidRPr="001009A6" w:rsidTr="001009A6">
        <w:trPr>
          <w:trHeight w:val="1260"/>
        </w:trPr>
        <w:tc>
          <w:tcPr>
            <w:tcW w:w="17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09A6" w:rsidRPr="001009A6" w:rsidRDefault="001009A6" w:rsidP="006942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0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09A6" w:rsidRPr="001009A6" w:rsidRDefault="001009A6" w:rsidP="006942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33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09A6" w:rsidRPr="001009A6" w:rsidRDefault="001009A6" w:rsidP="006942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111111"/>
                <w:lang w:eastAsia="ru-RU"/>
              </w:rPr>
            </w:pPr>
          </w:p>
        </w:tc>
        <w:tc>
          <w:tcPr>
            <w:tcW w:w="23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1009A6" w:rsidRPr="001009A6" w:rsidRDefault="001009A6" w:rsidP="00694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111111"/>
                <w:lang w:eastAsia="ru-RU"/>
              </w:rPr>
            </w:pPr>
            <w:r w:rsidRPr="001009A6">
              <w:rPr>
                <w:rFonts w:ascii="Times New Roman" w:eastAsia="Times New Roman" w:hAnsi="Times New Roman" w:cs="Times New Roman"/>
                <w:b/>
                <w:bCs/>
                <w:color w:val="111111"/>
                <w:lang w:eastAsia="ru-RU"/>
              </w:rPr>
              <w:t>Вс</w:t>
            </w:r>
            <w:r w:rsidRPr="001009A6">
              <w:rPr>
                <w:rFonts w:ascii="Times New Roman" w:eastAsia="Times New Roman" w:hAnsi="Times New Roman" w:cs="Times New Roman"/>
                <w:b/>
                <w:bCs/>
                <w:color w:val="111111"/>
                <w:lang w:eastAsia="ru-RU"/>
              </w:rPr>
              <w:t>е</w:t>
            </w:r>
            <w:r w:rsidRPr="001009A6">
              <w:rPr>
                <w:rFonts w:ascii="Times New Roman" w:eastAsia="Times New Roman" w:hAnsi="Times New Roman" w:cs="Times New Roman"/>
                <w:b/>
                <w:bCs/>
                <w:color w:val="111111"/>
                <w:lang w:eastAsia="ru-RU"/>
              </w:rPr>
              <w:t>го</w:t>
            </w:r>
          </w:p>
        </w:tc>
        <w:tc>
          <w:tcPr>
            <w:tcW w:w="41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1009A6" w:rsidRPr="001009A6" w:rsidRDefault="001009A6" w:rsidP="00694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111111"/>
                <w:lang w:eastAsia="ru-RU"/>
              </w:rPr>
            </w:pPr>
            <w:r w:rsidRPr="001009A6">
              <w:rPr>
                <w:rFonts w:ascii="Times New Roman" w:eastAsia="Times New Roman" w:hAnsi="Times New Roman" w:cs="Times New Roman"/>
                <w:b/>
                <w:bCs/>
                <w:color w:val="111111"/>
                <w:lang w:eastAsia="ru-RU"/>
              </w:rPr>
              <w:t>% от о</w:t>
            </w:r>
            <w:r w:rsidRPr="001009A6">
              <w:rPr>
                <w:rFonts w:ascii="Times New Roman" w:eastAsia="Times New Roman" w:hAnsi="Times New Roman" w:cs="Times New Roman"/>
                <w:b/>
                <w:bCs/>
                <w:color w:val="111111"/>
                <w:lang w:eastAsia="ru-RU"/>
              </w:rPr>
              <w:t>б</w:t>
            </w:r>
            <w:r w:rsidRPr="001009A6">
              <w:rPr>
                <w:rFonts w:ascii="Times New Roman" w:eastAsia="Times New Roman" w:hAnsi="Times New Roman" w:cs="Times New Roman"/>
                <w:b/>
                <w:bCs/>
                <w:color w:val="111111"/>
                <w:lang w:eastAsia="ru-RU"/>
              </w:rPr>
              <w:t>щего к</w:t>
            </w:r>
            <w:r w:rsidRPr="001009A6">
              <w:rPr>
                <w:rFonts w:ascii="Times New Roman" w:eastAsia="Times New Roman" w:hAnsi="Times New Roman" w:cs="Times New Roman"/>
                <w:b/>
                <w:bCs/>
                <w:color w:val="111111"/>
                <w:lang w:eastAsia="ru-RU"/>
              </w:rPr>
              <w:t>о</w:t>
            </w:r>
            <w:r w:rsidRPr="001009A6">
              <w:rPr>
                <w:rFonts w:ascii="Times New Roman" w:eastAsia="Times New Roman" w:hAnsi="Times New Roman" w:cs="Times New Roman"/>
                <w:b/>
                <w:bCs/>
                <w:color w:val="111111"/>
                <w:lang w:eastAsia="ru-RU"/>
              </w:rPr>
              <w:t>личества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1009A6" w:rsidRPr="001009A6" w:rsidRDefault="001009A6" w:rsidP="00694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111111"/>
                <w:lang w:eastAsia="ru-RU"/>
              </w:rPr>
            </w:pPr>
            <w:r w:rsidRPr="001009A6">
              <w:rPr>
                <w:rFonts w:ascii="Times New Roman" w:eastAsia="Times New Roman" w:hAnsi="Times New Roman" w:cs="Times New Roman"/>
                <w:b/>
                <w:bCs/>
                <w:color w:val="111111"/>
                <w:lang w:eastAsia="ru-RU"/>
              </w:rPr>
              <w:t>Вс</w:t>
            </w:r>
            <w:r w:rsidRPr="001009A6">
              <w:rPr>
                <w:rFonts w:ascii="Times New Roman" w:eastAsia="Times New Roman" w:hAnsi="Times New Roman" w:cs="Times New Roman"/>
                <w:b/>
                <w:bCs/>
                <w:color w:val="111111"/>
                <w:lang w:eastAsia="ru-RU"/>
              </w:rPr>
              <w:t>е</w:t>
            </w:r>
            <w:r w:rsidRPr="001009A6">
              <w:rPr>
                <w:rFonts w:ascii="Times New Roman" w:eastAsia="Times New Roman" w:hAnsi="Times New Roman" w:cs="Times New Roman"/>
                <w:b/>
                <w:bCs/>
                <w:color w:val="111111"/>
                <w:lang w:eastAsia="ru-RU"/>
              </w:rPr>
              <w:t>го</w:t>
            </w:r>
          </w:p>
        </w:tc>
        <w:tc>
          <w:tcPr>
            <w:tcW w:w="41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1009A6" w:rsidRPr="001009A6" w:rsidRDefault="001009A6" w:rsidP="00694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111111"/>
                <w:lang w:eastAsia="ru-RU"/>
              </w:rPr>
            </w:pPr>
            <w:r w:rsidRPr="001009A6">
              <w:rPr>
                <w:rFonts w:ascii="Times New Roman" w:eastAsia="Times New Roman" w:hAnsi="Times New Roman" w:cs="Times New Roman"/>
                <w:b/>
                <w:bCs/>
                <w:color w:val="111111"/>
                <w:lang w:eastAsia="ru-RU"/>
              </w:rPr>
              <w:t>% от о</w:t>
            </w:r>
            <w:r w:rsidRPr="001009A6">
              <w:rPr>
                <w:rFonts w:ascii="Times New Roman" w:eastAsia="Times New Roman" w:hAnsi="Times New Roman" w:cs="Times New Roman"/>
                <w:b/>
                <w:bCs/>
                <w:color w:val="111111"/>
                <w:lang w:eastAsia="ru-RU"/>
              </w:rPr>
              <w:t>б</w:t>
            </w:r>
            <w:r w:rsidRPr="001009A6">
              <w:rPr>
                <w:rFonts w:ascii="Times New Roman" w:eastAsia="Times New Roman" w:hAnsi="Times New Roman" w:cs="Times New Roman"/>
                <w:b/>
                <w:bCs/>
                <w:color w:val="111111"/>
                <w:lang w:eastAsia="ru-RU"/>
              </w:rPr>
              <w:t>щего к</w:t>
            </w:r>
            <w:r w:rsidRPr="001009A6">
              <w:rPr>
                <w:rFonts w:ascii="Times New Roman" w:eastAsia="Times New Roman" w:hAnsi="Times New Roman" w:cs="Times New Roman"/>
                <w:b/>
                <w:bCs/>
                <w:color w:val="111111"/>
                <w:lang w:eastAsia="ru-RU"/>
              </w:rPr>
              <w:t>о</w:t>
            </w:r>
            <w:r w:rsidRPr="001009A6">
              <w:rPr>
                <w:rFonts w:ascii="Times New Roman" w:eastAsia="Times New Roman" w:hAnsi="Times New Roman" w:cs="Times New Roman"/>
                <w:b/>
                <w:bCs/>
                <w:color w:val="111111"/>
                <w:lang w:eastAsia="ru-RU"/>
              </w:rPr>
              <w:t>личества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1009A6" w:rsidRPr="001009A6" w:rsidRDefault="001009A6" w:rsidP="00694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111111"/>
                <w:lang w:eastAsia="ru-RU"/>
              </w:rPr>
            </w:pPr>
            <w:r w:rsidRPr="001009A6">
              <w:rPr>
                <w:rFonts w:ascii="Times New Roman" w:eastAsia="Times New Roman" w:hAnsi="Times New Roman" w:cs="Times New Roman"/>
                <w:b/>
                <w:bCs/>
                <w:color w:val="111111"/>
                <w:lang w:eastAsia="ru-RU"/>
              </w:rPr>
              <w:t>Вс</w:t>
            </w:r>
            <w:r w:rsidRPr="001009A6">
              <w:rPr>
                <w:rFonts w:ascii="Times New Roman" w:eastAsia="Times New Roman" w:hAnsi="Times New Roman" w:cs="Times New Roman"/>
                <w:b/>
                <w:bCs/>
                <w:color w:val="111111"/>
                <w:lang w:eastAsia="ru-RU"/>
              </w:rPr>
              <w:t>е</w:t>
            </w:r>
            <w:r w:rsidRPr="001009A6">
              <w:rPr>
                <w:rFonts w:ascii="Times New Roman" w:eastAsia="Times New Roman" w:hAnsi="Times New Roman" w:cs="Times New Roman"/>
                <w:b/>
                <w:bCs/>
                <w:color w:val="111111"/>
                <w:lang w:eastAsia="ru-RU"/>
              </w:rPr>
              <w:t>го</w:t>
            </w:r>
          </w:p>
        </w:tc>
        <w:tc>
          <w:tcPr>
            <w:tcW w:w="41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1009A6" w:rsidRPr="001009A6" w:rsidRDefault="001009A6" w:rsidP="00694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111111"/>
                <w:lang w:eastAsia="ru-RU"/>
              </w:rPr>
            </w:pPr>
            <w:r w:rsidRPr="001009A6">
              <w:rPr>
                <w:rFonts w:ascii="Times New Roman" w:eastAsia="Times New Roman" w:hAnsi="Times New Roman" w:cs="Times New Roman"/>
                <w:b/>
                <w:bCs/>
                <w:color w:val="111111"/>
                <w:lang w:eastAsia="ru-RU"/>
              </w:rPr>
              <w:t>% от о</w:t>
            </w:r>
            <w:r w:rsidRPr="001009A6">
              <w:rPr>
                <w:rFonts w:ascii="Times New Roman" w:eastAsia="Times New Roman" w:hAnsi="Times New Roman" w:cs="Times New Roman"/>
                <w:b/>
                <w:bCs/>
                <w:color w:val="111111"/>
                <w:lang w:eastAsia="ru-RU"/>
              </w:rPr>
              <w:t>б</w:t>
            </w:r>
            <w:r w:rsidRPr="001009A6">
              <w:rPr>
                <w:rFonts w:ascii="Times New Roman" w:eastAsia="Times New Roman" w:hAnsi="Times New Roman" w:cs="Times New Roman"/>
                <w:b/>
                <w:bCs/>
                <w:color w:val="111111"/>
                <w:lang w:eastAsia="ru-RU"/>
              </w:rPr>
              <w:t>щего к</w:t>
            </w:r>
            <w:r w:rsidRPr="001009A6">
              <w:rPr>
                <w:rFonts w:ascii="Times New Roman" w:eastAsia="Times New Roman" w:hAnsi="Times New Roman" w:cs="Times New Roman"/>
                <w:b/>
                <w:bCs/>
                <w:color w:val="111111"/>
                <w:lang w:eastAsia="ru-RU"/>
              </w:rPr>
              <w:t>о</w:t>
            </w:r>
            <w:r w:rsidRPr="001009A6">
              <w:rPr>
                <w:rFonts w:ascii="Times New Roman" w:eastAsia="Times New Roman" w:hAnsi="Times New Roman" w:cs="Times New Roman"/>
                <w:b/>
                <w:bCs/>
                <w:color w:val="111111"/>
                <w:lang w:eastAsia="ru-RU"/>
              </w:rPr>
              <w:t>личества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1009A6" w:rsidRPr="001009A6" w:rsidRDefault="001009A6" w:rsidP="00694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111111"/>
                <w:lang w:eastAsia="ru-RU"/>
              </w:rPr>
            </w:pPr>
            <w:r w:rsidRPr="001009A6">
              <w:rPr>
                <w:rFonts w:ascii="Times New Roman" w:eastAsia="Times New Roman" w:hAnsi="Times New Roman" w:cs="Times New Roman"/>
                <w:b/>
                <w:bCs/>
                <w:color w:val="111111"/>
                <w:lang w:eastAsia="ru-RU"/>
              </w:rPr>
              <w:t>Вс</w:t>
            </w:r>
            <w:r w:rsidRPr="001009A6">
              <w:rPr>
                <w:rFonts w:ascii="Times New Roman" w:eastAsia="Times New Roman" w:hAnsi="Times New Roman" w:cs="Times New Roman"/>
                <w:b/>
                <w:bCs/>
                <w:color w:val="111111"/>
                <w:lang w:eastAsia="ru-RU"/>
              </w:rPr>
              <w:t>е</w:t>
            </w:r>
            <w:r w:rsidRPr="001009A6">
              <w:rPr>
                <w:rFonts w:ascii="Times New Roman" w:eastAsia="Times New Roman" w:hAnsi="Times New Roman" w:cs="Times New Roman"/>
                <w:b/>
                <w:bCs/>
                <w:color w:val="111111"/>
                <w:lang w:eastAsia="ru-RU"/>
              </w:rPr>
              <w:t>го</w:t>
            </w:r>
          </w:p>
        </w:tc>
        <w:tc>
          <w:tcPr>
            <w:tcW w:w="41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1009A6" w:rsidRPr="001009A6" w:rsidRDefault="001009A6" w:rsidP="00694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111111"/>
                <w:lang w:eastAsia="ru-RU"/>
              </w:rPr>
            </w:pPr>
            <w:r w:rsidRPr="001009A6">
              <w:rPr>
                <w:rFonts w:ascii="Times New Roman" w:eastAsia="Times New Roman" w:hAnsi="Times New Roman" w:cs="Times New Roman"/>
                <w:b/>
                <w:bCs/>
                <w:color w:val="111111"/>
                <w:lang w:eastAsia="ru-RU"/>
              </w:rPr>
              <w:t>% от о</w:t>
            </w:r>
            <w:r w:rsidRPr="001009A6">
              <w:rPr>
                <w:rFonts w:ascii="Times New Roman" w:eastAsia="Times New Roman" w:hAnsi="Times New Roman" w:cs="Times New Roman"/>
                <w:b/>
                <w:bCs/>
                <w:color w:val="111111"/>
                <w:lang w:eastAsia="ru-RU"/>
              </w:rPr>
              <w:t>б</w:t>
            </w:r>
            <w:r w:rsidRPr="001009A6">
              <w:rPr>
                <w:rFonts w:ascii="Times New Roman" w:eastAsia="Times New Roman" w:hAnsi="Times New Roman" w:cs="Times New Roman"/>
                <w:b/>
                <w:bCs/>
                <w:color w:val="111111"/>
                <w:lang w:eastAsia="ru-RU"/>
              </w:rPr>
              <w:t>щего к</w:t>
            </w:r>
            <w:r w:rsidRPr="001009A6">
              <w:rPr>
                <w:rFonts w:ascii="Times New Roman" w:eastAsia="Times New Roman" w:hAnsi="Times New Roman" w:cs="Times New Roman"/>
                <w:b/>
                <w:bCs/>
                <w:color w:val="111111"/>
                <w:lang w:eastAsia="ru-RU"/>
              </w:rPr>
              <w:t>о</w:t>
            </w:r>
            <w:r w:rsidRPr="001009A6">
              <w:rPr>
                <w:rFonts w:ascii="Times New Roman" w:eastAsia="Times New Roman" w:hAnsi="Times New Roman" w:cs="Times New Roman"/>
                <w:b/>
                <w:bCs/>
                <w:color w:val="111111"/>
                <w:lang w:eastAsia="ru-RU"/>
              </w:rPr>
              <w:t>личества</w:t>
            </w:r>
          </w:p>
        </w:tc>
        <w:tc>
          <w:tcPr>
            <w:tcW w:w="22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09A6" w:rsidRPr="001009A6" w:rsidRDefault="001009A6" w:rsidP="006942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111111"/>
                <w:lang w:eastAsia="ru-RU"/>
              </w:rPr>
            </w:pPr>
          </w:p>
        </w:tc>
        <w:tc>
          <w:tcPr>
            <w:tcW w:w="22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09A6" w:rsidRPr="001009A6" w:rsidRDefault="001009A6" w:rsidP="006942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111111"/>
                <w:lang w:eastAsia="ru-RU"/>
              </w:rPr>
            </w:pPr>
          </w:p>
        </w:tc>
        <w:tc>
          <w:tcPr>
            <w:tcW w:w="33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09A6" w:rsidRPr="001009A6" w:rsidRDefault="001009A6" w:rsidP="006942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</w:tr>
      <w:tr w:rsidR="001009A6" w:rsidRPr="001009A6" w:rsidTr="001009A6">
        <w:trPr>
          <w:trHeight w:val="315"/>
        </w:trPr>
        <w:tc>
          <w:tcPr>
            <w:tcW w:w="1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9A6" w:rsidRPr="001009A6" w:rsidRDefault="001009A6" w:rsidP="00694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09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09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09A6" w:rsidRPr="001009A6" w:rsidRDefault="001009A6" w:rsidP="006942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09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МАОУ СОШ №1 пгт Серышево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9A6" w:rsidRPr="001009A6" w:rsidRDefault="001009A6" w:rsidP="00694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1009A6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52</w:t>
            </w:r>
          </w:p>
        </w:tc>
        <w:tc>
          <w:tcPr>
            <w:tcW w:w="2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9A6" w:rsidRPr="001009A6" w:rsidRDefault="001009A6" w:rsidP="00694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1009A6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2</w:t>
            </w:r>
          </w:p>
        </w:tc>
        <w:tc>
          <w:tcPr>
            <w:tcW w:w="4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9A6" w:rsidRPr="001009A6" w:rsidRDefault="001009A6" w:rsidP="00694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1009A6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3,85</w:t>
            </w:r>
          </w:p>
        </w:tc>
        <w:tc>
          <w:tcPr>
            <w:tcW w:w="2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9A6" w:rsidRPr="001009A6" w:rsidRDefault="001009A6" w:rsidP="00694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1009A6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43</w:t>
            </w:r>
          </w:p>
        </w:tc>
        <w:tc>
          <w:tcPr>
            <w:tcW w:w="4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9A6" w:rsidRPr="001009A6" w:rsidRDefault="001009A6" w:rsidP="00694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1009A6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82,69</w:t>
            </w:r>
          </w:p>
        </w:tc>
        <w:tc>
          <w:tcPr>
            <w:tcW w:w="2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9A6" w:rsidRPr="001009A6" w:rsidRDefault="001009A6" w:rsidP="00694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1009A6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6</w:t>
            </w:r>
          </w:p>
        </w:tc>
        <w:tc>
          <w:tcPr>
            <w:tcW w:w="4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9A6" w:rsidRPr="001009A6" w:rsidRDefault="001009A6" w:rsidP="00694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1009A6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11,54</w:t>
            </w:r>
          </w:p>
        </w:tc>
        <w:tc>
          <w:tcPr>
            <w:tcW w:w="2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9A6" w:rsidRPr="001009A6" w:rsidRDefault="001009A6" w:rsidP="00694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1009A6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1</w:t>
            </w:r>
          </w:p>
        </w:tc>
        <w:tc>
          <w:tcPr>
            <w:tcW w:w="4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9A6" w:rsidRPr="001009A6" w:rsidRDefault="001009A6" w:rsidP="00694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1009A6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1,92</w:t>
            </w:r>
          </w:p>
        </w:tc>
        <w:tc>
          <w:tcPr>
            <w:tcW w:w="2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9A6" w:rsidRPr="001009A6" w:rsidRDefault="001009A6" w:rsidP="00694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1009A6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13,46</w:t>
            </w:r>
          </w:p>
        </w:tc>
        <w:tc>
          <w:tcPr>
            <w:tcW w:w="2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9A6" w:rsidRPr="001009A6" w:rsidRDefault="001009A6" w:rsidP="00694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1009A6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96,15</w:t>
            </w:r>
          </w:p>
        </w:tc>
        <w:tc>
          <w:tcPr>
            <w:tcW w:w="3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9A6" w:rsidRPr="001009A6" w:rsidRDefault="001009A6" w:rsidP="00694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09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3,1</w:t>
            </w:r>
          </w:p>
        </w:tc>
      </w:tr>
      <w:tr w:rsidR="001009A6" w:rsidRPr="001009A6" w:rsidTr="001009A6">
        <w:trPr>
          <w:trHeight w:val="315"/>
        </w:trPr>
        <w:tc>
          <w:tcPr>
            <w:tcW w:w="1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9A6" w:rsidRPr="001009A6" w:rsidRDefault="001009A6" w:rsidP="00694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09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09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09A6" w:rsidRPr="001009A6" w:rsidRDefault="001009A6" w:rsidP="006942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09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МАОУ СОШ № 2 пгт Серышево</w:t>
            </w:r>
          </w:p>
        </w:tc>
        <w:tc>
          <w:tcPr>
            <w:tcW w:w="3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9A6" w:rsidRPr="001009A6" w:rsidRDefault="001009A6" w:rsidP="00694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1009A6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31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9A6" w:rsidRPr="001009A6" w:rsidRDefault="001009A6" w:rsidP="00694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1009A6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9A6" w:rsidRPr="001009A6" w:rsidRDefault="001009A6" w:rsidP="00694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1009A6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9A6" w:rsidRPr="001009A6" w:rsidRDefault="001009A6" w:rsidP="00694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1009A6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18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9A6" w:rsidRPr="001009A6" w:rsidRDefault="001009A6" w:rsidP="00694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1009A6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58,06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9A6" w:rsidRPr="001009A6" w:rsidRDefault="001009A6" w:rsidP="00694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1009A6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12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9A6" w:rsidRPr="001009A6" w:rsidRDefault="001009A6" w:rsidP="00694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1009A6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38,71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9A6" w:rsidRPr="001009A6" w:rsidRDefault="001009A6" w:rsidP="00694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1009A6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1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9A6" w:rsidRPr="001009A6" w:rsidRDefault="001009A6" w:rsidP="00694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1009A6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3,23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9A6" w:rsidRPr="001009A6" w:rsidRDefault="001009A6" w:rsidP="00694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1009A6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41,94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9A6" w:rsidRPr="001009A6" w:rsidRDefault="001009A6" w:rsidP="00694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1009A6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100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9A6" w:rsidRPr="001009A6" w:rsidRDefault="001009A6" w:rsidP="00694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09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3,5</w:t>
            </w:r>
          </w:p>
        </w:tc>
      </w:tr>
      <w:tr w:rsidR="001009A6" w:rsidRPr="001009A6" w:rsidTr="001009A6">
        <w:trPr>
          <w:trHeight w:val="315"/>
        </w:trPr>
        <w:tc>
          <w:tcPr>
            <w:tcW w:w="1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9A6" w:rsidRPr="001009A6" w:rsidRDefault="001009A6" w:rsidP="00694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09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109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09A6" w:rsidRPr="001009A6" w:rsidRDefault="001009A6" w:rsidP="006942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09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ООШ с. Белогорка</w:t>
            </w:r>
          </w:p>
        </w:tc>
        <w:tc>
          <w:tcPr>
            <w:tcW w:w="3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9A6" w:rsidRPr="001009A6" w:rsidRDefault="001009A6" w:rsidP="00694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09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9A6" w:rsidRPr="001009A6" w:rsidRDefault="001009A6" w:rsidP="00694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09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9A6" w:rsidRPr="001009A6" w:rsidRDefault="001009A6" w:rsidP="00694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09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9A6" w:rsidRPr="001009A6" w:rsidRDefault="001009A6" w:rsidP="00694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09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9A6" w:rsidRPr="001009A6" w:rsidRDefault="001009A6" w:rsidP="00694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09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9A6" w:rsidRPr="001009A6" w:rsidRDefault="001009A6" w:rsidP="00694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09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9A6" w:rsidRPr="001009A6" w:rsidRDefault="001009A6" w:rsidP="00694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09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9A6" w:rsidRPr="001009A6" w:rsidRDefault="001009A6" w:rsidP="00694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09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9A6" w:rsidRPr="001009A6" w:rsidRDefault="001009A6" w:rsidP="00694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09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9A6" w:rsidRPr="001009A6" w:rsidRDefault="001009A6" w:rsidP="00694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09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9A6" w:rsidRPr="001009A6" w:rsidRDefault="001009A6" w:rsidP="00694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09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9A6" w:rsidRPr="001009A6" w:rsidRDefault="001009A6" w:rsidP="00694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09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</w:tr>
      <w:tr w:rsidR="001009A6" w:rsidRPr="001009A6" w:rsidTr="001009A6">
        <w:trPr>
          <w:trHeight w:val="315"/>
        </w:trPr>
        <w:tc>
          <w:tcPr>
            <w:tcW w:w="1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9A6" w:rsidRPr="001009A6" w:rsidRDefault="001009A6" w:rsidP="00694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09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109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09A6" w:rsidRPr="001009A6" w:rsidRDefault="001009A6" w:rsidP="006942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09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ООШ </w:t>
            </w:r>
            <w:proofErr w:type="spellStart"/>
            <w:r w:rsidRPr="001009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proofErr w:type="gramStart"/>
            <w:r w:rsidRPr="001009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.Б</w:t>
            </w:r>
            <w:proofErr w:type="gramEnd"/>
            <w:r w:rsidRPr="001009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елоногово</w:t>
            </w:r>
            <w:proofErr w:type="spellEnd"/>
          </w:p>
        </w:tc>
        <w:tc>
          <w:tcPr>
            <w:tcW w:w="3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9A6" w:rsidRPr="001009A6" w:rsidRDefault="001009A6" w:rsidP="00694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1009A6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9A6" w:rsidRPr="001009A6" w:rsidRDefault="001009A6" w:rsidP="00694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1009A6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9A6" w:rsidRPr="001009A6" w:rsidRDefault="001009A6" w:rsidP="00694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1009A6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9A6" w:rsidRPr="001009A6" w:rsidRDefault="001009A6" w:rsidP="00694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1009A6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9A6" w:rsidRPr="001009A6" w:rsidRDefault="001009A6" w:rsidP="00694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1009A6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9A6" w:rsidRPr="001009A6" w:rsidRDefault="001009A6" w:rsidP="00694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1009A6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1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9A6" w:rsidRPr="001009A6" w:rsidRDefault="001009A6" w:rsidP="00694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1009A6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100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9A6" w:rsidRPr="001009A6" w:rsidRDefault="001009A6" w:rsidP="00694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1009A6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9A6" w:rsidRPr="001009A6" w:rsidRDefault="001009A6" w:rsidP="00694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1009A6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9A6" w:rsidRPr="001009A6" w:rsidRDefault="001009A6" w:rsidP="00694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1009A6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100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9A6" w:rsidRPr="001009A6" w:rsidRDefault="001009A6" w:rsidP="00694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1009A6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100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9A6" w:rsidRPr="001009A6" w:rsidRDefault="001009A6" w:rsidP="00694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09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4,0</w:t>
            </w:r>
          </w:p>
        </w:tc>
      </w:tr>
      <w:tr w:rsidR="001009A6" w:rsidRPr="001009A6" w:rsidTr="001009A6">
        <w:trPr>
          <w:trHeight w:val="315"/>
        </w:trPr>
        <w:tc>
          <w:tcPr>
            <w:tcW w:w="1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9A6" w:rsidRPr="001009A6" w:rsidRDefault="001009A6" w:rsidP="00694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09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109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09A6" w:rsidRPr="001009A6" w:rsidRDefault="001009A6" w:rsidP="006942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09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МОАУ СОШ с. Большая Сазанка</w:t>
            </w:r>
          </w:p>
        </w:tc>
        <w:tc>
          <w:tcPr>
            <w:tcW w:w="3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9A6" w:rsidRPr="001009A6" w:rsidRDefault="001009A6" w:rsidP="00694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1009A6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5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9A6" w:rsidRPr="001009A6" w:rsidRDefault="001009A6" w:rsidP="00694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1009A6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9A6" w:rsidRPr="001009A6" w:rsidRDefault="001009A6" w:rsidP="00694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1009A6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9A6" w:rsidRPr="001009A6" w:rsidRDefault="001009A6" w:rsidP="00694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1009A6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5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9A6" w:rsidRPr="001009A6" w:rsidRDefault="001009A6" w:rsidP="00694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1009A6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100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9A6" w:rsidRPr="001009A6" w:rsidRDefault="001009A6" w:rsidP="00694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1009A6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9A6" w:rsidRPr="001009A6" w:rsidRDefault="001009A6" w:rsidP="00694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1009A6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9A6" w:rsidRPr="001009A6" w:rsidRDefault="001009A6" w:rsidP="00694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1009A6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9A6" w:rsidRPr="001009A6" w:rsidRDefault="001009A6" w:rsidP="00694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1009A6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9A6" w:rsidRPr="001009A6" w:rsidRDefault="001009A6" w:rsidP="00694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1009A6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9A6" w:rsidRPr="001009A6" w:rsidRDefault="001009A6" w:rsidP="00694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1009A6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100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9A6" w:rsidRPr="001009A6" w:rsidRDefault="001009A6" w:rsidP="00694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09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3,0</w:t>
            </w:r>
          </w:p>
        </w:tc>
      </w:tr>
      <w:tr w:rsidR="001009A6" w:rsidRPr="001009A6" w:rsidTr="001009A6">
        <w:trPr>
          <w:trHeight w:val="315"/>
        </w:trPr>
        <w:tc>
          <w:tcPr>
            <w:tcW w:w="1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9A6" w:rsidRPr="001009A6" w:rsidRDefault="001009A6" w:rsidP="00694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09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109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09A6" w:rsidRPr="001009A6" w:rsidRDefault="001009A6" w:rsidP="006942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09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СОШ с. Казанка</w:t>
            </w:r>
          </w:p>
        </w:tc>
        <w:tc>
          <w:tcPr>
            <w:tcW w:w="3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9A6" w:rsidRPr="001009A6" w:rsidRDefault="001009A6" w:rsidP="00694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1009A6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2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9A6" w:rsidRPr="001009A6" w:rsidRDefault="001009A6" w:rsidP="00694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1009A6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9A6" w:rsidRPr="001009A6" w:rsidRDefault="001009A6" w:rsidP="00694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1009A6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9A6" w:rsidRPr="001009A6" w:rsidRDefault="001009A6" w:rsidP="00694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1009A6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2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9A6" w:rsidRPr="001009A6" w:rsidRDefault="001009A6" w:rsidP="00694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1009A6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100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9A6" w:rsidRPr="001009A6" w:rsidRDefault="001009A6" w:rsidP="00694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1009A6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9A6" w:rsidRPr="001009A6" w:rsidRDefault="001009A6" w:rsidP="00694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1009A6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9A6" w:rsidRPr="001009A6" w:rsidRDefault="001009A6" w:rsidP="00694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1009A6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9A6" w:rsidRPr="001009A6" w:rsidRDefault="001009A6" w:rsidP="00694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1009A6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9A6" w:rsidRPr="001009A6" w:rsidRDefault="001009A6" w:rsidP="00694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1009A6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9A6" w:rsidRPr="001009A6" w:rsidRDefault="001009A6" w:rsidP="00694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1009A6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100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9A6" w:rsidRPr="001009A6" w:rsidRDefault="001009A6" w:rsidP="00694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09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3,0</w:t>
            </w:r>
          </w:p>
        </w:tc>
      </w:tr>
      <w:tr w:rsidR="001009A6" w:rsidRPr="001009A6" w:rsidTr="001009A6">
        <w:trPr>
          <w:trHeight w:val="315"/>
        </w:trPr>
        <w:tc>
          <w:tcPr>
            <w:tcW w:w="1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9A6" w:rsidRPr="001009A6" w:rsidRDefault="001009A6" w:rsidP="00694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09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109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09A6" w:rsidRPr="001009A6" w:rsidRDefault="001009A6" w:rsidP="006942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09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ООШ с. Лебяжье</w:t>
            </w:r>
          </w:p>
        </w:tc>
        <w:tc>
          <w:tcPr>
            <w:tcW w:w="3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9A6" w:rsidRPr="001009A6" w:rsidRDefault="001009A6" w:rsidP="00694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1009A6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6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9A6" w:rsidRPr="001009A6" w:rsidRDefault="001009A6" w:rsidP="00694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1009A6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9A6" w:rsidRPr="001009A6" w:rsidRDefault="001009A6" w:rsidP="00694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1009A6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9A6" w:rsidRPr="001009A6" w:rsidRDefault="001009A6" w:rsidP="00694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1009A6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6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9A6" w:rsidRPr="001009A6" w:rsidRDefault="001009A6" w:rsidP="00694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1009A6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100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9A6" w:rsidRPr="001009A6" w:rsidRDefault="001009A6" w:rsidP="00694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1009A6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9A6" w:rsidRPr="001009A6" w:rsidRDefault="001009A6" w:rsidP="00694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1009A6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9A6" w:rsidRPr="001009A6" w:rsidRDefault="001009A6" w:rsidP="00694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1009A6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9A6" w:rsidRPr="001009A6" w:rsidRDefault="001009A6" w:rsidP="00694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1009A6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9A6" w:rsidRPr="001009A6" w:rsidRDefault="001009A6" w:rsidP="00694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1009A6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9A6" w:rsidRPr="001009A6" w:rsidRDefault="001009A6" w:rsidP="00694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1009A6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100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9A6" w:rsidRPr="001009A6" w:rsidRDefault="001009A6" w:rsidP="00694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09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3,0</w:t>
            </w:r>
          </w:p>
        </w:tc>
      </w:tr>
      <w:tr w:rsidR="001009A6" w:rsidRPr="001009A6" w:rsidTr="001009A6">
        <w:trPr>
          <w:trHeight w:val="315"/>
        </w:trPr>
        <w:tc>
          <w:tcPr>
            <w:tcW w:w="1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9A6" w:rsidRPr="001009A6" w:rsidRDefault="001009A6" w:rsidP="00694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09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  <w:tc>
          <w:tcPr>
            <w:tcW w:w="109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09A6" w:rsidRPr="001009A6" w:rsidRDefault="001009A6" w:rsidP="006942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09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СОШ с. </w:t>
            </w:r>
            <w:proofErr w:type="spellStart"/>
            <w:r w:rsidRPr="001009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Лермонтово</w:t>
            </w:r>
            <w:proofErr w:type="spellEnd"/>
          </w:p>
        </w:tc>
        <w:tc>
          <w:tcPr>
            <w:tcW w:w="3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9A6" w:rsidRPr="001009A6" w:rsidRDefault="001009A6" w:rsidP="00694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1009A6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5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9A6" w:rsidRPr="001009A6" w:rsidRDefault="001009A6" w:rsidP="00694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1009A6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9A6" w:rsidRPr="001009A6" w:rsidRDefault="001009A6" w:rsidP="00694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1009A6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9A6" w:rsidRPr="001009A6" w:rsidRDefault="001009A6" w:rsidP="00694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1009A6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9A6" w:rsidRPr="001009A6" w:rsidRDefault="001009A6" w:rsidP="00694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1009A6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9A6" w:rsidRPr="001009A6" w:rsidRDefault="001009A6" w:rsidP="00694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1009A6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4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9A6" w:rsidRPr="001009A6" w:rsidRDefault="001009A6" w:rsidP="00694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1009A6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80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9A6" w:rsidRPr="001009A6" w:rsidRDefault="001009A6" w:rsidP="00694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1009A6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1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9A6" w:rsidRPr="001009A6" w:rsidRDefault="001009A6" w:rsidP="00694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1009A6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20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9A6" w:rsidRPr="001009A6" w:rsidRDefault="001009A6" w:rsidP="00694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1009A6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100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9A6" w:rsidRPr="001009A6" w:rsidRDefault="001009A6" w:rsidP="00694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1009A6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100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9A6" w:rsidRPr="001009A6" w:rsidRDefault="001009A6" w:rsidP="00694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09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4,2</w:t>
            </w:r>
          </w:p>
        </w:tc>
      </w:tr>
      <w:tr w:rsidR="001009A6" w:rsidRPr="001009A6" w:rsidTr="001009A6">
        <w:trPr>
          <w:trHeight w:val="315"/>
        </w:trPr>
        <w:tc>
          <w:tcPr>
            <w:tcW w:w="1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9A6" w:rsidRPr="001009A6" w:rsidRDefault="001009A6" w:rsidP="00694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09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</w:p>
        </w:tc>
        <w:tc>
          <w:tcPr>
            <w:tcW w:w="109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09A6" w:rsidRPr="001009A6" w:rsidRDefault="001009A6" w:rsidP="006942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09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МОАУ СОШ </w:t>
            </w:r>
            <w:proofErr w:type="gramStart"/>
            <w:r w:rsidRPr="001009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proofErr w:type="gramEnd"/>
            <w:r w:rsidRPr="001009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 Новосергеевка</w:t>
            </w:r>
          </w:p>
        </w:tc>
        <w:tc>
          <w:tcPr>
            <w:tcW w:w="3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9A6" w:rsidRPr="001009A6" w:rsidRDefault="001009A6" w:rsidP="00694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1009A6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7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9A6" w:rsidRPr="001009A6" w:rsidRDefault="001009A6" w:rsidP="00694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1009A6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9A6" w:rsidRPr="001009A6" w:rsidRDefault="001009A6" w:rsidP="00694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1009A6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9A6" w:rsidRPr="001009A6" w:rsidRDefault="001009A6" w:rsidP="00694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1009A6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5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9A6" w:rsidRPr="001009A6" w:rsidRDefault="001009A6" w:rsidP="00694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1009A6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71,43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9A6" w:rsidRPr="001009A6" w:rsidRDefault="001009A6" w:rsidP="00694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1009A6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2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9A6" w:rsidRPr="001009A6" w:rsidRDefault="001009A6" w:rsidP="00694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1009A6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28,57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9A6" w:rsidRPr="001009A6" w:rsidRDefault="001009A6" w:rsidP="00694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1009A6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9A6" w:rsidRPr="001009A6" w:rsidRDefault="001009A6" w:rsidP="00694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1009A6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9A6" w:rsidRPr="001009A6" w:rsidRDefault="001009A6" w:rsidP="00694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1009A6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28,57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9A6" w:rsidRPr="001009A6" w:rsidRDefault="001009A6" w:rsidP="00694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1009A6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100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9A6" w:rsidRPr="001009A6" w:rsidRDefault="001009A6" w:rsidP="00694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09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3,3</w:t>
            </w:r>
          </w:p>
        </w:tc>
      </w:tr>
      <w:tr w:rsidR="001009A6" w:rsidRPr="001009A6" w:rsidTr="001009A6">
        <w:trPr>
          <w:trHeight w:val="315"/>
        </w:trPr>
        <w:tc>
          <w:tcPr>
            <w:tcW w:w="1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9A6" w:rsidRPr="001009A6" w:rsidRDefault="001009A6" w:rsidP="00694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09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109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09A6" w:rsidRPr="001009A6" w:rsidRDefault="001009A6" w:rsidP="006942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09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МОАУ СОШ с. Озёрное</w:t>
            </w:r>
          </w:p>
        </w:tc>
        <w:tc>
          <w:tcPr>
            <w:tcW w:w="3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9A6" w:rsidRPr="001009A6" w:rsidRDefault="001009A6" w:rsidP="00694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1009A6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8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9A6" w:rsidRPr="001009A6" w:rsidRDefault="001009A6" w:rsidP="00694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1009A6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9A6" w:rsidRPr="001009A6" w:rsidRDefault="001009A6" w:rsidP="00694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1009A6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9A6" w:rsidRPr="001009A6" w:rsidRDefault="001009A6" w:rsidP="00694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1009A6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7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9A6" w:rsidRPr="001009A6" w:rsidRDefault="001009A6" w:rsidP="00694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1009A6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87,5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9A6" w:rsidRPr="001009A6" w:rsidRDefault="001009A6" w:rsidP="00694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1009A6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1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9A6" w:rsidRPr="001009A6" w:rsidRDefault="001009A6" w:rsidP="00694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1009A6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12,5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9A6" w:rsidRPr="001009A6" w:rsidRDefault="001009A6" w:rsidP="00694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1009A6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9A6" w:rsidRPr="001009A6" w:rsidRDefault="001009A6" w:rsidP="00694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1009A6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9A6" w:rsidRPr="001009A6" w:rsidRDefault="001009A6" w:rsidP="00694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1009A6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12,5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9A6" w:rsidRPr="001009A6" w:rsidRDefault="001009A6" w:rsidP="00694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1009A6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100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9A6" w:rsidRPr="001009A6" w:rsidRDefault="001009A6" w:rsidP="00694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09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3,1</w:t>
            </w:r>
          </w:p>
        </w:tc>
      </w:tr>
      <w:tr w:rsidR="001009A6" w:rsidRPr="001009A6" w:rsidTr="001009A6">
        <w:trPr>
          <w:trHeight w:val="315"/>
        </w:trPr>
        <w:tc>
          <w:tcPr>
            <w:tcW w:w="1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9A6" w:rsidRPr="001009A6" w:rsidRDefault="001009A6" w:rsidP="00694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09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109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09A6" w:rsidRPr="001009A6" w:rsidRDefault="001009A6" w:rsidP="006942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09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ООШ </w:t>
            </w:r>
            <w:proofErr w:type="gramStart"/>
            <w:r w:rsidRPr="001009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proofErr w:type="gramEnd"/>
            <w:r w:rsidRPr="001009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 Поляна</w:t>
            </w:r>
          </w:p>
        </w:tc>
        <w:tc>
          <w:tcPr>
            <w:tcW w:w="3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9A6" w:rsidRPr="001009A6" w:rsidRDefault="001009A6" w:rsidP="00694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1009A6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5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9A6" w:rsidRPr="001009A6" w:rsidRDefault="001009A6" w:rsidP="00694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1009A6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1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9A6" w:rsidRPr="001009A6" w:rsidRDefault="001009A6" w:rsidP="00694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1009A6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20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9A6" w:rsidRPr="001009A6" w:rsidRDefault="001009A6" w:rsidP="00694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1009A6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3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9A6" w:rsidRPr="001009A6" w:rsidRDefault="001009A6" w:rsidP="00694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1009A6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60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9A6" w:rsidRPr="001009A6" w:rsidRDefault="001009A6" w:rsidP="00694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1009A6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1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9A6" w:rsidRPr="001009A6" w:rsidRDefault="001009A6" w:rsidP="00694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1009A6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20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9A6" w:rsidRPr="001009A6" w:rsidRDefault="001009A6" w:rsidP="00694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1009A6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9A6" w:rsidRPr="001009A6" w:rsidRDefault="001009A6" w:rsidP="00694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1009A6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9A6" w:rsidRPr="001009A6" w:rsidRDefault="001009A6" w:rsidP="00694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1009A6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20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9A6" w:rsidRPr="001009A6" w:rsidRDefault="001009A6" w:rsidP="00694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1009A6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80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9A6" w:rsidRPr="001009A6" w:rsidRDefault="001009A6" w:rsidP="00694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09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3,0</w:t>
            </w:r>
          </w:p>
        </w:tc>
      </w:tr>
      <w:tr w:rsidR="001009A6" w:rsidRPr="001009A6" w:rsidTr="001009A6">
        <w:trPr>
          <w:trHeight w:val="315"/>
        </w:trPr>
        <w:tc>
          <w:tcPr>
            <w:tcW w:w="1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9A6" w:rsidRPr="001009A6" w:rsidRDefault="001009A6" w:rsidP="00694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09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109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09A6" w:rsidRPr="001009A6" w:rsidRDefault="001009A6" w:rsidP="006942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09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МОАУ СОШ  </w:t>
            </w:r>
            <w:proofErr w:type="gramStart"/>
            <w:r w:rsidRPr="001009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proofErr w:type="gramEnd"/>
            <w:r w:rsidRPr="001009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 Сосновка</w:t>
            </w:r>
          </w:p>
        </w:tc>
        <w:tc>
          <w:tcPr>
            <w:tcW w:w="3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9A6" w:rsidRPr="001009A6" w:rsidRDefault="001009A6" w:rsidP="00694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1009A6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7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9A6" w:rsidRPr="001009A6" w:rsidRDefault="001009A6" w:rsidP="00694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1009A6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9A6" w:rsidRPr="001009A6" w:rsidRDefault="001009A6" w:rsidP="00694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1009A6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9A6" w:rsidRPr="001009A6" w:rsidRDefault="001009A6" w:rsidP="00694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1009A6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6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9A6" w:rsidRPr="001009A6" w:rsidRDefault="001009A6" w:rsidP="00694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1009A6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85,71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9A6" w:rsidRPr="001009A6" w:rsidRDefault="001009A6" w:rsidP="00694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1009A6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1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9A6" w:rsidRPr="001009A6" w:rsidRDefault="001009A6" w:rsidP="00694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1009A6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14,29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9A6" w:rsidRPr="001009A6" w:rsidRDefault="001009A6" w:rsidP="00694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1009A6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9A6" w:rsidRPr="001009A6" w:rsidRDefault="001009A6" w:rsidP="00694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1009A6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9A6" w:rsidRPr="001009A6" w:rsidRDefault="001009A6" w:rsidP="00694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1009A6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14,29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9A6" w:rsidRPr="001009A6" w:rsidRDefault="001009A6" w:rsidP="00694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1009A6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100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9A6" w:rsidRPr="001009A6" w:rsidRDefault="001009A6" w:rsidP="00694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09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3,1</w:t>
            </w:r>
          </w:p>
        </w:tc>
      </w:tr>
      <w:tr w:rsidR="001009A6" w:rsidRPr="001009A6" w:rsidTr="001009A6">
        <w:trPr>
          <w:trHeight w:val="315"/>
        </w:trPr>
        <w:tc>
          <w:tcPr>
            <w:tcW w:w="1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9A6" w:rsidRPr="001009A6" w:rsidRDefault="001009A6" w:rsidP="00694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09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09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09A6" w:rsidRPr="001009A6" w:rsidRDefault="001009A6" w:rsidP="006942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09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МОАУ СОШ с. Томское</w:t>
            </w:r>
          </w:p>
        </w:tc>
        <w:tc>
          <w:tcPr>
            <w:tcW w:w="3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9A6" w:rsidRPr="001009A6" w:rsidRDefault="001009A6" w:rsidP="00694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1009A6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15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9A6" w:rsidRPr="001009A6" w:rsidRDefault="001009A6" w:rsidP="00694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1009A6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1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9A6" w:rsidRPr="001009A6" w:rsidRDefault="001009A6" w:rsidP="00694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1009A6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6,67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9A6" w:rsidRPr="001009A6" w:rsidRDefault="001009A6" w:rsidP="00694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1009A6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10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9A6" w:rsidRPr="001009A6" w:rsidRDefault="001009A6" w:rsidP="00694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1009A6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66,67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9A6" w:rsidRPr="001009A6" w:rsidRDefault="001009A6" w:rsidP="00694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1009A6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4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9A6" w:rsidRPr="001009A6" w:rsidRDefault="001009A6" w:rsidP="00694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1009A6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26,67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9A6" w:rsidRPr="001009A6" w:rsidRDefault="001009A6" w:rsidP="00694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1009A6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9A6" w:rsidRPr="001009A6" w:rsidRDefault="001009A6" w:rsidP="00694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1009A6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9A6" w:rsidRPr="001009A6" w:rsidRDefault="001009A6" w:rsidP="00694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1009A6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26,67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9A6" w:rsidRPr="001009A6" w:rsidRDefault="001009A6" w:rsidP="00694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1009A6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93,33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9A6" w:rsidRPr="001009A6" w:rsidRDefault="001009A6" w:rsidP="00694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09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3,2</w:t>
            </w:r>
          </w:p>
        </w:tc>
      </w:tr>
      <w:tr w:rsidR="001009A6" w:rsidRPr="001009A6" w:rsidTr="001009A6">
        <w:trPr>
          <w:trHeight w:val="315"/>
        </w:trPr>
        <w:tc>
          <w:tcPr>
            <w:tcW w:w="1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9A6" w:rsidRPr="001009A6" w:rsidRDefault="001009A6" w:rsidP="00694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09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</w:t>
            </w:r>
          </w:p>
        </w:tc>
        <w:tc>
          <w:tcPr>
            <w:tcW w:w="109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09A6" w:rsidRPr="001009A6" w:rsidRDefault="001009A6" w:rsidP="006942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09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СОШ </w:t>
            </w:r>
            <w:proofErr w:type="gramStart"/>
            <w:r w:rsidRPr="001009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proofErr w:type="gramEnd"/>
            <w:r w:rsidRPr="001009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 Украинка</w:t>
            </w:r>
          </w:p>
        </w:tc>
        <w:tc>
          <w:tcPr>
            <w:tcW w:w="3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9A6" w:rsidRPr="001009A6" w:rsidRDefault="001009A6" w:rsidP="00694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1009A6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9A6" w:rsidRPr="001009A6" w:rsidRDefault="001009A6" w:rsidP="00694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1009A6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9A6" w:rsidRPr="001009A6" w:rsidRDefault="001009A6" w:rsidP="00694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1009A6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9A6" w:rsidRPr="001009A6" w:rsidRDefault="001009A6" w:rsidP="00694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1009A6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1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9A6" w:rsidRPr="001009A6" w:rsidRDefault="001009A6" w:rsidP="00694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1009A6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100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9A6" w:rsidRPr="001009A6" w:rsidRDefault="001009A6" w:rsidP="00694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1009A6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9A6" w:rsidRPr="001009A6" w:rsidRDefault="001009A6" w:rsidP="00694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1009A6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9A6" w:rsidRPr="001009A6" w:rsidRDefault="001009A6" w:rsidP="00694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1009A6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9A6" w:rsidRPr="001009A6" w:rsidRDefault="001009A6" w:rsidP="00694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1009A6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9A6" w:rsidRPr="001009A6" w:rsidRDefault="001009A6" w:rsidP="00694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1009A6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9A6" w:rsidRPr="001009A6" w:rsidRDefault="001009A6" w:rsidP="00694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1009A6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100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9A6" w:rsidRPr="001009A6" w:rsidRDefault="001009A6" w:rsidP="00694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09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3,0</w:t>
            </w:r>
          </w:p>
        </w:tc>
      </w:tr>
      <w:tr w:rsidR="001009A6" w:rsidRPr="001009A6" w:rsidTr="001009A6">
        <w:trPr>
          <w:trHeight w:val="315"/>
        </w:trPr>
        <w:tc>
          <w:tcPr>
            <w:tcW w:w="1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9A6" w:rsidRPr="001009A6" w:rsidRDefault="001009A6" w:rsidP="00694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09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</w:t>
            </w:r>
          </w:p>
        </w:tc>
        <w:tc>
          <w:tcPr>
            <w:tcW w:w="109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09A6" w:rsidRPr="001009A6" w:rsidRDefault="001009A6" w:rsidP="006942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09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СОШ </w:t>
            </w:r>
            <w:proofErr w:type="spellStart"/>
            <w:r w:rsidRPr="001009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proofErr w:type="gramStart"/>
            <w:r w:rsidRPr="001009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.Ф</w:t>
            </w:r>
            <w:proofErr w:type="gramEnd"/>
            <w:r w:rsidRPr="001009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роловка</w:t>
            </w:r>
            <w:proofErr w:type="spellEnd"/>
          </w:p>
        </w:tc>
        <w:tc>
          <w:tcPr>
            <w:tcW w:w="3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9A6" w:rsidRPr="001009A6" w:rsidRDefault="001009A6" w:rsidP="00694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1009A6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3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9A6" w:rsidRPr="001009A6" w:rsidRDefault="001009A6" w:rsidP="00694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1009A6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9A6" w:rsidRPr="001009A6" w:rsidRDefault="001009A6" w:rsidP="00694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1009A6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9A6" w:rsidRPr="001009A6" w:rsidRDefault="001009A6" w:rsidP="00694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1009A6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1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9A6" w:rsidRPr="001009A6" w:rsidRDefault="001009A6" w:rsidP="00694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1009A6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33,33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9A6" w:rsidRPr="001009A6" w:rsidRDefault="001009A6" w:rsidP="00694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1009A6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2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9A6" w:rsidRPr="001009A6" w:rsidRDefault="001009A6" w:rsidP="00694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1009A6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66,67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9A6" w:rsidRPr="001009A6" w:rsidRDefault="001009A6" w:rsidP="00694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1009A6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9A6" w:rsidRPr="001009A6" w:rsidRDefault="001009A6" w:rsidP="00694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1009A6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9A6" w:rsidRPr="001009A6" w:rsidRDefault="001009A6" w:rsidP="00694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1009A6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66,67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9A6" w:rsidRPr="001009A6" w:rsidRDefault="001009A6" w:rsidP="00694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1009A6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100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9A6" w:rsidRPr="001009A6" w:rsidRDefault="001009A6" w:rsidP="00694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09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3,7</w:t>
            </w:r>
          </w:p>
        </w:tc>
      </w:tr>
      <w:tr w:rsidR="001009A6" w:rsidRPr="001009A6" w:rsidTr="001009A6">
        <w:trPr>
          <w:trHeight w:val="315"/>
        </w:trPr>
        <w:tc>
          <w:tcPr>
            <w:tcW w:w="1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9A6" w:rsidRPr="001009A6" w:rsidRDefault="001009A6" w:rsidP="00694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09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</w:t>
            </w:r>
          </w:p>
        </w:tc>
        <w:tc>
          <w:tcPr>
            <w:tcW w:w="109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09A6" w:rsidRPr="001009A6" w:rsidRDefault="001009A6" w:rsidP="006942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09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СОШ с. Широкий Лог</w:t>
            </w:r>
          </w:p>
        </w:tc>
        <w:tc>
          <w:tcPr>
            <w:tcW w:w="3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9A6" w:rsidRPr="001009A6" w:rsidRDefault="001009A6" w:rsidP="00694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1009A6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3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9A6" w:rsidRPr="001009A6" w:rsidRDefault="001009A6" w:rsidP="00694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1009A6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9A6" w:rsidRPr="001009A6" w:rsidRDefault="001009A6" w:rsidP="00694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1009A6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9A6" w:rsidRPr="001009A6" w:rsidRDefault="001009A6" w:rsidP="00694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1009A6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2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9A6" w:rsidRPr="001009A6" w:rsidRDefault="001009A6" w:rsidP="00694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1009A6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66,67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9A6" w:rsidRPr="001009A6" w:rsidRDefault="001009A6" w:rsidP="00694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1009A6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1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9A6" w:rsidRPr="001009A6" w:rsidRDefault="001009A6" w:rsidP="00694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1009A6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33,33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9A6" w:rsidRPr="001009A6" w:rsidRDefault="001009A6" w:rsidP="00694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1009A6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9A6" w:rsidRPr="001009A6" w:rsidRDefault="001009A6" w:rsidP="00694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1009A6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9A6" w:rsidRPr="001009A6" w:rsidRDefault="001009A6" w:rsidP="00694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1009A6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33,33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9A6" w:rsidRPr="001009A6" w:rsidRDefault="001009A6" w:rsidP="00694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1009A6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100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9A6" w:rsidRPr="001009A6" w:rsidRDefault="001009A6" w:rsidP="00694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09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3,3</w:t>
            </w:r>
          </w:p>
        </w:tc>
      </w:tr>
      <w:tr w:rsidR="001009A6" w:rsidRPr="001009A6" w:rsidTr="001009A6">
        <w:trPr>
          <w:trHeight w:val="315"/>
        </w:trPr>
        <w:tc>
          <w:tcPr>
            <w:tcW w:w="1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9A6" w:rsidRPr="001009A6" w:rsidRDefault="001009A6" w:rsidP="00694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09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</w:t>
            </w:r>
          </w:p>
        </w:tc>
        <w:tc>
          <w:tcPr>
            <w:tcW w:w="109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09A6" w:rsidRPr="001009A6" w:rsidRDefault="001009A6" w:rsidP="006942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09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ООШ с. </w:t>
            </w:r>
            <w:proofErr w:type="spellStart"/>
            <w:r w:rsidRPr="001009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Арга</w:t>
            </w:r>
            <w:proofErr w:type="spellEnd"/>
          </w:p>
        </w:tc>
        <w:tc>
          <w:tcPr>
            <w:tcW w:w="3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9A6" w:rsidRPr="001009A6" w:rsidRDefault="001009A6" w:rsidP="00694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1009A6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2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9A6" w:rsidRPr="001009A6" w:rsidRDefault="001009A6" w:rsidP="00694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1009A6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9A6" w:rsidRPr="001009A6" w:rsidRDefault="001009A6" w:rsidP="00694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1009A6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9A6" w:rsidRPr="001009A6" w:rsidRDefault="001009A6" w:rsidP="00694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1009A6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2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9A6" w:rsidRPr="001009A6" w:rsidRDefault="001009A6" w:rsidP="00694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1009A6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100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9A6" w:rsidRPr="001009A6" w:rsidRDefault="001009A6" w:rsidP="00694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1009A6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9A6" w:rsidRPr="001009A6" w:rsidRDefault="001009A6" w:rsidP="00694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1009A6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9A6" w:rsidRPr="001009A6" w:rsidRDefault="001009A6" w:rsidP="00694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1009A6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9A6" w:rsidRPr="001009A6" w:rsidRDefault="001009A6" w:rsidP="00694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1009A6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9A6" w:rsidRPr="001009A6" w:rsidRDefault="001009A6" w:rsidP="00694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1009A6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9A6" w:rsidRPr="001009A6" w:rsidRDefault="001009A6" w:rsidP="00694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1009A6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100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9A6" w:rsidRPr="001009A6" w:rsidRDefault="001009A6" w:rsidP="00694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09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3,0</w:t>
            </w:r>
          </w:p>
        </w:tc>
      </w:tr>
      <w:tr w:rsidR="001009A6" w:rsidRPr="001009A6" w:rsidTr="001009A6">
        <w:trPr>
          <w:trHeight w:val="315"/>
        </w:trPr>
        <w:tc>
          <w:tcPr>
            <w:tcW w:w="1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09A6" w:rsidRPr="001009A6" w:rsidRDefault="001009A6" w:rsidP="00694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09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09A6" w:rsidRPr="001009A6" w:rsidRDefault="001009A6" w:rsidP="006942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009A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ИТОГО</w:t>
            </w:r>
          </w:p>
        </w:tc>
        <w:tc>
          <w:tcPr>
            <w:tcW w:w="3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9A6" w:rsidRPr="001009A6" w:rsidRDefault="001009A6" w:rsidP="00694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111111"/>
                <w:lang w:eastAsia="ru-RU"/>
              </w:rPr>
            </w:pPr>
            <w:r w:rsidRPr="001009A6">
              <w:rPr>
                <w:rFonts w:ascii="Times New Roman" w:eastAsia="Times New Roman" w:hAnsi="Times New Roman" w:cs="Times New Roman"/>
                <w:b/>
                <w:bCs/>
                <w:color w:val="111111"/>
                <w:lang w:eastAsia="ru-RU"/>
              </w:rPr>
              <w:t>153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vAlign w:val="center"/>
            <w:hideMark/>
          </w:tcPr>
          <w:p w:rsidR="001009A6" w:rsidRPr="001009A6" w:rsidRDefault="001009A6" w:rsidP="00694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111111"/>
                <w:lang w:eastAsia="ru-RU"/>
              </w:rPr>
            </w:pPr>
            <w:r w:rsidRPr="001009A6">
              <w:rPr>
                <w:rFonts w:ascii="Times New Roman" w:eastAsia="Times New Roman" w:hAnsi="Times New Roman" w:cs="Times New Roman"/>
                <w:b/>
                <w:bCs/>
                <w:color w:val="111111"/>
                <w:lang w:eastAsia="ru-RU"/>
              </w:rPr>
              <w:t>4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9A6" w:rsidRPr="001009A6" w:rsidRDefault="001009A6" w:rsidP="00694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111111"/>
                <w:lang w:eastAsia="ru-RU"/>
              </w:rPr>
            </w:pPr>
            <w:r w:rsidRPr="001009A6">
              <w:rPr>
                <w:rFonts w:ascii="Times New Roman" w:eastAsia="Times New Roman" w:hAnsi="Times New Roman" w:cs="Times New Roman"/>
                <w:b/>
                <w:bCs/>
                <w:color w:val="111111"/>
                <w:lang w:eastAsia="ru-RU"/>
              </w:rPr>
              <w:t>2,61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009A6" w:rsidRPr="001009A6" w:rsidRDefault="001009A6" w:rsidP="00694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111111"/>
                <w:lang w:eastAsia="ru-RU"/>
              </w:rPr>
            </w:pPr>
            <w:r w:rsidRPr="001009A6">
              <w:rPr>
                <w:rFonts w:ascii="Times New Roman" w:eastAsia="Times New Roman" w:hAnsi="Times New Roman" w:cs="Times New Roman"/>
                <w:b/>
                <w:bCs/>
                <w:color w:val="111111"/>
                <w:lang w:eastAsia="ru-RU"/>
              </w:rPr>
              <w:t>111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9A6" w:rsidRPr="001009A6" w:rsidRDefault="001009A6" w:rsidP="00694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111111"/>
                <w:lang w:eastAsia="ru-RU"/>
              </w:rPr>
            </w:pPr>
            <w:r w:rsidRPr="001009A6">
              <w:rPr>
                <w:rFonts w:ascii="Times New Roman" w:eastAsia="Times New Roman" w:hAnsi="Times New Roman" w:cs="Times New Roman"/>
                <w:b/>
                <w:bCs/>
                <w:color w:val="111111"/>
                <w:lang w:eastAsia="ru-RU"/>
              </w:rPr>
              <w:t>72,55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009A6" w:rsidRPr="001009A6" w:rsidRDefault="001009A6" w:rsidP="00694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111111"/>
                <w:lang w:eastAsia="ru-RU"/>
              </w:rPr>
            </w:pPr>
            <w:r w:rsidRPr="001009A6">
              <w:rPr>
                <w:rFonts w:ascii="Times New Roman" w:eastAsia="Times New Roman" w:hAnsi="Times New Roman" w:cs="Times New Roman"/>
                <w:b/>
                <w:bCs/>
                <w:color w:val="111111"/>
                <w:lang w:eastAsia="ru-RU"/>
              </w:rPr>
              <w:t>35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9A6" w:rsidRPr="001009A6" w:rsidRDefault="001009A6" w:rsidP="00694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111111"/>
                <w:lang w:eastAsia="ru-RU"/>
              </w:rPr>
            </w:pPr>
            <w:r w:rsidRPr="001009A6">
              <w:rPr>
                <w:rFonts w:ascii="Times New Roman" w:eastAsia="Times New Roman" w:hAnsi="Times New Roman" w:cs="Times New Roman"/>
                <w:b/>
                <w:bCs/>
                <w:color w:val="111111"/>
                <w:lang w:eastAsia="ru-RU"/>
              </w:rPr>
              <w:t>22,88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1009A6" w:rsidRPr="001009A6" w:rsidRDefault="001009A6" w:rsidP="00694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111111"/>
                <w:lang w:eastAsia="ru-RU"/>
              </w:rPr>
            </w:pPr>
            <w:r w:rsidRPr="001009A6">
              <w:rPr>
                <w:rFonts w:ascii="Times New Roman" w:eastAsia="Times New Roman" w:hAnsi="Times New Roman" w:cs="Times New Roman"/>
                <w:b/>
                <w:bCs/>
                <w:color w:val="111111"/>
                <w:lang w:eastAsia="ru-RU"/>
              </w:rPr>
              <w:t>3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9A6" w:rsidRPr="001009A6" w:rsidRDefault="001009A6" w:rsidP="00694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111111"/>
                <w:lang w:eastAsia="ru-RU"/>
              </w:rPr>
            </w:pPr>
            <w:r w:rsidRPr="001009A6">
              <w:rPr>
                <w:rFonts w:ascii="Times New Roman" w:eastAsia="Times New Roman" w:hAnsi="Times New Roman" w:cs="Times New Roman"/>
                <w:b/>
                <w:bCs/>
                <w:color w:val="111111"/>
                <w:lang w:eastAsia="ru-RU"/>
              </w:rPr>
              <w:t>1,96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1009A6" w:rsidRPr="001009A6" w:rsidRDefault="001009A6" w:rsidP="00694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11111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111111"/>
                <w:lang w:eastAsia="ru-RU"/>
              </w:rPr>
              <w:t>24,8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1009A6" w:rsidRPr="001009A6" w:rsidRDefault="001009A6" w:rsidP="00694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11111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111111"/>
                <w:lang w:eastAsia="ru-RU"/>
              </w:rPr>
              <w:t>97,4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noWrap/>
            <w:vAlign w:val="center"/>
            <w:hideMark/>
          </w:tcPr>
          <w:p w:rsidR="001009A6" w:rsidRPr="001009A6" w:rsidRDefault="001009A6" w:rsidP="00694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009A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3,2</w:t>
            </w:r>
          </w:p>
        </w:tc>
      </w:tr>
    </w:tbl>
    <w:p w:rsidR="001009A6" w:rsidRDefault="001009A6" w:rsidP="001009A6">
      <w:pPr>
        <w:ind w:left="-1134"/>
        <w:jc w:val="right"/>
        <w:rPr>
          <w:rFonts w:ascii="Times New Roman" w:hAnsi="Times New Roman" w:cs="Times New Roman"/>
          <w:sz w:val="24"/>
          <w:szCs w:val="24"/>
        </w:rPr>
      </w:pPr>
    </w:p>
    <w:p w:rsidR="001009A6" w:rsidRDefault="001009A6" w:rsidP="001009A6">
      <w:pPr>
        <w:ind w:left="-1134"/>
        <w:jc w:val="right"/>
        <w:rPr>
          <w:rFonts w:ascii="Times New Roman" w:hAnsi="Times New Roman" w:cs="Times New Roman"/>
          <w:sz w:val="24"/>
          <w:szCs w:val="24"/>
        </w:rPr>
        <w:sectPr w:rsidR="001009A6" w:rsidSect="001009A6">
          <w:pgSz w:w="16838" w:h="11906" w:orient="landscape"/>
          <w:pgMar w:top="709" w:right="567" w:bottom="851" w:left="1134" w:header="709" w:footer="709" w:gutter="0"/>
          <w:cols w:space="708"/>
          <w:docGrid w:linePitch="360"/>
        </w:sectPr>
      </w:pPr>
    </w:p>
    <w:p w:rsidR="001009A6" w:rsidRDefault="002F5ACA" w:rsidP="001009A6">
      <w:pPr>
        <w:ind w:left="-1134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Приложение 3</w:t>
      </w:r>
    </w:p>
    <w:tbl>
      <w:tblPr>
        <w:tblW w:w="0" w:type="auto"/>
        <w:tblInd w:w="93" w:type="dxa"/>
        <w:tblLook w:val="04A0" w:firstRow="1" w:lastRow="0" w:firstColumn="1" w:lastColumn="0" w:noHBand="0" w:noVBand="1"/>
      </w:tblPr>
      <w:tblGrid>
        <w:gridCol w:w="763"/>
        <w:gridCol w:w="3123"/>
        <w:gridCol w:w="1008"/>
        <w:gridCol w:w="729"/>
        <w:gridCol w:w="1277"/>
        <w:gridCol w:w="729"/>
        <w:gridCol w:w="1277"/>
        <w:gridCol w:w="729"/>
        <w:gridCol w:w="1277"/>
        <w:gridCol w:w="729"/>
        <w:gridCol w:w="1277"/>
        <w:gridCol w:w="675"/>
        <w:gridCol w:w="644"/>
        <w:gridCol w:w="1023"/>
      </w:tblGrid>
      <w:tr w:rsidR="002F5ACA" w:rsidRPr="002F5ACA" w:rsidTr="002F5ACA">
        <w:trPr>
          <w:trHeight w:val="315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6A6A6"/>
            <w:noWrap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2F5A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2F5A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6A6A6"/>
            <w:noWrap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 ОО</w:t>
            </w:r>
          </w:p>
        </w:tc>
        <w:tc>
          <w:tcPr>
            <w:tcW w:w="0" w:type="auto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noWrap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Физика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Сре</w:t>
            </w:r>
            <w:r w:rsidRPr="002F5A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2F5A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ний балл </w:t>
            </w:r>
          </w:p>
        </w:tc>
      </w:tr>
      <w:tr w:rsidR="002F5ACA" w:rsidRPr="002F5ACA" w:rsidTr="002F5ACA">
        <w:trPr>
          <w:trHeight w:val="31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  <w:t>пр</w:t>
            </w:r>
            <w:r w:rsidRPr="002F5ACA"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  <w:t>и</w:t>
            </w:r>
            <w:r w:rsidRPr="002F5ACA"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  <w:t>няло уч</w:t>
            </w:r>
            <w:r w:rsidRPr="002F5ACA"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  <w:t>а</w:t>
            </w:r>
            <w:r w:rsidRPr="002F5ACA"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  <w:t>стие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</w:pPr>
            <w:proofErr w:type="spellStart"/>
            <w:r w:rsidRPr="002F5ACA"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  <w:t>кач</w:t>
            </w:r>
            <w:proofErr w:type="spellEnd"/>
            <w:r w:rsidRPr="002F5ACA"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2F5ACA"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  <w:t>усп</w:t>
            </w:r>
            <w:proofErr w:type="spellEnd"/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  <w:t>общ</w:t>
            </w:r>
            <w:proofErr w:type="gramStart"/>
            <w:r w:rsidRPr="002F5ACA"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  <w:t>.</w:t>
            </w:r>
            <w:proofErr w:type="gramEnd"/>
            <w:r w:rsidRPr="002F5ACA"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2F5ACA"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  <w:t>у</w:t>
            </w:r>
            <w:proofErr w:type="gramEnd"/>
            <w:r w:rsidRPr="002F5ACA"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  <w:t>сп</w:t>
            </w:r>
            <w:proofErr w:type="spellEnd"/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2F5ACA" w:rsidRPr="002F5ACA" w:rsidTr="002F5ACA">
        <w:trPr>
          <w:trHeight w:val="126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  <w:t>Вс</w:t>
            </w:r>
            <w:r w:rsidRPr="002F5ACA"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  <w:t>е</w:t>
            </w:r>
            <w:r w:rsidRPr="002F5ACA"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  <w:t>го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  <w:t>% от о</w:t>
            </w:r>
            <w:r w:rsidRPr="002F5ACA"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  <w:t>б</w:t>
            </w:r>
            <w:r w:rsidRPr="002F5ACA"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  <w:t>щего к</w:t>
            </w:r>
            <w:r w:rsidRPr="002F5ACA"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  <w:t>о</w:t>
            </w:r>
            <w:r w:rsidRPr="002F5ACA"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  <w:t>личества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  <w:t>Вс</w:t>
            </w:r>
            <w:r w:rsidRPr="002F5ACA"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  <w:t>е</w:t>
            </w:r>
            <w:r w:rsidRPr="002F5ACA"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  <w:t>го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  <w:t>% от о</w:t>
            </w:r>
            <w:r w:rsidRPr="002F5ACA"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  <w:t>б</w:t>
            </w:r>
            <w:r w:rsidRPr="002F5ACA"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  <w:t>щего к</w:t>
            </w:r>
            <w:r w:rsidRPr="002F5ACA"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  <w:t>о</w:t>
            </w:r>
            <w:r w:rsidRPr="002F5ACA"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  <w:t>личества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  <w:t>Вс</w:t>
            </w:r>
            <w:r w:rsidRPr="002F5ACA"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  <w:t>е</w:t>
            </w:r>
            <w:r w:rsidRPr="002F5ACA"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  <w:t>го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  <w:t>% от о</w:t>
            </w:r>
            <w:r w:rsidRPr="002F5ACA"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  <w:t>б</w:t>
            </w:r>
            <w:r w:rsidRPr="002F5ACA"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  <w:t>щего к</w:t>
            </w:r>
            <w:r w:rsidRPr="002F5ACA"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  <w:t>о</w:t>
            </w:r>
            <w:r w:rsidRPr="002F5ACA"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  <w:t>личества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  <w:t>Вс</w:t>
            </w:r>
            <w:r w:rsidRPr="002F5ACA"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  <w:t>е</w:t>
            </w:r>
            <w:r w:rsidRPr="002F5ACA"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  <w:t>го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  <w:t>% от о</w:t>
            </w:r>
            <w:r w:rsidRPr="002F5ACA"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  <w:t>б</w:t>
            </w:r>
            <w:r w:rsidRPr="002F5ACA"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  <w:t>щего к</w:t>
            </w:r>
            <w:r w:rsidRPr="002F5ACA"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  <w:t>о</w:t>
            </w:r>
            <w:r w:rsidRPr="002F5ACA"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  <w:t>личества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2F5ACA" w:rsidRPr="002F5ACA" w:rsidTr="002F5ACA"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F5ACA" w:rsidRPr="002F5ACA" w:rsidRDefault="002F5ACA" w:rsidP="002F5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МАОУ СОШ №1 пгт С</w:t>
            </w:r>
            <w:r w:rsidRPr="002F5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F5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рышево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3,6</w:t>
            </w:r>
          </w:p>
        </w:tc>
      </w:tr>
      <w:tr w:rsidR="002F5ACA" w:rsidRPr="002F5ACA" w:rsidTr="002F5ACA"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F5ACA" w:rsidRPr="002F5ACA" w:rsidRDefault="002F5ACA" w:rsidP="002F5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МАОУ СОШ № 2 пгт С</w:t>
            </w:r>
            <w:r w:rsidRPr="002F5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F5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рышево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66,67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33,33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33,33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3,3</w:t>
            </w:r>
          </w:p>
        </w:tc>
      </w:tr>
      <w:tr w:rsidR="002F5ACA" w:rsidRPr="002F5ACA" w:rsidTr="002F5ACA"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F5ACA" w:rsidRPr="002F5ACA" w:rsidRDefault="002F5ACA" w:rsidP="002F5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ООШ с. Белогорка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2F5ACA" w:rsidRPr="002F5ACA" w:rsidTr="002F5ACA"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F5ACA" w:rsidRPr="002F5ACA" w:rsidRDefault="002F5ACA" w:rsidP="002F5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ООШ </w:t>
            </w:r>
            <w:proofErr w:type="spellStart"/>
            <w:r w:rsidRPr="002F5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proofErr w:type="gramStart"/>
            <w:r w:rsidRPr="002F5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.Б</w:t>
            </w:r>
            <w:proofErr w:type="gramEnd"/>
            <w:r w:rsidRPr="002F5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елоногово</w:t>
            </w:r>
            <w:proofErr w:type="spellEnd"/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2F5ACA" w:rsidRPr="002F5ACA" w:rsidTr="002F5ACA"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F5ACA" w:rsidRPr="002F5ACA" w:rsidRDefault="002F5ACA" w:rsidP="002F5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МОАУ СОШ с. Большая Сазанка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2F5ACA" w:rsidRPr="002F5ACA" w:rsidTr="002F5ACA"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F5ACA" w:rsidRPr="002F5ACA" w:rsidRDefault="002F5ACA" w:rsidP="002F5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СОШ с. Казанка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2F5ACA" w:rsidRPr="002F5ACA" w:rsidTr="002F5ACA"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F5ACA" w:rsidRPr="002F5ACA" w:rsidRDefault="002F5ACA" w:rsidP="002F5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ООШ с. Лебяжье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2F5ACA" w:rsidRPr="002F5ACA" w:rsidTr="002F5ACA"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F5ACA" w:rsidRPr="002F5ACA" w:rsidRDefault="002F5ACA" w:rsidP="002F5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СОШ с. </w:t>
            </w:r>
            <w:proofErr w:type="spellStart"/>
            <w:r w:rsidRPr="002F5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Лермонтово</w:t>
            </w:r>
            <w:proofErr w:type="spellEnd"/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2F5ACA" w:rsidRPr="002F5ACA" w:rsidTr="002F5ACA"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F5ACA" w:rsidRPr="002F5ACA" w:rsidRDefault="002F5ACA" w:rsidP="002F5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МОАУ СОШ </w:t>
            </w:r>
            <w:proofErr w:type="gramStart"/>
            <w:r w:rsidRPr="002F5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proofErr w:type="gramEnd"/>
            <w:r w:rsidRPr="002F5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Новосерг</w:t>
            </w:r>
            <w:r w:rsidRPr="002F5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F5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евка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2F5ACA" w:rsidRPr="002F5ACA" w:rsidTr="002F5ACA"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F5ACA" w:rsidRPr="002F5ACA" w:rsidRDefault="002F5ACA" w:rsidP="002F5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МОАУ СОШ с. Озёрное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2F5ACA" w:rsidRPr="002F5ACA" w:rsidTr="002F5ACA"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F5ACA" w:rsidRPr="002F5ACA" w:rsidRDefault="002F5ACA" w:rsidP="002F5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ООШ </w:t>
            </w:r>
            <w:proofErr w:type="gramStart"/>
            <w:r w:rsidRPr="002F5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proofErr w:type="gramEnd"/>
            <w:r w:rsidRPr="002F5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Поляна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2F5ACA" w:rsidRPr="002F5ACA" w:rsidTr="002F5ACA"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F5ACA" w:rsidRPr="002F5ACA" w:rsidRDefault="002F5ACA" w:rsidP="002F5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МОАУ СОШ  </w:t>
            </w:r>
            <w:proofErr w:type="gramStart"/>
            <w:r w:rsidRPr="002F5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proofErr w:type="gramEnd"/>
            <w:r w:rsidRPr="002F5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Сосновка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2F5ACA" w:rsidRPr="002F5ACA" w:rsidTr="002F5ACA"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F5ACA" w:rsidRPr="002F5ACA" w:rsidRDefault="002F5ACA" w:rsidP="002F5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МОАУ СОШ с. Томское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2F5ACA" w:rsidRPr="002F5ACA" w:rsidTr="002F5ACA"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F5ACA" w:rsidRPr="002F5ACA" w:rsidRDefault="002F5ACA" w:rsidP="002F5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СОШ </w:t>
            </w:r>
            <w:proofErr w:type="gramStart"/>
            <w:r w:rsidRPr="002F5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proofErr w:type="gramEnd"/>
            <w:r w:rsidRPr="002F5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Украинка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2F5ACA" w:rsidRPr="002F5ACA" w:rsidTr="002F5ACA"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F5ACA" w:rsidRPr="002F5ACA" w:rsidRDefault="002F5ACA" w:rsidP="002F5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СОШ </w:t>
            </w:r>
            <w:proofErr w:type="spellStart"/>
            <w:r w:rsidRPr="002F5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proofErr w:type="gramStart"/>
            <w:r w:rsidRPr="002F5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.Ф</w:t>
            </w:r>
            <w:proofErr w:type="gramEnd"/>
            <w:r w:rsidRPr="002F5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роловка</w:t>
            </w:r>
            <w:proofErr w:type="spellEnd"/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2F5ACA" w:rsidRPr="002F5ACA" w:rsidTr="002F5ACA"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F5ACA" w:rsidRPr="002F5ACA" w:rsidRDefault="002F5ACA" w:rsidP="002F5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СОШ с. Широкий Лог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2F5ACA" w:rsidRPr="002F5ACA" w:rsidTr="002F5ACA"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F5ACA" w:rsidRPr="002F5ACA" w:rsidRDefault="002F5ACA" w:rsidP="002F5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ООШ с. </w:t>
            </w:r>
            <w:proofErr w:type="spellStart"/>
            <w:r w:rsidRPr="002F5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Арга</w:t>
            </w:r>
            <w:proofErr w:type="spellEnd"/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2F5ACA" w:rsidRPr="002F5ACA" w:rsidTr="002F5ACA"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F5ACA" w:rsidRPr="002F5ACA" w:rsidRDefault="002F5ACA" w:rsidP="002F5A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  <w:t>80,65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  <w:t>16,13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  <w:t>3,23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  <w:t>19,3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noWrap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3,2</w:t>
            </w:r>
          </w:p>
        </w:tc>
      </w:tr>
    </w:tbl>
    <w:p w:rsidR="002F5ACA" w:rsidRDefault="002F5ACA" w:rsidP="001009A6">
      <w:pPr>
        <w:ind w:left="-1134"/>
        <w:jc w:val="right"/>
        <w:rPr>
          <w:rFonts w:ascii="Times New Roman" w:hAnsi="Times New Roman" w:cs="Times New Roman"/>
          <w:sz w:val="24"/>
          <w:szCs w:val="24"/>
        </w:rPr>
      </w:pPr>
    </w:p>
    <w:p w:rsidR="002F5ACA" w:rsidRDefault="002F5ACA" w:rsidP="001009A6">
      <w:pPr>
        <w:ind w:left="-1134"/>
        <w:jc w:val="right"/>
        <w:rPr>
          <w:rFonts w:ascii="Times New Roman" w:hAnsi="Times New Roman" w:cs="Times New Roman"/>
          <w:sz w:val="24"/>
          <w:szCs w:val="24"/>
        </w:rPr>
      </w:pPr>
    </w:p>
    <w:p w:rsidR="002F5ACA" w:rsidRDefault="002F5ACA" w:rsidP="001009A6">
      <w:pPr>
        <w:ind w:left="-1134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Приложение 4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770"/>
        <w:gridCol w:w="3163"/>
        <w:gridCol w:w="1019"/>
        <w:gridCol w:w="737"/>
        <w:gridCol w:w="1290"/>
        <w:gridCol w:w="737"/>
        <w:gridCol w:w="1290"/>
        <w:gridCol w:w="737"/>
        <w:gridCol w:w="1290"/>
        <w:gridCol w:w="737"/>
        <w:gridCol w:w="1093"/>
        <w:gridCol w:w="804"/>
        <w:gridCol w:w="651"/>
        <w:gridCol w:w="1035"/>
      </w:tblGrid>
      <w:tr w:rsidR="002F5ACA" w:rsidRPr="002F5ACA" w:rsidTr="002F5ACA">
        <w:trPr>
          <w:trHeight w:val="315"/>
        </w:trPr>
        <w:tc>
          <w:tcPr>
            <w:tcW w:w="25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6A6A6"/>
            <w:noWrap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2F5A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2F5A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103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6A6A6"/>
            <w:noWrap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 ОО</w:t>
            </w:r>
          </w:p>
        </w:tc>
        <w:tc>
          <w:tcPr>
            <w:tcW w:w="3382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noWrap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История</w:t>
            </w:r>
          </w:p>
        </w:tc>
        <w:tc>
          <w:tcPr>
            <w:tcW w:w="33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Сре</w:t>
            </w:r>
            <w:r w:rsidRPr="002F5A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2F5A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ний балл</w:t>
            </w:r>
          </w:p>
        </w:tc>
      </w:tr>
      <w:tr w:rsidR="002F5ACA" w:rsidRPr="002F5ACA" w:rsidTr="002F5ACA">
        <w:trPr>
          <w:trHeight w:val="315"/>
        </w:trPr>
        <w:tc>
          <w:tcPr>
            <w:tcW w:w="25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2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  <w:t>пр</w:t>
            </w:r>
            <w:r w:rsidRPr="002F5ACA"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  <w:t>и</w:t>
            </w:r>
            <w:r w:rsidRPr="002F5ACA"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  <w:t>няло уч</w:t>
            </w:r>
            <w:r w:rsidRPr="002F5ACA"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  <w:t>а</w:t>
            </w:r>
            <w:r w:rsidRPr="002F5ACA"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  <w:t>стие</w:t>
            </w:r>
          </w:p>
        </w:tc>
        <w:tc>
          <w:tcPr>
            <w:tcW w:w="66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6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6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62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</w:pPr>
            <w:proofErr w:type="spellStart"/>
            <w:r w:rsidRPr="002F5ACA"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  <w:t>кач</w:t>
            </w:r>
            <w:proofErr w:type="spellEnd"/>
            <w:r w:rsidRPr="002F5ACA"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2F5ACA"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  <w:t>усп</w:t>
            </w:r>
            <w:proofErr w:type="spellEnd"/>
          </w:p>
        </w:tc>
        <w:tc>
          <w:tcPr>
            <w:tcW w:w="21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  <w:t>общ</w:t>
            </w:r>
            <w:proofErr w:type="gramStart"/>
            <w:r w:rsidRPr="002F5ACA"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  <w:t>.</w:t>
            </w:r>
            <w:proofErr w:type="gramEnd"/>
            <w:r w:rsidRPr="002F5ACA"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2F5ACA"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  <w:t>у</w:t>
            </w:r>
            <w:proofErr w:type="gramEnd"/>
            <w:r w:rsidRPr="002F5ACA"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  <w:t>сп</w:t>
            </w:r>
            <w:proofErr w:type="spellEnd"/>
          </w:p>
        </w:tc>
        <w:tc>
          <w:tcPr>
            <w:tcW w:w="33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2F5ACA" w:rsidRPr="002F5ACA" w:rsidTr="002F5ACA">
        <w:trPr>
          <w:trHeight w:val="1260"/>
        </w:trPr>
        <w:tc>
          <w:tcPr>
            <w:tcW w:w="25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</w:pPr>
          </w:p>
        </w:tc>
        <w:tc>
          <w:tcPr>
            <w:tcW w:w="24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  <w:t>Вс</w:t>
            </w:r>
            <w:r w:rsidRPr="002F5ACA"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  <w:t>е</w:t>
            </w:r>
            <w:r w:rsidRPr="002F5ACA"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  <w:t>го</w:t>
            </w:r>
          </w:p>
        </w:tc>
        <w:tc>
          <w:tcPr>
            <w:tcW w:w="42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  <w:t>% от о</w:t>
            </w:r>
            <w:r w:rsidRPr="002F5ACA"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  <w:t>б</w:t>
            </w:r>
            <w:r w:rsidRPr="002F5ACA"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  <w:t>щего к</w:t>
            </w:r>
            <w:r w:rsidRPr="002F5ACA"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  <w:t>о</w:t>
            </w:r>
            <w:r w:rsidRPr="002F5ACA"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  <w:t>личества</w:t>
            </w:r>
          </w:p>
        </w:tc>
        <w:tc>
          <w:tcPr>
            <w:tcW w:w="24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  <w:t>Вс</w:t>
            </w:r>
            <w:r w:rsidRPr="002F5ACA"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  <w:t>е</w:t>
            </w:r>
            <w:r w:rsidRPr="002F5ACA"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  <w:t>го</w:t>
            </w:r>
          </w:p>
        </w:tc>
        <w:tc>
          <w:tcPr>
            <w:tcW w:w="42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  <w:t>% от о</w:t>
            </w:r>
            <w:r w:rsidRPr="002F5ACA"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  <w:t>б</w:t>
            </w:r>
            <w:r w:rsidRPr="002F5ACA"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  <w:t>щего к</w:t>
            </w:r>
            <w:r w:rsidRPr="002F5ACA"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  <w:t>о</w:t>
            </w:r>
            <w:r w:rsidRPr="002F5ACA"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  <w:t>личества</w:t>
            </w:r>
          </w:p>
        </w:tc>
        <w:tc>
          <w:tcPr>
            <w:tcW w:w="24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  <w:t>Вс</w:t>
            </w:r>
            <w:r w:rsidRPr="002F5ACA"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  <w:t>е</w:t>
            </w:r>
            <w:r w:rsidRPr="002F5ACA"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  <w:t>го</w:t>
            </w:r>
          </w:p>
        </w:tc>
        <w:tc>
          <w:tcPr>
            <w:tcW w:w="42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  <w:t>% от о</w:t>
            </w:r>
            <w:r w:rsidRPr="002F5ACA"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  <w:t>б</w:t>
            </w:r>
            <w:r w:rsidRPr="002F5ACA"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  <w:t>щего к</w:t>
            </w:r>
            <w:r w:rsidRPr="002F5ACA"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  <w:t>о</w:t>
            </w:r>
            <w:r w:rsidRPr="002F5ACA"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  <w:t>личества</w:t>
            </w:r>
          </w:p>
        </w:tc>
        <w:tc>
          <w:tcPr>
            <w:tcW w:w="24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  <w:t>Вс</w:t>
            </w:r>
            <w:r w:rsidRPr="002F5ACA"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  <w:t>е</w:t>
            </w:r>
            <w:r w:rsidRPr="002F5ACA"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  <w:t>го</w:t>
            </w:r>
          </w:p>
        </w:tc>
        <w:tc>
          <w:tcPr>
            <w:tcW w:w="35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  <w:t>% от общего кол</w:t>
            </w:r>
            <w:r w:rsidRPr="002F5ACA"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  <w:t>и</w:t>
            </w:r>
            <w:r w:rsidRPr="002F5ACA"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  <w:t>чества</w:t>
            </w:r>
          </w:p>
        </w:tc>
        <w:tc>
          <w:tcPr>
            <w:tcW w:w="26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</w:pPr>
          </w:p>
        </w:tc>
        <w:tc>
          <w:tcPr>
            <w:tcW w:w="21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</w:pPr>
          </w:p>
        </w:tc>
        <w:tc>
          <w:tcPr>
            <w:tcW w:w="33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2F5ACA" w:rsidRPr="002F5ACA" w:rsidTr="002F5ACA">
        <w:trPr>
          <w:trHeight w:val="315"/>
        </w:trPr>
        <w:tc>
          <w:tcPr>
            <w:tcW w:w="2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F5ACA" w:rsidRPr="002F5ACA" w:rsidRDefault="002F5ACA" w:rsidP="002F5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МАОУ СОШ №1 пгт С</w:t>
            </w:r>
            <w:r w:rsidRPr="002F5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F5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рышево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2F5ACA" w:rsidRPr="002F5ACA" w:rsidTr="002F5ACA">
        <w:trPr>
          <w:trHeight w:val="315"/>
        </w:trPr>
        <w:tc>
          <w:tcPr>
            <w:tcW w:w="2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F5ACA" w:rsidRPr="002F5ACA" w:rsidRDefault="002F5ACA" w:rsidP="002F5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МАОУ СОШ № 2 пгт С</w:t>
            </w:r>
            <w:r w:rsidRPr="002F5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F5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рышево</w:t>
            </w:r>
          </w:p>
        </w:tc>
        <w:tc>
          <w:tcPr>
            <w:tcW w:w="3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3,5</w:t>
            </w:r>
          </w:p>
        </w:tc>
      </w:tr>
      <w:tr w:rsidR="002F5ACA" w:rsidRPr="002F5ACA" w:rsidTr="002F5ACA">
        <w:trPr>
          <w:trHeight w:val="315"/>
        </w:trPr>
        <w:tc>
          <w:tcPr>
            <w:tcW w:w="2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F5ACA" w:rsidRPr="002F5ACA" w:rsidRDefault="002F5ACA" w:rsidP="002F5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ООШ с. Белогорка</w:t>
            </w:r>
          </w:p>
        </w:tc>
        <w:tc>
          <w:tcPr>
            <w:tcW w:w="3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2F5ACA" w:rsidRPr="002F5ACA" w:rsidTr="002F5ACA">
        <w:trPr>
          <w:trHeight w:val="315"/>
        </w:trPr>
        <w:tc>
          <w:tcPr>
            <w:tcW w:w="2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F5ACA" w:rsidRPr="002F5ACA" w:rsidRDefault="002F5ACA" w:rsidP="002F5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ООШ </w:t>
            </w:r>
            <w:proofErr w:type="spellStart"/>
            <w:r w:rsidRPr="002F5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proofErr w:type="gramStart"/>
            <w:r w:rsidRPr="002F5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.Б</w:t>
            </w:r>
            <w:proofErr w:type="gramEnd"/>
            <w:r w:rsidRPr="002F5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елоногово</w:t>
            </w:r>
            <w:proofErr w:type="spellEnd"/>
          </w:p>
        </w:tc>
        <w:tc>
          <w:tcPr>
            <w:tcW w:w="3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2F5ACA" w:rsidRPr="002F5ACA" w:rsidTr="002F5ACA">
        <w:trPr>
          <w:trHeight w:val="315"/>
        </w:trPr>
        <w:tc>
          <w:tcPr>
            <w:tcW w:w="2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F5ACA" w:rsidRPr="002F5ACA" w:rsidRDefault="002F5ACA" w:rsidP="002F5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МОАУ СОШ с. Большая Сазанка</w:t>
            </w:r>
          </w:p>
        </w:tc>
        <w:tc>
          <w:tcPr>
            <w:tcW w:w="3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2F5ACA" w:rsidRPr="002F5ACA" w:rsidTr="002F5ACA">
        <w:trPr>
          <w:trHeight w:val="315"/>
        </w:trPr>
        <w:tc>
          <w:tcPr>
            <w:tcW w:w="2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F5ACA" w:rsidRPr="002F5ACA" w:rsidRDefault="002F5ACA" w:rsidP="002F5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СОШ с. Казанка</w:t>
            </w:r>
          </w:p>
        </w:tc>
        <w:tc>
          <w:tcPr>
            <w:tcW w:w="3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2F5ACA" w:rsidRPr="002F5ACA" w:rsidTr="002F5ACA">
        <w:trPr>
          <w:trHeight w:val="315"/>
        </w:trPr>
        <w:tc>
          <w:tcPr>
            <w:tcW w:w="2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F5ACA" w:rsidRPr="002F5ACA" w:rsidRDefault="002F5ACA" w:rsidP="002F5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ООШ с. Лебяжье</w:t>
            </w:r>
          </w:p>
        </w:tc>
        <w:tc>
          <w:tcPr>
            <w:tcW w:w="3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2F5ACA" w:rsidRPr="002F5ACA" w:rsidTr="002F5ACA">
        <w:trPr>
          <w:trHeight w:val="315"/>
        </w:trPr>
        <w:tc>
          <w:tcPr>
            <w:tcW w:w="2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F5ACA" w:rsidRPr="002F5ACA" w:rsidRDefault="002F5ACA" w:rsidP="002F5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СОШ с. </w:t>
            </w:r>
            <w:proofErr w:type="spellStart"/>
            <w:r w:rsidRPr="002F5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Лермонтово</w:t>
            </w:r>
            <w:proofErr w:type="spellEnd"/>
          </w:p>
        </w:tc>
        <w:tc>
          <w:tcPr>
            <w:tcW w:w="3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2F5ACA" w:rsidRPr="002F5ACA" w:rsidTr="002F5ACA">
        <w:trPr>
          <w:trHeight w:val="315"/>
        </w:trPr>
        <w:tc>
          <w:tcPr>
            <w:tcW w:w="2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F5ACA" w:rsidRPr="002F5ACA" w:rsidRDefault="002F5ACA" w:rsidP="002F5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МОАУ СОШ </w:t>
            </w:r>
            <w:proofErr w:type="gramStart"/>
            <w:r w:rsidRPr="002F5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proofErr w:type="gramEnd"/>
            <w:r w:rsidRPr="002F5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Новосерг</w:t>
            </w:r>
            <w:r w:rsidRPr="002F5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F5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евка</w:t>
            </w:r>
          </w:p>
        </w:tc>
        <w:tc>
          <w:tcPr>
            <w:tcW w:w="3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2F5ACA" w:rsidRPr="002F5ACA" w:rsidTr="002F5ACA">
        <w:trPr>
          <w:trHeight w:val="315"/>
        </w:trPr>
        <w:tc>
          <w:tcPr>
            <w:tcW w:w="2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F5ACA" w:rsidRPr="002F5ACA" w:rsidRDefault="002F5ACA" w:rsidP="002F5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МОАУ СОШ с. Озёрное</w:t>
            </w:r>
          </w:p>
        </w:tc>
        <w:tc>
          <w:tcPr>
            <w:tcW w:w="3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2F5ACA" w:rsidRPr="002F5ACA" w:rsidTr="002F5ACA">
        <w:trPr>
          <w:trHeight w:val="315"/>
        </w:trPr>
        <w:tc>
          <w:tcPr>
            <w:tcW w:w="2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F5ACA" w:rsidRPr="002F5ACA" w:rsidRDefault="002F5ACA" w:rsidP="002F5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ООШ </w:t>
            </w:r>
            <w:proofErr w:type="gramStart"/>
            <w:r w:rsidRPr="002F5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proofErr w:type="gramEnd"/>
            <w:r w:rsidRPr="002F5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Поляна</w:t>
            </w:r>
          </w:p>
        </w:tc>
        <w:tc>
          <w:tcPr>
            <w:tcW w:w="3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2F5ACA" w:rsidRPr="002F5ACA" w:rsidTr="002F5ACA">
        <w:trPr>
          <w:trHeight w:val="315"/>
        </w:trPr>
        <w:tc>
          <w:tcPr>
            <w:tcW w:w="2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F5ACA" w:rsidRPr="002F5ACA" w:rsidRDefault="002F5ACA" w:rsidP="002F5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МОАУ СОШ  </w:t>
            </w:r>
            <w:proofErr w:type="gramStart"/>
            <w:r w:rsidRPr="002F5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proofErr w:type="gramEnd"/>
            <w:r w:rsidRPr="002F5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Сосновка</w:t>
            </w:r>
          </w:p>
        </w:tc>
        <w:tc>
          <w:tcPr>
            <w:tcW w:w="3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2F5ACA" w:rsidRPr="002F5ACA" w:rsidTr="002F5ACA">
        <w:trPr>
          <w:trHeight w:val="315"/>
        </w:trPr>
        <w:tc>
          <w:tcPr>
            <w:tcW w:w="2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F5ACA" w:rsidRPr="002F5ACA" w:rsidRDefault="002F5ACA" w:rsidP="002F5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МОАУ СОШ с. Томское</w:t>
            </w:r>
          </w:p>
        </w:tc>
        <w:tc>
          <w:tcPr>
            <w:tcW w:w="3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2F5ACA" w:rsidRPr="002F5ACA" w:rsidTr="002F5ACA">
        <w:trPr>
          <w:trHeight w:val="315"/>
        </w:trPr>
        <w:tc>
          <w:tcPr>
            <w:tcW w:w="2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F5ACA" w:rsidRPr="002F5ACA" w:rsidRDefault="002F5ACA" w:rsidP="002F5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СОШ </w:t>
            </w:r>
            <w:proofErr w:type="gramStart"/>
            <w:r w:rsidRPr="002F5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proofErr w:type="gramEnd"/>
            <w:r w:rsidRPr="002F5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Украинка</w:t>
            </w:r>
          </w:p>
        </w:tc>
        <w:tc>
          <w:tcPr>
            <w:tcW w:w="3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2F5ACA" w:rsidRPr="002F5ACA" w:rsidTr="002F5ACA">
        <w:trPr>
          <w:trHeight w:val="315"/>
        </w:trPr>
        <w:tc>
          <w:tcPr>
            <w:tcW w:w="2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F5ACA" w:rsidRPr="002F5ACA" w:rsidRDefault="002F5ACA" w:rsidP="002F5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СОШ </w:t>
            </w:r>
            <w:proofErr w:type="spellStart"/>
            <w:r w:rsidRPr="002F5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proofErr w:type="gramStart"/>
            <w:r w:rsidRPr="002F5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.Ф</w:t>
            </w:r>
            <w:proofErr w:type="gramEnd"/>
            <w:r w:rsidRPr="002F5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роловка</w:t>
            </w:r>
            <w:proofErr w:type="spellEnd"/>
          </w:p>
        </w:tc>
        <w:tc>
          <w:tcPr>
            <w:tcW w:w="3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2F5ACA" w:rsidRPr="002F5ACA" w:rsidTr="002F5ACA">
        <w:trPr>
          <w:trHeight w:val="315"/>
        </w:trPr>
        <w:tc>
          <w:tcPr>
            <w:tcW w:w="2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F5ACA" w:rsidRPr="002F5ACA" w:rsidRDefault="002F5ACA" w:rsidP="002F5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СОШ с. Широкий Лог</w:t>
            </w:r>
          </w:p>
        </w:tc>
        <w:tc>
          <w:tcPr>
            <w:tcW w:w="3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2F5ACA" w:rsidRPr="002F5ACA" w:rsidTr="002F5ACA">
        <w:trPr>
          <w:trHeight w:val="315"/>
        </w:trPr>
        <w:tc>
          <w:tcPr>
            <w:tcW w:w="2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F5ACA" w:rsidRPr="002F5ACA" w:rsidRDefault="002F5ACA" w:rsidP="002F5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ООШ с. </w:t>
            </w:r>
            <w:proofErr w:type="spellStart"/>
            <w:r w:rsidRPr="002F5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Арга</w:t>
            </w:r>
            <w:proofErr w:type="spellEnd"/>
          </w:p>
        </w:tc>
        <w:tc>
          <w:tcPr>
            <w:tcW w:w="3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2F5ACA" w:rsidRPr="002F5ACA" w:rsidTr="002F5ACA">
        <w:trPr>
          <w:trHeight w:val="315"/>
        </w:trPr>
        <w:tc>
          <w:tcPr>
            <w:tcW w:w="2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03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F5ACA" w:rsidRPr="002F5ACA" w:rsidRDefault="002F5ACA" w:rsidP="002F5A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3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  <w:t>66,67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  <w:t>33,33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  <w:t>33,3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3,3</w:t>
            </w:r>
          </w:p>
        </w:tc>
      </w:tr>
    </w:tbl>
    <w:p w:rsidR="002F5ACA" w:rsidRDefault="002F5ACA" w:rsidP="001009A6">
      <w:pPr>
        <w:ind w:left="-1134"/>
        <w:jc w:val="right"/>
        <w:rPr>
          <w:rFonts w:ascii="Times New Roman" w:hAnsi="Times New Roman" w:cs="Times New Roman"/>
          <w:sz w:val="24"/>
          <w:szCs w:val="24"/>
        </w:rPr>
      </w:pPr>
    </w:p>
    <w:p w:rsidR="002F5ACA" w:rsidRDefault="002F5ACA" w:rsidP="001009A6">
      <w:pPr>
        <w:ind w:left="-1134"/>
        <w:jc w:val="right"/>
        <w:rPr>
          <w:rFonts w:ascii="Times New Roman" w:hAnsi="Times New Roman" w:cs="Times New Roman"/>
          <w:sz w:val="24"/>
          <w:szCs w:val="24"/>
        </w:rPr>
      </w:pPr>
    </w:p>
    <w:p w:rsidR="002F5ACA" w:rsidRDefault="002F5ACA" w:rsidP="001009A6">
      <w:pPr>
        <w:ind w:left="-1134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Приложение 5</w:t>
      </w:r>
    </w:p>
    <w:tbl>
      <w:tblPr>
        <w:tblW w:w="0" w:type="auto"/>
        <w:tblInd w:w="-34" w:type="dxa"/>
        <w:tblLayout w:type="fixed"/>
        <w:tblLook w:val="04A0" w:firstRow="1" w:lastRow="0" w:firstColumn="1" w:lastColumn="0" w:noHBand="0" w:noVBand="1"/>
      </w:tblPr>
      <w:tblGrid>
        <w:gridCol w:w="709"/>
        <w:gridCol w:w="3119"/>
        <w:gridCol w:w="1209"/>
        <w:gridCol w:w="730"/>
        <w:gridCol w:w="1280"/>
        <w:gridCol w:w="730"/>
        <w:gridCol w:w="1280"/>
        <w:gridCol w:w="730"/>
        <w:gridCol w:w="1280"/>
        <w:gridCol w:w="730"/>
        <w:gridCol w:w="1280"/>
        <w:gridCol w:w="676"/>
        <w:gridCol w:w="676"/>
        <w:gridCol w:w="958"/>
      </w:tblGrid>
      <w:tr w:rsidR="002F5ACA" w:rsidRPr="002F5ACA" w:rsidTr="002F5ACA">
        <w:trPr>
          <w:trHeight w:val="315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6A6A6"/>
            <w:noWrap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2F5A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2F5A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6A6A6"/>
            <w:noWrap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 ОО</w:t>
            </w:r>
          </w:p>
        </w:tc>
        <w:tc>
          <w:tcPr>
            <w:tcW w:w="10601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A6A6A6"/>
            <w:noWrap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Химия</w:t>
            </w:r>
          </w:p>
        </w:tc>
        <w:tc>
          <w:tcPr>
            <w:tcW w:w="95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Сре</w:t>
            </w:r>
            <w:r w:rsidRPr="002F5AC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д</w:t>
            </w:r>
            <w:r w:rsidRPr="002F5AC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ний балл</w:t>
            </w:r>
          </w:p>
        </w:tc>
      </w:tr>
      <w:tr w:rsidR="002F5ACA" w:rsidRPr="002F5ACA" w:rsidTr="002F5ACA">
        <w:trPr>
          <w:trHeight w:val="315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  <w:t>приняло участие</w:t>
            </w:r>
          </w:p>
        </w:tc>
        <w:tc>
          <w:tcPr>
            <w:tcW w:w="20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0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0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0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</w:pPr>
            <w:proofErr w:type="spellStart"/>
            <w:r w:rsidRPr="002F5ACA"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  <w:t>кач</w:t>
            </w:r>
            <w:proofErr w:type="spellEnd"/>
            <w:r w:rsidRPr="002F5ACA"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2F5ACA"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  <w:t>усп</w:t>
            </w:r>
            <w:proofErr w:type="spellEnd"/>
          </w:p>
        </w:tc>
        <w:tc>
          <w:tcPr>
            <w:tcW w:w="6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  <w:t>общ</w:t>
            </w:r>
            <w:proofErr w:type="gramStart"/>
            <w:r w:rsidRPr="002F5ACA"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  <w:t>.</w:t>
            </w:r>
            <w:proofErr w:type="gramEnd"/>
            <w:r w:rsidRPr="002F5ACA"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2F5ACA"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  <w:t>у</w:t>
            </w:r>
            <w:proofErr w:type="gramEnd"/>
            <w:r w:rsidRPr="002F5ACA"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  <w:t>сп</w:t>
            </w:r>
            <w:proofErr w:type="spellEnd"/>
          </w:p>
        </w:tc>
        <w:tc>
          <w:tcPr>
            <w:tcW w:w="95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</w:tr>
      <w:tr w:rsidR="002F5ACA" w:rsidRPr="002F5ACA" w:rsidTr="002F5ACA">
        <w:trPr>
          <w:trHeight w:val="1260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  <w:t>Вс</w:t>
            </w:r>
            <w:r w:rsidRPr="002F5ACA"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  <w:t>е</w:t>
            </w:r>
            <w:r w:rsidRPr="002F5ACA"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  <w:t>го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  <w:t>% от о</w:t>
            </w:r>
            <w:r w:rsidRPr="002F5ACA"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  <w:t>б</w:t>
            </w:r>
            <w:r w:rsidRPr="002F5ACA"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  <w:t>щего к</w:t>
            </w:r>
            <w:r w:rsidRPr="002F5ACA"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  <w:t>о</w:t>
            </w:r>
            <w:r w:rsidRPr="002F5ACA"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  <w:t>личества</w:t>
            </w:r>
          </w:p>
        </w:tc>
        <w:tc>
          <w:tcPr>
            <w:tcW w:w="7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  <w:t>Вс</w:t>
            </w:r>
            <w:r w:rsidRPr="002F5ACA"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  <w:t>е</w:t>
            </w:r>
            <w:r w:rsidRPr="002F5ACA"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  <w:t>го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  <w:t>% от о</w:t>
            </w:r>
            <w:r w:rsidRPr="002F5ACA"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  <w:t>б</w:t>
            </w:r>
            <w:r w:rsidRPr="002F5ACA"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  <w:t>щего к</w:t>
            </w:r>
            <w:r w:rsidRPr="002F5ACA"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  <w:t>о</w:t>
            </w:r>
            <w:r w:rsidRPr="002F5ACA"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  <w:t>личества</w:t>
            </w:r>
          </w:p>
        </w:tc>
        <w:tc>
          <w:tcPr>
            <w:tcW w:w="7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  <w:t>Вс</w:t>
            </w:r>
            <w:r w:rsidRPr="002F5ACA"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  <w:t>е</w:t>
            </w:r>
            <w:r w:rsidRPr="002F5ACA"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  <w:t>го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  <w:t>% от о</w:t>
            </w:r>
            <w:r w:rsidRPr="002F5ACA"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  <w:t>б</w:t>
            </w:r>
            <w:r w:rsidRPr="002F5ACA"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  <w:t>щего к</w:t>
            </w:r>
            <w:r w:rsidRPr="002F5ACA"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  <w:t>о</w:t>
            </w:r>
            <w:r w:rsidRPr="002F5ACA"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  <w:t>личества</w:t>
            </w:r>
          </w:p>
        </w:tc>
        <w:tc>
          <w:tcPr>
            <w:tcW w:w="7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  <w:t>Вс</w:t>
            </w:r>
            <w:r w:rsidRPr="002F5ACA"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  <w:t>е</w:t>
            </w:r>
            <w:r w:rsidRPr="002F5ACA"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  <w:t>го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  <w:t>% от о</w:t>
            </w:r>
            <w:r w:rsidRPr="002F5ACA"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  <w:t>б</w:t>
            </w:r>
            <w:r w:rsidRPr="002F5ACA"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  <w:t>щего к</w:t>
            </w:r>
            <w:r w:rsidRPr="002F5ACA"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  <w:t>о</w:t>
            </w:r>
            <w:r w:rsidRPr="002F5ACA"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  <w:t>личества</w:t>
            </w:r>
          </w:p>
        </w:tc>
        <w:tc>
          <w:tcPr>
            <w:tcW w:w="6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</w:pPr>
          </w:p>
        </w:tc>
        <w:tc>
          <w:tcPr>
            <w:tcW w:w="6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</w:pPr>
          </w:p>
        </w:tc>
        <w:tc>
          <w:tcPr>
            <w:tcW w:w="95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</w:tr>
      <w:tr w:rsidR="002F5ACA" w:rsidRPr="002F5ACA" w:rsidTr="002F5ACA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F5ACA" w:rsidRPr="002F5ACA" w:rsidRDefault="002F5ACA" w:rsidP="002F5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МАОУ СОШ №1 пгт С</w:t>
            </w:r>
            <w:r w:rsidRPr="002F5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F5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рышево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3,4</w:t>
            </w:r>
          </w:p>
        </w:tc>
      </w:tr>
      <w:tr w:rsidR="002F5ACA" w:rsidRPr="002F5ACA" w:rsidTr="002F5ACA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F5ACA" w:rsidRPr="002F5ACA" w:rsidRDefault="002F5ACA" w:rsidP="002F5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МАОУ СОШ № 2 пгт С</w:t>
            </w:r>
            <w:r w:rsidRPr="002F5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F5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рышево</w:t>
            </w:r>
          </w:p>
        </w:tc>
        <w:tc>
          <w:tcPr>
            <w:tcW w:w="12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16,67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33,33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83,33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4,3</w:t>
            </w:r>
          </w:p>
        </w:tc>
      </w:tr>
      <w:tr w:rsidR="002F5ACA" w:rsidRPr="002F5ACA" w:rsidTr="002F5ACA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F5ACA" w:rsidRPr="002F5ACA" w:rsidRDefault="002F5ACA" w:rsidP="002F5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ООШ с. Белогорка</w:t>
            </w:r>
          </w:p>
        </w:tc>
        <w:tc>
          <w:tcPr>
            <w:tcW w:w="12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-</w:t>
            </w:r>
          </w:p>
        </w:tc>
      </w:tr>
      <w:tr w:rsidR="002F5ACA" w:rsidRPr="002F5ACA" w:rsidTr="002F5ACA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F5ACA" w:rsidRPr="002F5ACA" w:rsidRDefault="002F5ACA" w:rsidP="002F5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ООШ </w:t>
            </w:r>
            <w:proofErr w:type="spellStart"/>
            <w:r w:rsidRPr="002F5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proofErr w:type="gramStart"/>
            <w:r w:rsidRPr="002F5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.Б</w:t>
            </w:r>
            <w:proofErr w:type="gramEnd"/>
            <w:r w:rsidRPr="002F5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елоногово</w:t>
            </w:r>
            <w:proofErr w:type="spellEnd"/>
          </w:p>
        </w:tc>
        <w:tc>
          <w:tcPr>
            <w:tcW w:w="12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-</w:t>
            </w:r>
          </w:p>
        </w:tc>
      </w:tr>
      <w:tr w:rsidR="002F5ACA" w:rsidRPr="002F5ACA" w:rsidTr="002F5ACA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F5ACA" w:rsidRPr="002F5ACA" w:rsidRDefault="002F5ACA" w:rsidP="002F5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МОАУ СОШ с. Большая Сазанка</w:t>
            </w:r>
          </w:p>
        </w:tc>
        <w:tc>
          <w:tcPr>
            <w:tcW w:w="12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2F5ACA" w:rsidRPr="002F5ACA" w:rsidTr="002F5ACA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F5ACA" w:rsidRPr="002F5ACA" w:rsidRDefault="002F5ACA" w:rsidP="002F5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СОШ с. Казанка</w:t>
            </w:r>
          </w:p>
        </w:tc>
        <w:tc>
          <w:tcPr>
            <w:tcW w:w="12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2F5ACA" w:rsidRPr="002F5ACA" w:rsidTr="002F5ACA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F5ACA" w:rsidRPr="002F5ACA" w:rsidRDefault="002F5ACA" w:rsidP="002F5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ООШ с. Лебяжье</w:t>
            </w:r>
          </w:p>
        </w:tc>
        <w:tc>
          <w:tcPr>
            <w:tcW w:w="12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-</w:t>
            </w:r>
          </w:p>
        </w:tc>
      </w:tr>
      <w:tr w:rsidR="002F5ACA" w:rsidRPr="002F5ACA" w:rsidTr="002F5ACA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F5ACA" w:rsidRPr="002F5ACA" w:rsidRDefault="002F5ACA" w:rsidP="002F5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СОШ с. </w:t>
            </w:r>
            <w:proofErr w:type="spellStart"/>
            <w:r w:rsidRPr="002F5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Лермонтово</w:t>
            </w:r>
            <w:proofErr w:type="spellEnd"/>
          </w:p>
        </w:tc>
        <w:tc>
          <w:tcPr>
            <w:tcW w:w="12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-</w:t>
            </w:r>
          </w:p>
        </w:tc>
      </w:tr>
      <w:tr w:rsidR="002F5ACA" w:rsidRPr="002F5ACA" w:rsidTr="002F5ACA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F5ACA" w:rsidRPr="002F5ACA" w:rsidRDefault="002F5ACA" w:rsidP="002F5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МОАУ СОШ </w:t>
            </w:r>
            <w:proofErr w:type="gramStart"/>
            <w:r w:rsidRPr="002F5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proofErr w:type="gramEnd"/>
            <w:r w:rsidRPr="002F5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Новосерг</w:t>
            </w:r>
            <w:r w:rsidRPr="002F5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F5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евка</w:t>
            </w:r>
          </w:p>
        </w:tc>
        <w:tc>
          <w:tcPr>
            <w:tcW w:w="12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-</w:t>
            </w:r>
          </w:p>
        </w:tc>
      </w:tr>
      <w:tr w:rsidR="002F5ACA" w:rsidRPr="002F5ACA" w:rsidTr="002F5ACA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F5ACA" w:rsidRPr="002F5ACA" w:rsidRDefault="002F5ACA" w:rsidP="002F5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МОАУ СОШ с. Озёрное</w:t>
            </w:r>
          </w:p>
        </w:tc>
        <w:tc>
          <w:tcPr>
            <w:tcW w:w="12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-</w:t>
            </w:r>
          </w:p>
        </w:tc>
      </w:tr>
      <w:tr w:rsidR="002F5ACA" w:rsidRPr="002F5ACA" w:rsidTr="002F5ACA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F5ACA" w:rsidRPr="002F5ACA" w:rsidRDefault="002F5ACA" w:rsidP="002F5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ООШ </w:t>
            </w:r>
            <w:proofErr w:type="gramStart"/>
            <w:r w:rsidRPr="002F5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proofErr w:type="gramEnd"/>
            <w:r w:rsidRPr="002F5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Поляна</w:t>
            </w:r>
          </w:p>
        </w:tc>
        <w:tc>
          <w:tcPr>
            <w:tcW w:w="12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-</w:t>
            </w:r>
          </w:p>
        </w:tc>
      </w:tr>
      <w:tr w:rsidR="002F5ACA" w:rsidRPr="002F5ACA" w:rsidTr="002F5ACA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F5ACA" w:rsidRPr="002F5ACA" w:rsidRDefault="002F5ACA" w:rsidP="002F5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МОАУ СОШ  </w:t>
            </w:r>
            <w:proofErr w:type="gramStart"/>
            <w:r w:rsidRPr="002F5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proofErr w:type="gramEnd"/>
            <w:r w:rsidRPr="002F5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Сосновка</w:t>
            </w:r>
          </w:p>
        </w:tc>
        <w:tc>
          <w:tcPr>
            <w:tcW w:w="12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-</w:t>
            </w:r>
          </w:p>
        </w:tc>
      </w:tr>
      <w:tr w:rsidR="002F5ACA" w:rsidRPr="002F5ACA" w:rsidTr="002F5ACA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F5ACA" w:rsidRPr="002F5ACA" w:rsidRDefault="002F5ACA" w:rsidP="002F5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МОАУ СОШ с. Томское</w:t>
            </w:r>
          </w:p>
        </w:tc>
        <w:tc>
          <w:tcPr>
            <w:tcW w:w="12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7,14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64,29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21,43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7,14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28,57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92,86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3,3</w:t>
            </w:r>
          </w:p>
        </w:tc>
      </w:tr>
      <w:tr w:rsidR="002F5ACA" w:rsidRPr="002F5ACA" w:rsidTr="002F5ACA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F5ACA" w:rsidRPr="002F5ACA" w:rsidRDefault="002F5ACA" w:rsidP="002F5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СОШ </w:t>
            </w:r>
            <w:proofErr w:type="gramStart"/>
            <w:r w:rsidRPr="002F5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proofErr w:type="gramEnd"/>
            <w:r w:rsidRPr="002F5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Украинка</w:t>
            </w:r>
          </w:p>
        </w:tc>
        <w:tc>
          <w:tcPr>
            <w:tcW w:w="12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-</w:t>
            </w:r>
          </w:p>
        </w:tc>
      </w:tr>
      <w:tr w:rsidR="002F5ACA" w:rsidRPr="002F5ACA" w:rsidTr="002F5ACA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F5ACA" w:rsidRPr="002F5ACA" w:rsidRDefault="002F5ACA" w:rsidP="002F5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СОШ </w:t>
            </w:r>
            <w:proofErr w:type="spellStart"/>
            <w:r w:rsidRPr="002F5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proofErr w:type="gramStart"/>
            <w:r w:rsidRPr="002F5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.Ф</w:t>
            </w:r>
            <w:proofErr w:type="gramEnd"/>
            <w:r w:rsidRPr="002F5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роловка</w:t>
            </w:r>
            <w:proofErr w:type="spellEnd"/>
          </w:p>
        </w:tc>
        <w:tc>
          <w:tcPr>
            <w:tcW w:w="12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-</w:t>
            </w:r>
          </w:p>
        </w:tc>
      </w:tr>
      <w:tr w:rsidR="002F5ACA" w:rsidRPr="002F5ACA" w:rsidTr="002F5ACA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F5ACA" w:rsidRPr="002F5ACA" w:rsidRDefault="002F5ACA" w:rsidP="002F5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СОШ с. Широкий Лог</w:t>
            </w:r>
          </w:p>
        </w:tc>
        <w:tc>
          <w:tcPr>
            <w:tcW w:w="12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-</w:t>
            </w:r>
          </w:p>
        </w:tc>
      </w:tr>
      <w:tr w:rsidR="002F5ACA" w:rsidRPr="002F5ACA" w:rsidTr="002F5ACA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F5ACA" w:rsidRPr="002F5ACA" w:rsidRDefault="002F5ACA" w:rsidP="002F5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ООШ с. </w:t>
            </w:r>
            <w:proofErr w:type="spellStart"/>
            <w:r w:rsidRPr="002F5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Арга</w:t>
            </w:r>
            <w:proofErr w:type="spellEnd"/>
          </w:p>
        </w:tc>
        <w:tc>
          <w:tcPr>
            <w:tcW w:w="12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-</w:t>
            </w:r>
          </w:p>
        </w:tc>
      </w:tr>
      <w:tr w:rsidR="002F5ACA" w:rsidRPr="002F5ACA" w:rsidTr="002F5ACA">
        <w:trPr>
          <w:trHeight w:val="315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F5ACA" w:rsidRPr="002F5ACA" w:rsidRDefault="002F5ACA" w:rsidP="002F5A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2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  <w:t>3,33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  <w:t>23,33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  <w:t>13,33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  <w:t>36,6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  <w:t>96,6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noWrap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3,5</w:t>
            </w:r>
          </w:p>
        </w:tc>
      </w:tr>
    </w:tbl>
    <w:p w:rsidR="002F5ACA" w:rsidRDefault="002F5ACA" w:rsidP="001009A6">
      <w:pPr>
        <w:ind w:left="-1134"/>
        <w:jc w:val="right"/>
        <w:rPr>
          <w:rFonts w:ascii="Times New Roman" w:hAnsi="Times New Roman" w:cs="Times New Roman"/>
          <w:sz w:val="24"/>
          <w:szCs w:val="24"/>
        </w:rPr>
      </w:pPr>
    </w:p>
    <w:p w:rsidR="002F5ACA" w:rsidRDefault="002F5ACA" w:rsidP="001009A6">
      <w:pPr>
        <w:ind w:left="-1134"/>
        <w:jc w:val="right"/>
        <w:rPr>
          <w:rFonts w:ascii="Times New Roman" w:hAnsi="Times New Roman" w:cs="Times New Roman"/>
          <w:sz w:val="24"/>
          <w:szCs w:val="24"/>
        </w:rPr>
      </w:pPr>
    </w:p>
    <w:p w:rsidR="002F5ACA" w:rsidRDefault="002F5ACA" w:rsidP="001009A6">
      <w:pPr>
        <w:ind w:left="-1134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Приложение 6</w:t>
      </w:r>
    </w:p>
    <w:tbl>
      <w:tblPr>
        <w:tblW w:w="0" w:type="auto"/>
        <w:tblInd w:w="93" w:type="dxa"/>
        <w:tblLayout w:type="fixed"/>
        <w:tblLook w:val="04A0" w:firstRow="1" w:lastRow="0" w:firstColumn="1" w:lastColumn="0" w:noHBand="0" w:noVBand="1"/>
      </w:tblPr>
      <w:tblGrid>
        <w:gridCol w:w="582"/>
        <w:gridCol w:w="3119"/>
        <w:gridCol w:w="992"/>
        <w:gridCol w:w="709"/>
        <w:gridCol w:w="1486"/>
        <w:gridCol w:w="727"/>
        <w:gridCol w:w="1274"/>
        <w:gridCol w:w="727"/>
        <w:gridCol w:w="1274"/>
        <w:gridCol w:w="727"/>
        <w:gridCol w:w="1274"/>
        <w:gridCol w:w="674"/>
        <w:gridCol w:w="674"/>
        <w:gridCol w:w="1021"/>
      </w:tblGrid>
      <w:tr w:rsidR="002F5ACA" w:rsidRPr="002F5ACA" w:rsidTr="002F5ACA">
        <w:trPr>
          <w:trHeight w:val="315"/>
        </w:trPr>
        <w:tc>
          <w:tcPr>
            <w:tcW w:w="5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6A6A6"/>
            <w:noWrap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2F5A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2F5A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A6A6A6"/>
            <w:noWrap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 ОО</w:t>
            </w:r>
          </w:p>
        </w:tc>
        <w:tc>
          <w:tcPr>
            <w:tcW w:w="1053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6A6A6"/>
            <w:noWrap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География</w:t>
            </w:r>
          </w:p>
        </w:tc>
        <w:tc>
          <w:tcPr>
            <w:tcW w:w="10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Сре</w:t>
            </w:r>
            <w:r w:rsidRPr="002F5A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2F5A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ний балл</w:t>
            </w:r>
          </w:p>
        </w:tc>
      </w:tr>
      <w:tr w:rsidR="002F5ACA" w:rsidRPr="002F5ACA" w:rsidTr="002F5ACA">
        <w:trPr>
          <w:trHeight w:val="315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  <w:t>пр</w:t>
            </w:r>
            <w:r w:rsidRPr="002F5ACA"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  <w:t>и</w:t>
            </w:r>
            <w:r w:rsidRPr="002F5ACA"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  <w:t>няло уч</w:t>
            </w:r>
            <w:r w:rsidRPr="002F5ACA"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  <w:t>а</w:t>
            </w:r>
            <w:r w:rsidRPr="002F5ACA"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  <w:t>стие</w:t>
            </w:r>
          </w:p>
        </w:tc>
        <w:tc>
          <w:tcPr>
            <w:tcW w:w="21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0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0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0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7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</w:pPr>
            <w:proofErr w:type="spellStart"/>
            <w:r w:rsidRPr="002F5ACA"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  <w:t>кач</w:t>
            </w:r>
            <w:proofErr w:type="spellEnd"/>
            <w:r w:rsidRPr="002F5ACA"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2F5ACA"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  <w:t>усп</w:t>
            </w:r>
            <w:proofErr w:type="spellEnd"/>
          </w:p>
        </w:tc>
        <w:tc>
          <w:tcPr>
            <w:tcW w:w="67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  <w:t>общ</w:t>
            </w:r>
            <w:proofErr w:type="gramStart"/>
            <w:r w:rsidRPr="002F5ACA"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  <w:t>.</w:t>
            </w:r>
            <w:proofErr w:type="gramEnd"/>
            <w:r w:rsidRPr="002F5ACA"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2F5ACA"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  <w:t>у</w:t>
            </w:r>
            <w:proofErr w:type="gramEnd"/>
            <w:r w:rsidRPr="002F5ACA"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  <w:t>сп</w:t>
            </w:r>
            <w:proofErr w:type="spellEnd"/>
          </w:p>
        </w:tc>
        <w:tc>
          <w:tcPr>
            <w:tcW w:w="10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2F5ACA" w:rsidRPr="002F5ACA" w:rsidTr="002F5ACA">
        <w:trPr>
          <w:trHeight w:val="945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  <w:t>Вс</w:t>
            </w:r>
            <w:r w:rsidRPr="002F5ACA"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  <w:t>е</w:t>
            </w:r>
            <w:r w:rsidRPr="002F5ACA"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  <w:t>го</w:t>
            </w:r>
          </w:p>
        </w:tc>
        <w:tc>
          <w:tcPr>
            <w:tcW w:w="14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  <w:t>% от общ</w:t>
            </w:r>
            <w:r w:rsidRPr="002F5ACA"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  <w:t>е</w:t>
            </w:r>
            <w:r w:rsidRPr="002F5ACA"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  <w:t>го колич</w:t>
            </w:r>
            <w:r w:rsidRPr="002F5ACA"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  <w:t>е</w:t>
            </w:r>
            <w:r w:rsidRPr="002F5ACA"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  <w:t>ства</w:t>
            </w:r>
          </w:p>
        </w:tc>
        <w:tc>
          <w:tcPr>
            <w:tcW w:w="7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  <w:t>Вс</w:t>
            </w:r>
            <w:r w:rsidRPr="002F5ACA"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  <w:t>е</w:t>
            </w:r>
            <w:r w:rsidRPr="002F5ACA"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  <w:t>го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  <w:t>% от о</w:t>
            </w:r>
            <w:r w:rsidRPr="002F5ACA"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  <w:t>б</w:t>
            </w:r>
            <w:r w:rsidRPr="002F5ACA"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  <w:t>щего к</w:t>
            </w:r>
            <w:r w:rsidRPr="002F5ACA"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  <w:t>о</w:t>
            </w:r>
            <w:r w:rsidRPr="002F5ACA"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  <w:t>личества</w:t>
            </w:r>
          </w:p>
        </w:tc>
        <w:tc>
          <w:tcPr>
            <w:tcW w:w="7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  <w:t>Вс</w:t>
            </w:r>
            <w:r w:rsidRPr="002F5ACA"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  <w:t>е</w:t>
            </w:r>
            <w:r w:rsidRPr="002F5ACA"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  <w:t>го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  <w:t>% от о</w:t>
            </w:r>
            <w:r w:rsidRPr="002F5ACA"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  <w:t>б</w:t>
            </w:r>
            <w:r w:rsidRPr="002F5ACA"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  <w:t>щего к</w:t>
            </w:r>
            <w:r w:rsidRPr="002F5ACA"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  <w:t>о</w:t>
            </w:r>
            <w:r w:rsidRPr="002F5ACA"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  <w:t>личества</w:t>
            </w:r>
          </w:p>
        </w:tc>
        <w:tc>
          <w:tcPr>
            <w:tcW w:w="7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  <w:t>Вс</w:t>
            </w:r>
            <w:r w:rsidRPr="002F5ACA"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  <w:t>е</w:t>
            </w:r>
            <w:r w:rsidRPr="002F5ACA"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  <w:t>го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  <w:t>% от о</w:t>
            </w:r>
            <w:r w:rsidRPr="002F5ACA"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  <w:t>б</w:t>
            </w:r>
            <w:r w:rsidRPr="002F5ACA"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  <w:t>щего к</w:t>
            </w:r>
            <w:r w:rsidRPr="002F5ACA"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  <w:t>о</w:t>
            </w:r>
            <w:r w:rsidRPr="002F5ACA"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  <w:t>личества</w:t>
            </w:r>
          </w:p>
        </w:tc>
        <w:tc>
          <w:tcPr>
            <w:tcW w:w="6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</w:pPr>
          </w:p>
        </w:tc>
        <w:tc>
          <w:tcPr>
            <w:tcW w:w="6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</w:pPr>
          </w:p>
        </w:tc>
        <w:tc>
          <w:tcPr>
            <w:tcW w:w="10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2F5ACA" w:rsidRPr="002F5ACA" w:rsidTr="002F5ACA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F5ACA" w:rsidRPr="002F5ACA" w:rsidRDefault="002F5ACA" w:rsidP="002F5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МАОУ СОШ №1 пгт С</w:t>
            </w:r>
            <w:r w:rsidRPr="002F5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F5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рышево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2,22</w:t>
            </w:r>
          </w:p>
        </w:tc>
        <w:tc>
          <w:tcPr>
            <w:tcW w:w="7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53,33</w:t>
            </w:r>
          </w:p>
        </w:tc>
        <w:tc>
          <w:tcPr>
            <w:tcW w:w="7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28,89</w:t>
            </w:r>
          </w:p>
        </w:tc>
        <w:tc>
          <w:tcPr>
            <w:tcW w:w="7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15,56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44,44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97,78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3,58</w:t>
            </w:r>
          </w:p>
        </w:tc>
      </w:tr>
      <w:tr w:rsidR="002F5ACA" w:rsidRPr="002F5ACA" w:rsidTr="002F5ACA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F5ACA" w:rsidRPr="002F5ACA" w:rsidRDefault="002F5ACA" w:rsidP="002F5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МАОУ СОШ № 2 пгт С</w:t>
            </w:r>
            <w:r w:rsidRPr="002F5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F5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рышево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33,33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46,67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46,67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3,27</w:t>
            </w:r>
          </w:p>
        </w:tc>
      </w:tr>
      <w:tr w:rsidR="002F5ACA" w:rsidRPr="002F5ACA" w:rsidTr="002F5ACA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F5ACA" w:rsidRPr="002F5ACA" w:rsidRDefault="002F5ACA" w:rsidP="002F5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ООШ с. Белогорка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3,25</w:t>
            </w:r>
          </w:p>
        </w:tc>
      </w:tr>
      <w:tr w:rsidR="002F5ACA" w:rsidRPr="002F5ACA" w:rsidTr="002F5ACA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F5ACA" w:rsidRPr="002F5ACA" w:rsidRDefault="002F5ACA" w:rsidP="002F5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ООШ </w:t>
            </w:r>
            <w:proofErr w:type="spellStart"/>
            <w:r w:rsidRPr="002F5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proofErr w:type="gramStart"/>
            <w:r w:rsidRPr="002F5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.Б</w:t>
            </w:r>
            <w:proofErr w:type="gramEnd"/>
            <w:r w:rsidRPr="002F5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елоногово</w:t>
            </w:r>
            <w:proofErr w:type="spellEnd"/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37,5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12,5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3,63</w:t>
            </w:r>
          </w:p>
        </w:tc>
      </w:tr>
      <w:tr w:rsidR="002F5ACA" w:rsidRPr="002F5ACA" w:rsidTr="002F5ACA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F5ACA" w:rsidRPr="002F5ACA" w:rsidRDefault="002F5ACA" w:rsidP="002F5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МОАУ СОШ с. Большая Сазанка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33,33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66,67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66,67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2,67</w:t>
            </w:r>
          </w:p>
        </w:tc>
      </w:tr>
      <w:tr w:rsidR="002F5ACA" w:rsidRPr="002F5ACA" w:rsidTr="002F5ACA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F5ACA" w:rsidRPr="002F5ACA" w:rsidRDefault="002F5ACA" w:rsidP="002F5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СОШ с. Казанка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3,25</w:t>
            </w:r>
          </w:p>
        </w:tc>
      </w:tr>
      <w:tr w:rsidR="002F5ACA" w:rsidRPr="002F5ACA" w:rsidTr="002F5ACA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F5ACA" w:rsidRPr="002F5ACA" w:rsidRDefault="002F5ACA" w:rsidP="002F5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ООШ с. Лебяжье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-</w:t>
            </w:r>
          </w:p>
        </w:tc>
      </w:tr>
      <w:tr w:rsidR="002F5ACA" w:rsidRPr="002F5ACA" w:rsidTr="002F5ACA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F5ACA" w:rsidRPr="002F5ACA" w:rsidRDefault="002F5ACA" w:rsidP="002F5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СОШ с. </w:t>
            </w:r>
            <w:proofErr w:type="spellStart"/>
            <w:r w:rsidRPr="002F5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Лермонтово</w:t>
            </w:r>
            <w:proofErr w:type="spellEnd"/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-</w:t>
            </w:r>
          </w:p>
        </w:tc>
      </w:tr>
      <w:tr w:rsidR="002F5ACA" w:rsidRPr="002F5ACA" w:rsidTr="002F5ACA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F5ACA" w:rsidRPr="002F5ACA" w:rsidRDefault="002F5ACA" w:rsidP="002F5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МОАУ СОШ </w:t>
            </w:r>
            <w:proofErr w:type="gramStart"/>
            <w:r w:rsidRPr="002F5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proofErr w:type="gramEnd"/>
            <w:r w:rsidRPr="002F5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Новосерг</w:t>
            </w:r>
            <w:r w:rsidRPr="002F5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F5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евка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3,75</w:t>
            </w:r>
          </w:p>
        </w:tc>
      </w:tr>
      <w:tr w:rsidR="002F5ACA" w:rsidRPr="002F5ACA" w:rsidTr="002F5ACA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F5ACA" w:rsidRPr="002F5ACA" w:rsidRDefault="002F5ACA" w:rsidP="002F5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МОАУ СОШ с. Озёрное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-</w:t>
            </w:r>
          </w:p>
        </w:tc>
      </w:tr>
      <w:tr w:rsidR="002F5ACA" w:rsidRPr="002F5ACA" w:rsidTr="002F5ACA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F5ACA" w:rsidRPr="002F5ACA" w:rsidRDefault="002F5ACA" w:rsidP="002F5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ООШ </w:t>
            </w:r>
            <w:proofErr w:type="gramStart"/>
            <w:r w:rsidRPr="002F5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proofErr w:type="gramEnd"/>
            <w:r w:rsidRPr="002F5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Поляна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66,67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33,33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33,33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3,33</w:t>
            </w:r>
          </w:p>
        </w:tc>
      </w:tr>
      <w:tr w:rsidR="002F5ACA" w:rsidRPr="002F5ACA" w:rsidTr="002F5ACA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F5ACA" w:rsidRPr="002F5ACA" w:rsidRDefault="002F5ACA" w:rsidP="002F5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МОАУ СОШ  </w:t>
            </w:r>
            <w:proofErr w:type="gramStart"/>
            <w:r w:rsidRPr="002F5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proofErr w:type="gramEnd"/>
            <w:r w:rsidRPr="002F5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Сосновка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-</w:t>
            </w:r>
          </w:p>
        </w:tc>
      </w:tr>
      <w:tr w:rsidR="002F5ACA" w:rsidRPr="002F5ACA" w:rsidTr="002F5ACA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F5ACA" w:rsidRPr="002F5ACA" w:rsidRDefault="002F5ACA" w:rsidP="002F5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МОАУ СОШ с. Томское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72,73</w:t>
            </w:r>
          </w:p>
        </w:tc>
        <w:tc>
          <w:tcPr>
            <w:tcW w:w="7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27,27</w:t>
            </w:r>
          </w:p>
        </w:tc>
        <w:tc>
          <w:tcPr>
            <w:tcW w:w="7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27,27</w:t>
            </w:r>
          </w:p>
        </w:tc>
        <w:tc>
          <w:tcPr>
            <w:tcW w:w="6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3,27</w:t>
            </w:r>
          </w:p>
        </w:tc>
      </w:tr>
      <w:tr w:rsidR="002F5ACA" w:rsidRPr="002F5ACA" w:rsidTr="002F5ACA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F5ACA" w:rsidRPr="002F5ACA" w:rsidRDefault="002F5ACA" w:rsidP="002F5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СОШ </w:t>
            </w:r>
            <w:proofErr w:type="gramStart"/>
            <w:r w:rsidRPr="002F5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proofErr w:type="gramEnd"/>
            <w:r w:rsidRPr="002F5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Украинка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7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3,00</w:t>
            </w:r>
          </w:p>
        </w:tc>
      </w:tr>
      <w:tr w:rsidR="002F5ACA" w:rsidRPr="002F5ACA" w:rsidTr="002F5ACA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F5ACA" w:rsidRPr="002F5ACA" w:rsidRDefault="002F5ACA" w:rsidP="002F5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СОШ </w:t>
            </w:r>
            <w:proofErr w:type="spellStart"/>
            <w:r w:rsidRPr="002F5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proofErr w:type="gramStart"/>
            <w:r w:rsidRPr="002F5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.Ф</w:t>
            </w:r>
            <w:proofErr w:type="gramEnd"/>
            <w:r w:rsidRPr="002F5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роловка</w:t>
            </w:r>
            <w:proofErr w:type="spellEnd"/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3,00</w:t>
            </w:r>
          </w:p>
        </w:tc>
      </w:tr>
      <w:tr w:rsidR="002F5ACA" w:rsidRPr="002F5ACA" w:rsidTr="002F5ACA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F5ACA" w:rsidRPr="002F5ACA" w:rsidRDefault="002F5ACA" w:rsidP="002F5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СОШ с. Широкий Лог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66,67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33,33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4,33</w:t>
            </w:r>
          </w:p>
        </w:tc>
      </w:tr>
      <w:tr w:rsidR="002F5ACA" w:rsidRPr="002F5ACA" w:rsidTr="002F5ACA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F5ACA" w:rsidRPr="002F5ACA" w:rsidRDefault="002F5ACA" w:rsidP="002F5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ООШ с. </w:t>
            </w:r>
            <w:proofErr w:type="spellStart"/>
            <w:r w:rsidRPr="002F5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Арга</w:t>
            </w:r>
            <w:proofErr w:type="spellEnd"/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3,20</w:t>
            </w:r>
          </w:p>
        </w:tc>
      </w:tr>
      <w:tr w:rsidR="002F5ACA" w:rsidRPr="002F5ACA" w:rsidTr="002F5ACA">
        <w:trPr>
          <w:trHeight w:val="315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F5ACA" w:rsidRPr="002F5ACA" w:rsidRDefault="002F5ACA" w:rsidP="002F5A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  <w:t>124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vAlign w:val="bottom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  <w:t>4,03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  <w:t>71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  <w:t>57,26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  <w:t>31,45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bottom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  <w:t>7,26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  <w:t>38,7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  <w:t>95,9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3,42</w:t>
            </w:r>
          </w:p>
        </w:tc>
      </w:tr>
    </w:tbl>
    <w:p w:rsidR="002F5ACA" w:rsidRDefault="002F5ACA" w:rsidP="001009A6">
      <w:pPr>
        <w:ind w:left="-1134"/>
        <w:jc w:val="right"/>
        <w:rPr>
          <w:rFonts w:ascii="Times New Roman" w:hAnsi="Times New Roman" w:cs="Times New Roman"/>
          <w:sz w:val="24"/>
          <w:szCs w:val="24"/>
        </w:rPr>
      </w:pPr>
    </w:p>
    <w:p w:rsidR="002F5ACA" w:rsidRDefault="002F5ACA" w:rsidP="001009A6">
      <w:pPr>
        <w:ind w:left="-1134"/>
        <w:jc w:val="right"/>
        <w:rPr>
          <w:rFonts w:ascii="Times New Roman" w:hAnsi="Times New Roman" w:cs="Times New Roman"/>
          <w:sz w:val="24"/>
          <w:szCs w:val="24"/>
        </w:rPr>
      </w:pPr>
    </w:p>
    <w:p w:rsidR="002F5ACA" w:rsidRDefault="002F5ACA" w:rsidP="001009A6">
      <w:pPr>
        <w:ind w:left="-1134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7 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769"/>
        <w:gridCol w:w="3146"/>
        <w:gridCol w:w="1015"/>
        <w:gridCol w:w="732"/>
        <w:gridCol w:w="1285"/>
        <w:gridCol w:w="732"/>
        <w:gridCol w:w="1285"/>
        <w:gridCol w:w="732"/>
        <w:gridCol w:w="1285"/>
        <w:gridCol w:w="732"/>
        <w:gridCol w:w="1285"/>
        <w:gridCol w:w="678"/>
        <w:gridCol w:w="647"/>
        <w:gridCol w:w="1030"/>
      </w:tblGrid>
      <w:tr w:rsidR="002F5ACA" w:rsidRPr="002F5ACA" w:rsidTr="002F5ACA">
        <w:trPr>
          <w:trHeight w:val="315"/>
        </w:trPr>
        <w:tc>
          <w:tcPr>
            <w:tcW w:w="27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6A6A6"/>
            <w:noWrap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2F5A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2F5A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97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6A6A6"/>
            <w:noWrap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 ОО</w:t>
            </w:r>
          </w:p>
        </w:tc>
        <w:tc>
          <w:tcPr>
            <w:tcW w:w="342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A6A6A6"/>
            <w:noWrap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Информатика и ИКТ</w:t>
            </w:r>
          </w:p>
        </w:tc>
        <w:tc>
          <w:tcPr>
            <w:tcW w:w="330" w:type="pct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Сре</w:t>
            </w:r>
            <w:r w:rsidRPr="002F5A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2F5A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ний балл</w:t>
            </w:r>
          </w:p>
        </w:tc>
      </w:tr>
      <w:tr w:rsidR="002F5ACA" w:rsidRPr="002F5ACA" w:rsidTr="002F5ACA">
        <w:trPr>
          <w:trHeight w:val="315"/>
        </w:trPr>
        <w:tc>
          <w:tcPr>
            <w:tcW w:w="27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7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  <w:t>пр</w:t>
            </w:r>
            <w:r w:rsidRPr="002F5ACA"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  <w:t>и</w:t>
            </w:r>
            <w:r w:rsidRPr="002F5ACA"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  <w:t>няло уч</w:t>
            </w:r>
            <w:r w:rsidRPr="002F5ACA"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  <w:t>а</w:t>
            </w:r>
            <w:r w:rsidRPr="002F5ACA"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  <w:t>стие</w:t>
            </w:r>
          </w:p>
        </w:tc>
        <w:tc>
          <w:tcPr>
            <w:tcW w:w="66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6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6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6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2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</w:pPr>
            <w:proofErr w:type="spellStart"/>
            <w:r w:rsidRPr="002F5ACA"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  <w:t>кач</w:t>
            </w:r>
            <w:proofErr w:type="spellEnd"/>
            <w:r w:rsidRPr="002F5ACA"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2F5ACA"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  <w:t>усп</w:t>
            </w:r>
            <w:proofErr w:type="spellEnd"/>
          </w:p>
        </w:tc>
        <w:tc>
          <w:tcPr>
            <w:tcW w:w="21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  <w:t>общ</w:t>
            </w:r>
            <w:proofErr w:type="gramStart"/>
            <w:r w:rsidRPr="002F5ACA"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  <w:t>.</w:t>
            </w:r>
            <w:proofErr w:type="gramEnd"/>
            <w:r w:rsidRPr="002F5ACA"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2F5ACA"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  <w:t>у</w:t>
            </w:r>
            <w:proofErr w:type="gramEnd"/>
            <w:r w:rsidRPr="002F5ACA"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  <w:t>сп</w:t>
            </w:r>
            <w:proofErr w:type="spellEnd"/>
          </w:p>
        </w:tc>
        <w:tc>
          <w:tcPr>
            <w:tcW w:w="330" w:type="pct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2F5ACA" w:rsidRPr="002F5ACA" w:rsidTr="002F5ACA">
        <w:trPr>
          <w:trHeight w:val="1260"/>
        </w:trPr>
        <w:tc>
          <w:tcPr>
            <w:tcW w:w="27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7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</w:pPr>
          </w:p>
        </w:tc>
        <w:tc>
          <w:tcPr>
            <w:tcW w:w="25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  <w:t>Вс</w:t>
            </w:r>
            <w:r w:rsidRPr="002F5ACA"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  <w:t>е</w:t>
            </w:r>
            <w:r w:rsidRPr="002F5ACA"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  <w:t>го</w:t>
            </w:r>
          </w:p>
        </w:tc>
        <w:tc>
          <w:tcPr>
            <w:tcW w:w="41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  <w:t>% от о</w:t>
            </w:r>
            <w:r w:rsidRPr="002F5ACA"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  <w:t>б</w:t>
            </w:r>
            <w:r w:rsidRPr="002F5ACA"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  <w:t>щего к</w:t>
            </w:r>
            <w:r w:rsidRPr="002F5ACA"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  <w:t>о</w:t>
            </w:r>
            <w:r w:rsidRPr="002F5ACA"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  <w:t>личества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  <w:t>Вс</w:t>
            </w:r>
            <w:r w:rsidRPr="002F5ACA"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  <w:t>е</w:t>
            </w:r>
            <w:r w:rsidRPr="002F5ACA"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  <w:t>го</w:t>
            </w:r>
          </w:p>
        </w:tc>
        <w:tc>
          <w:tcPr>
            <w:tcW w:w="41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  <w:t>% от о</w:t>
            </w:r>
            <w:r w:rsidRPr="002F5ACA"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  <w:t>б</w:t>
            </w:r>
            <w:r w:rsidRPr="002F5ACA"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  <w:t>щего к</w:t>
            </w:r>
            <w:r w:rsidRPr="002F5ACA"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  <w:t>о</w:t>
            </w:r>
            <w:r w:rsidRPr="002F5ACA"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  <w:t>личества</w:t>
            </w:r>
          </w:p>
        </w:tc>
        <w:tc>
          <w:tcPr>
            <w:tcW w:w="24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  <w:t>Вс</w:t>
            </w:r>
            <w:r w:rsidRPr="002F5ACA"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  <w:t>е</w:t>
            </w:r>
            <w:r w:rsidRPr="002F5ACA"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  <w:t>го</w:t>
            </w:r>
          </w:p>
        </w:tc>
        <w:tc>
          <w:tcPr>
            <w:tcW w:w="41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  <w:t>% от о</w:t>
            </w:r>
            <w:r w:rsidRPr="002F5ACA"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  <w:t>б</w:t>
            </w:r>
            <w:r w:rsidRPr="002F5ACA"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  <w:t>щего к</w:t>
            </w:r>
            <w:r w:rsidRPr="002F5ACA"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  <w:t>о</w:t>
            </w:r>
            <w:r w:rsidRPr="002F5ACA"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  <w:t>личества</w:t>
            </w:r>
          </w:p>
        </w:tc>
        <w:tc>
          <w:tcPr>
            <w:tcW w:w="24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  <w:t>Вс</w:t>
            </w:r>
            <w:r w:rsidRPr="002F5ACA"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  <w:t>е</w:t>
            </w:r>
            <w:r w:rsidRPr="002F5ACA"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  <w:t>го</w:t>
            </w:r>
          </w:p>
        </w:tc>
        <w:tc>
          <w:tcPr>
            <w:tcW w:w="41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  <w:t>% от о</w:t>
            </w:r>
            <w:r w:rsidRPr="002F5ACA"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  <w:t>б</w:t>
            </w:r>
            <w:r w:rsidRPr="002F5ACA"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  <w:t>щего к</w:t>
            </w:r>
            <w:r w:rsidRPr="002F5ACA"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  <w:t>о</w:t>
            </w:r>
            <w:r w:rsidRPr="002F5ACA"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  <w:t>личества</w:t>
            </w:r>
          </w:p>
        </w:tc>
        <w:tc>
          <w:tcPr>
            <w:tcW w:w="22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</w:pPr>
          </w:p>
        </w:tc>
        <w:tc>
          <w:tcPr>
            <w:tcW w:w="21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</w:pPr>
          </w:p>
        </w:tc>
        <w:tc>
          <w:tcPr>
            <w:tcW w:w="330" w:type="pct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2F5ACA" w:rsidRPr="002F5ACA" w:rsidTr="002F5ACA">
        <w:trPr>
          <w:trHeight w:val="315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7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F5ACA" w:rsidRPr="002F5ACA" w:rsidRDefault="002F5ACA" w:rsidP="002F5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МАОУ СОШ №1 пгт С</w:t>
            </w:r>
            <w:r w:rsidRPr="002F5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F5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рышево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2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3,8</w:t>
            </w:r>
          </w:p>
        </w:tc>
      </w:tr>
      <w:tr w:rsidR="002F5ACA" w:rsidRPr="002F5ACA" w:rsidTr="002F5ACA">
        <w:trPr>
          <w:trHeight w:val="315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7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F5ACA" w:rsidRPr="002F5ACA" w:rsidRDefault="002F5ACA" w:rsidP="002F5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МАОУ СОШ № 2 пгт С</w:t>
            </w:r>
            <w:r w:rsidRPr="002F5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F5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рышево</w:t>
            </w:r>
          </w:p>
        </w:tc>
        <w:tc>
          <w:tcPr>
            <w:tcW w:w="3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71,43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14,29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14,29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28,57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3,4</w:t>
            </w:r>
          </w:p>
        </w:tc>
      </w:tr>
      <w:tr w:rsidR="002F5ACA" w:rsidRPr="002F5ACA" w:rsidTr="002F5ACA">
        <w:trPr>
          <w:trHeight w:val="315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7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F5ACA" w:rsidRPr="002F5ACA" w:rsidRDefault="002F5ACA" w:rsidP="002F5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ООШ с. Белогорка</w:t>
            </w:r>
          </w:p>
        </w:tc>
        <w:tc>
          <w:tcPr>
            <w:tcW w:w="3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-</w:t>
            </w:r>
          </w:p>
        </w:tc>
      </w:tr>
      <w:tr w:rsidR="002F5ACA" w:rsidRPr="002F5ACA" w:rsidTr="002F5ACA">
        <w:trPr>
          <w:trHeight w:val="315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7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F5ACA" w:rsidRPr="002F5ACA" w:rsidRDefault="002F5ACA" w:rsidP="002F5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ООШ </w:t>
            </w:r>
            <w:proofErr w:type="spellStart"/>
            <w:r w:rsidRPr="002F5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proofErr w:type="gramStart"/>
            <w:r w:rsidRPr="002F5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.Б</w:t>
            </w:r>
            <w:proofErr w:type="gramEnd"/>
            <w:r w:rsidRPr="002F5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елоногово</w:t>
            </w:r>
            <w:proofErr w:type="spellEnd"/>
          </w:p>
        </w:tc>
        <w:tc>
          <w:tcPr>
            <w:tcW w:w="3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-</w:t>
            </w:r>
          </w:p>
        </w:tc>
      </w:tr>
      <w:tr w:rsidR="002F5ACA" w:rsidRPr="002F5ACA" w:rsidTr="002F5ACA">
        <w:trPr>
          <w:trHeight w:val="315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7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F5ACA" w:rsidRPr="002F5ACA" w:rsidRDefault="002F5ACA" w:rsidP="002F5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МОАУ СОШ с. Большая Сазанка</w:t>
            </w:r>
          </w:p>
        </w:tc>
        <w:tc>
          <w:tcPr>
            <w:tcW w:w="3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-</w:t>
            </w:r>
          </w:p>
        </w:tc>
      </w:tr>
      <w:tr w:rsidR="002F5ACA" w:rsidRPr="002F5ACA" w:rsidTr="002F5ACA">
        <w:trPr>
          <w:trHeight w:val="315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7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F5ACA" w:rsidRPr="002F5ACA" w:rsidRDefault="002F5ACA" w:rsidP="002F5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СОШ с. Казанка</w:t>
            </w:r>
          </w:p>
        </w:tc>
        <w:tc>
          <w:tcPr>
            <w:tcW w:w="3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-</w:t>
            </w:r>
          </w:p>
        </w:tc>
      </w:tr>
      <w:tr w:rsidR="002F5ACA" w:rsidRPr="002F5ACA" w:rsidTr="002F5ACA">
        <w:trPr>
          <w:trHeight w:val="315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7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F5ACA" w:rsidRPr="002F5ACA" w:rsidRDefault="002F5ACA" w:rsidP="002F5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ООШ с. Лебяжье</w:t>
            </w:r>
          </w:p>
        </w:tc>
        <w:tc>
          <w:tcPr>
            <w:tcW w:w="3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-</w:t>
            </w:r>
          </w:p>
        </w:tc>
      </w:tr>
      <w:tr w:rsidR="002F5ACA" w:rsidRPr="002F5ACA" w:rsidTr="002F5ACA">
        <w:trPr>
          <w:trHeight w:val="315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7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F5ACA" w:rsidRPr="002F5ACA" w:rsidRDefault="002F5ACA" w:rsidP="002F5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СОШ с. </w:t>
            </w:r>
            <w:proofErr w:type="spellStart"/>
            <w:r w:rsidRPr="002F5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Лермонтово</w:t>
            </w:r>
            <w:proofErr w:type="spellEnd"/>
          </w:p>
        </w:tc>
        <w:tc>
          <w:tcPr>
            <w:tcW w:w="3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-</w:t>
            </w:r>
          </w:p>
        </w:tc>
      </w:tr>
      <w:tr w:rsidR="002F5ACA" w:rsidRPr="002F5ACA" w:rsidTr="002F5ACA">
        <w:trPr>
          <w:trHeight w:val="315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97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F5ACA" w:rsidRPr="002F5ACA" w:rsidRDefault="002F5ACA" w:rsidP="002F5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МОАУ СОШ </w:t>
            </w:r>
            <w:proofErr w:type="gramStart"/>
            <w:r w:rsidRPr="002F5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proofErr w:type="gramEnd"/>
            <w:r w:rsidRPr="002F5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Новосерг</w:t>
            </w:r>
            <w:r w:rsidRPr="002F5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F5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евка</w:t>
            </w:r>
          </w:p>
        </w:tc>
        <w:tc>
          <w:tcPr>
            <w:tcW w:w="3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87,5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12,5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12,5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3,125</w:t>
            </w:r>
          </w:p>
        </w:tc>
      </w:tr>
      <w:tr w:rsidR="002F5ACA" w:rsidRPr="002F5ACA" w:rsidTr="002F5ACA">
        <w:trPr>
          <w:trHeight w:val="315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7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F5ACA" w:rsidRPr="002F5ACA" w:rsidRDefault="002F5ACA" w:rsidP="002F5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МОАУ СОШ с. Озёрное</w:t>
            </w:r>
          </w:p>
        </w:tc>
        <w:tc>
          <w:tcPr>
            <w:tcW w:w="3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3,25</w:t>
            </w:r>
          </w:p>
        </w:tc>
      </w:tr>
      <w:tr w:rsidR="002F5ACA" w:rsidRPr="002F5ACA" w:rsidTr="002F5ACA">
        <w:trPr>
          <w:trHeight w:val="315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7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F5ACA" w:rsidRPr="002F5ACA" w:rsidRDefault="002F5ACA" w:rsidP="002F5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ООШ </w:t>
            </w:r>
            <w:proofErr w:type="gramStart"/>
            <w:r w:rsidRPr="002F5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proofErr w:type="gramEnd"/>
            <w:r w:rsidRPr="002F5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Поляна</w:t>
            </w:r>
          </w:p>
        </w:tc>
        <w:tc>
          <w:tcPr>
            <w:tcW w:w="3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2F5ACA" w:rsidRPr="002F5ACA" w:rsidTr="002F5ACA">
        <w:trPr>
          <w:trHeight w:val="315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7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F5ACA" w:rsidRPr="002F5ACA" w:rsidRDefault="002F5ACA" w:rsidP="002F5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МОАУ СОШ  </w:t>
            </w:r>
            <w:proofErr w:type="gramStart"/>
            <w:r w:rsidRPr="002F5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proofErr w:type="gramEnd"/>
            <w:r w:rsidRPr="002F5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Сосновка</w:t>
            </w:r>
          </w:p>
        </w:tc>
        <w:tc>
          <w:tcPr>
            <w:tcW w:w="3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-</w:t>
            </w:r>
          </w:p>
        </w:tc>
      </w:tr>
      <w:tr w:rsidR="002F5ACA" w:rsidRPr="002F5ACA" w:rsidTr="002F5ACA">
        <w:trPr>
          <w:trHeight w:val="315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7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F5ACA" w:rsidRPr="002F5ACA" w:rsidRDefault="002F5ACA" w:rsidP="002F5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МОАУ СОШ с. Томское</w:t>
            </w:r>
          </w:p>
        </w:tc>
        <w:tc>
          <w:tcPr>
            <w:tcW w:w="3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2F5ACA" w:rsidRPr="002F5ACA" w:rsidTr="002F5ACA">
        <w:trPr>
          <w:trHeight w:val="315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7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F5ACA" w:rsidRPr="002F5ACA" w:rsidRDefault="002F5ACA" w:rsidP="002F5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СОШ </w:t>
            </w:r>
            <w:proofErr w:type="gramStart"/>
            <w:r w:rsidRPr="002F5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proofErr w:type="gramEnd"/>
            <w:r w:rsidRPr="002F5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Украинка</w:t>
            </w:r>
          </w:p>
        </w:tc>
        <w:tc>
          <w:tcPr>
            <w:tcW w:w="3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2F5ACA" w:rsidRPr="002F5ACA" w:rsidTr="002F5ACA">
        <w:trPr>
          <w:trHeight w:val="315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97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F5ACA" w:rsidRPr="002F5ACA" w:rsidRDefault="002F5ACA" w:rsidP="002F5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СОШ </w:t>
            </w:r>
            <w:proofErr w:type="spellStart"/>
            <w:r w:rsidRPr="002F5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proofErr w:type="gramStart"/>
            <w:r w:rsidRPr="002F5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.Ф</w:t>
            </w:r>
            <w:proofErr w:type="gramEnd"/>
            <w:r w:rsidRPr="002F5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роловка</w:t>
            </w:r>
            <w:proofErr w:type="spellEnd"/>
          </w:p>
        </w:tc>
        <w:tc>
          <w:tcPr>
            <w:tcW w:w="3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2F5ACA" w:rsidRPr="002F5ACA" w:rsidTr="002F5ACA">
        <w:trPr>
          <w:trHeight w:val="315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97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F5ACA" w:rsidRPr="002F5ACA" w:rsidRDefault="002F5ACA" w:rsidP="002F5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СОШ с. Широкий Лог</w:t>
            </w:r>
          </w:p>
        </w:tc>
        <w:tc>
          <w:tcPr>
            <w:tcW w:w="3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-</w:t>
            </w:r>
          </w:p>
        </w:tc>
      </w:tr>
      <w:tr w:rsidR="002F5ACA" w:rsidRPr="002F5ACA" w:rsidTr="002F5ACA">
        <w:trPr>
          <w:trHeight w:val="315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97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F5ACA" w:rsidRPr="002F5ACA" w:rsidRDefault="002F5ACA" w:rsidP="002F5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ООШ с. </w:t>
            </w:r>
            <w:proofErr w:type="spellStart"/>
            <w:r w:rsidRPr="002F5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Арга</w:t>
            </w:r>
            <w:proofErr w:type="spellEnd"/>
          </w:p>
        </w:tc>
        <w:tc>
          <w:tcPr>
            <w:tcW w:w="3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-</w:t>
            </w:r>
          </w:p>
        </w:tc>
      </w:tr>
      <w:tr w:rsidR="002F5ACA" w:rsidRPr="002F5ACA" w:rsidTr="002F5ACA">
        <w:trPr>
          <w:trHeight w:val="315"/>
        </w:trPr>
        <w:tc>
          <w:tcPr>
            <w:tcW w:w="2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9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F5ACA" w:rsidRPr="002F5ACA" w:rsidRDefault="002F5ACA" w:rsidP="002F5A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3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vAlign w:val="bottom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  <w:t>76,67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  <w:t>16,67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bottom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  <w:t>6,67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  <w:t>23,3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3,3</w:t>
            </w:r>
          </w:p>
        </w:tc>
      </w:tr>
    </w:tbl>
    <w:p w:rsidR="002F5ACA" w:rsidRDefault="002F5ACA" w:rsidP="001009A6">
      <w:pPr>
        <w:ind w:left="-1134"/>
        <w:jc w:val="right"/>
        <w:rPr>
          <w:rFonts w:ascii="Times New Roman" w:hAnsi="Times New Roman" w:cs="Times New Roman"/>
          <w:sz w:val="24"/>
          <w:szCs w:val="24"/>
        </w:rPr>
      </w:pPr>
    </w:p>
    <w:p w:rsidR="002F5ACA" w:rsidRDefault="002F5ACA" w:rsidP="001009A6">
      <w:pPr>
        <w:ind w:left="-1134"/>
        <w:jc w:val="right"/>
        <w:rPr>
          <w:rFonts w:ascii="Times New Roman" w:hAnsi="Times New Roman" w:cs="Times New Roman"/>
          <w:sz w:val="24"/>
          <w:szCs w:val="24"/>
        </w:rPr>
      </w:pPr>
    </w:p>
    <w:p w:rsidR="002F5ACA" w:rsidRDefault="002F5ACA" w:rsidP="001009A6">
      <w:pPr>
        <w:ind w:left="-1134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8 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772"/>
        <w:gridCol w:w="3163"/>
        <w:gridCol w:w="1020"/>
        <w:gridCol w:w="736"/>
        <w:gridCol w:w="1291"/>
        <w:gridCol w:w="736"/>
        <w:gridCol w:w="1291"/>
        <w:gridCol w:w="736"/>
        <w:gridCol w:w="1291"/>
        <w:gridCol w:w="736"/>
        <w:gridCol w:w="1291"/>
        <w:gridCol w:w="607"/>
        <w:gridCol w:w="649"/>
        <w:gridCol w:w="1034"/>
      </w:tblGrid>
      <w:tr w:rsidR="002F5ACA" w:rsidRPr="002F5ACA" w:rsidTr="002F5ACA">
        <w:trPr>
          <w:trHeight w:val="315"/>
        </w:trPr>
        <w:tc>
          <w:tcPr>
            <w:tcW w:w="19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6A6A6"/>
            <w:noWrap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2F5A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2F5A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103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6A6A6"/>
            <w:noWrap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 ОО</w:t>
            </w:r>
          </w:p>
        </w:tc>
        <w:tc>
          <w:tcPr>
            <w:tcW w:w="3436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A6A6A6"/>
            <w:noWrap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Английский язык</w:t>
            </w:r>
          </w:p>
        </w:tc>
        <w:tc>
          <w:tcPr>
            <w:tcW w:w="34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Сре</w:t>
            </w:r>
            <w:r w:rsidRPr="002F5A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2F5A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ний балл</w:t>
            </w:r>
          </w:p>
        </w:tc>
      </w:tr>
      <w:tr w:rsidR="002F5ACA" w:rsidRPr="002F5ACA" w:rsidTr="002F5ACA">
        <w:trPr>
          <w:trHeight w:val="315"/>
        </w:trPr>
        <w:tc>
          <w:tcPr>
            <w:tcW w:w="1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  <w:t>пр</w:t>
            </w:r>
            <w:r w:rsidRPr="002F5ACA"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  <w:t>и</w:t>
            </w:r>
            <w:r w:rsidRPr="002F5ACA"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  <w:t>няло уч</w:t>
            </w:r>
            <w:r w:rsidRPr="002F5ACA"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  <w:t>а</w:t>
            </w:r>
            <w:r w:rsidRPr="002F5ACA"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  <w:t>стие</w:t>
            </w:r>
          </w:p>
        </w:tc>
        <w:tc>
          <w:tcPr>
            <w:tcW w:w="67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6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6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6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9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</w:pPr>
            <w:proofErr w:type="spellStart"/>
            <w:r w:rsidRPr="002F5ACA"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  <w:t>кач</w:t>
            </w:r>
            <w:proofErr w:type="spellEnd"/>
            <w:r w:rsidRPr="002F5ACA"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2F5ACA"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  <w:t>усп</w:t>
            </w:r>
            <w:proofErr w:type="spellEnd"/>
          </w:p>
        </w:tc>
        <w:tc>
          <w:tcPr>
            <w:tcW w:w="210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  <w:t>общ</w:t>
            </w:r>
            <w:proofErr w:type="gramStart"/>
            <w:r w:rsidRPr="002F5ACA"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  <w:t>.</w:t>
            </w:r>
            <w:proofErr w:type="gramEnd"/>
            <w:r w:rsidRPr="002F5ACA"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2F5ACA"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  <w:t>у</w:t>
            </w:r>
            <w:proofErr w:type="gramEnd"/>
            <w:r w:rsidRPr="002F5ACA"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  <w:t>сп</w:t>
            </w:r>
            <w:proofErr w:type="spellEnd"/>
          </w:p>
        </w:tc>
        <w:tc>
          <w:tcPr>
            <w:tcW w:w="3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2F5ACA" w:rsidRPr="002F5ACA" w:rsidTr="002F5ACA">
        <w:trPr>
          <w:trHeight w:val="1260"/>
        </w:trPr>
        <w:tc>
          <w:tcPr>
            <w:tcW w:w="1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</w:pP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  <w:t>Вс</w:t>
            </w:r>
            <w:r w:rsidRPr="002F5ACA"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  <w:t>е</w:t>
            </w:r>
            <w:r w:rsidRPr="002F5ACA"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  <w:t>го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  <w:t>% от о</w:t>
            </w:r>
            <w:r w:rsidRPr="002F5ACA"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  <w:t>б</w:t>
            </w:r>
            <w:r w:rsidRPr="002F5ACA"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  <w:t>щего к</w:t>
            </w:r>
            <w:r w:rsidRPr="002F5ACA"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  <w:t>о</w:t>
            </w:r>
            <w:r w:rsidRPr="002F5ACA"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  <w:t>личества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  <w:t>Вс</w:t>
            </w:r>
            <w:r w:rsidRPr="002F5ACA"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  <w:t>е</w:t>
            </w:r>
            <w:r w:rsidRPr="002F5ACA"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  <w:t>го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  <w:t>% от о</w:t>
            </w:r>
            <w:r w:rsidRPr="002F5ACA"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  <w:t>б</w:t>
            </w:r>
            <w:r w:rsidRPr="002F5ACA"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  <w:t>щего к</w:t>
            </w:r>
            <w:r w:rsidRPr="002F5ACA"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  <w:t>о</w:t>
            </w:r>
            <w:r w:rsidRPr="002F5ACA"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  <w:t>личества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  <w:t>Вс</w:t>
            </w:r>
            <w:r w:rsidRPr="002F5ACA"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  <w:t>е</w:t>
            </w:r>
            <w:r w:rsidRPr="002F5ACA"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  <w:t>го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  <w:t>% от о</w:t>
            </w:r>
            <w:r w:rsidRPr="002F5ACA"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  <w:t>б</w:t>
            </w:r>
            <w:r w:rsidRPr="002F5ACA"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  <w:t>щего к</w:t>
            </w:r>
            <w:r w:rsidRPr="002F5ACA"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  <w:t>о</w:t>
            </w:r>
            <w:r w:rsidRPr="002F5ACA"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  <w:t>личества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  <w:t>Вс</w:t>
            </w:r>
            <w:r w:rsidRPr="002F5ACA"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  <w:t>е</w:t>
            </w:r>
            <w:r w:rsidRPr="002F5ACA"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  <w:t>го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  <w:t>% от о</w:t>
            </w:r>
            <w:r w:rsidRPr="002F5ACA"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  <w:t>б</w:t>
            </w:r>
            <w:r w:rsidRPr="002F5ACA"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  <w:t>щего к</w:t>
            </w:r>
            <w:r w:rsidRPr="002F5ACA"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  <w:t>о</w:t>
            </w:r>
            <w:r w:rsidRPr="002F5ACA"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  <w:t>личества</w:t>
            </w:r>
          </w:p>
        </w:tc>
        <w:tc>
          <w:tcPr>
            <w:tcW w:w="19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</w:pPr>
          </w:p>
        </w:tc>
        <w:tc>
          <w:tcPr>
            <w:tcW w:w="21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</w:pPr>
          </w:p>
        </w:tc>
        <w:tc>
          <w:tcPr>
            <w:tcW w:w="3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2F5ACA" w:rsidRPr="002F5ACA" w:rsidTr="002F5ACA">
        <w:trPr>
          <w:trHeight w:val="315"/>
        </w:trPr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5ACA" w:rsidRPr="002F5ACA" w:rsidRDefault="002F5ACA" w:rsidP="002F5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МАОУ СОШ №1 пгт С</w:t>
            </w:r>
            <w:r w:rsidRPr="002F5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F5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рышево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-</w:t>
            </w:r>
          </w:p>
        </w:tc>
      </w:tr>
      <w:tr w:rsidR="002F5ACA" w:rsidRPr="002F5ACA" w:rsidTr="002F5ACA">
        <w:trPr>
          <w:trHeight w:val="315"/>
        </w:trPr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5ACA" w:rsidRPr="002F5ACA" w:rsidRDefault="002F5ACA" w:rsidP="002F5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МАОУ СОШ № 2 пгт С</w:t>
            </w:r>
            <w:r w:rsidRPr="002F5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F5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рышево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3,75</w:t>
            </w:r>
          </w:p>
        </w:tc>
      </w:tr>
      <w:tr w:rsidR="002F5ACA" w:rsidRPr="002F5ACA" w:rsidTr="002F5ACA">
        <w:trPr>
          <w:trHeight w:val="315"/>
        </w:trPr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5ACA" w:rsidRPr="002F5ACA" w:rsidRDefault="002F5ACA" w:rsidP="002F5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ООШ с. Белогорка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2F5ACA" w:rsidRPr="002F5ACA" w:rsidTr="002F5ACA">
        <w:trPr>
          <w:trHeight w:val="315"/>
        </w:trPr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5ACA" w:rsidRPr="002F5ACA" w:rsidRDefault="002F5ACA" w:rsidP="002F5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ООШ </w:t>
            </w:r>
            <w:proofErr w:type="spellStart"/>
            <w:r w:rsidRPr="002F5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proofErr w:type="gramStart"/>
            <w:r w:rsidRPr="002F5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.Б</w:t>
            </w:r>
            <w:proofErr w:type="gramEnd"/>
            <w:r w:rsidRPr="002F5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елоногово</w:t>
            </w:r>
            <w:proofErr w:type="spellEnd"/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2F5ACA" w:rsidRPr="002F5ACA" w:rsidTr="002F5ACA">
        <w:trPr>
          <w:trHeight w:val="315"/>
        </w:trPr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5ACA" w:rsidRPr="002F5ACA" w:rsidRDefault="002F5ACA" w:rsidP="002F5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МОАУ СОШ с. Большая Сазанка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2F5ACA" w:rsidRPr="002F5ACA" w:rsidTr="002F5ACA">
        <w:trPr>
          <w:trHeight w:val="315"/>
        </w:trPr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5ACA" w:rsidRPr="002F5ACA" w:rsidRDefault="002F5ACA" w:rsidP="002F5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СОШ с. Казанка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2F5ACA" w:rsidRPr="002F5ACA" w:rsidTr="002F5ACA">
        <w:trPr>
          <w:trHeight w:val="315"/>
        </w:trPr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5ACA" w:rsidRPr="002F5ACA" w:rsidRDefault="002F5ACA" w:rsidP="002F5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ООШ с. Лебяжье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2F5ACA" w:rsidRPr="002F5ACA" w:rsidTr="002F5ACA">
        <w:trPr>
          <w:trHeight w:val="315"/>
        </w:trPr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5ACA" w:rsidRPr="002F5ACA" w:rsidRDefault="002F5ACA" w:rsidP="002F5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СОШ с. </w:t>
            </w:r>
            <w:proofErr w:type="spellStart"/>
            <w:r w:rsidRPr="002F5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Лермонтово</w:t>
            </w:r>
            <w:proofErr w:type="spellEnd"/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2F5ACA" w:rsidRPr="002F5ACA" w:rsidTr="002F5ACA">
        <w:trPr>
          <w:trHeight w:val="315"/>
        </w:trPr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5ACA" w:rsidRPr="002F5ACA" w:rsidRDefault="002F5ACA" w:rsidP="002F5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МОАУ СОШ </w:t>
            </w:r>
            <w:proofErr w:type="gramStart"/>
            <w:r w:rsidRPr="002F5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proofErr w:type="gramEnd"/>
            <w:r w:rsidRPr="002F5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Новосерг</w:t>
            </w:r>
            <w:r w:rsidRPr="002F5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F5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евка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2F5ACA" w:rsidRPr="002F5ACA" w:rsidTr="002F5ACA">
        <w:trPr>
          <w:trHeight w:val="315"/>
        </w:trPr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5ACA" w:rsidRPr="002F5ACA" w:rsidRDefault="002F5ACA" w:rsidP="002F5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МОАУ СОШ с. Озёрное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2F5ACA" w:rsidRPr="002F5ACA" w:rsidTr="002F5ACA">
        <w:trPr>
          <w:trHeight w:val="315"/>
        </w:trPr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5ACA" w:rsidRPr="002F5ACA" w:rsidRDefault="002F5ACA" w:rsidP="002F5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ООШ </w:t>
            </w:r>
            <w:proofErr w:type="gramStart"/>
            <w:r w:rsidRPr="002F5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proofErr w:type="gramEnd"/>
            <w:r w:rsidRPr="002F5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Поляна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2F5ACA" w:rsidRPr="002F5ACA" w:rsidTr="002F5ACA">
        <w:trPr>
          <w:trHeight w:val="315"/>
        </w:trPr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5ACA" w:rsidRPr="002F5ACA" w:rsidRDefault="002F5ACA" w:rsidP="002F5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МОАУ СОШ  </w:t>
            </w:r>
            <w:proofErr w:type="gramStart"/>
            <w:r w:rsidRPr="002F5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proofErr w:type="gramEnd"/>
            <w:r w:rsidRPr="002F5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Сосновка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2F5ACA" w:rsidRPr="002F5ACA" w:rsidTr="002F5ACA">
        <w:trPr>
          <w:trHeight w:val="315"/>
        </w:trPr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5ACA" w:rsidRPr="002F5ACA" w:rsidRDefault="002F5ACA" w:rsidP="002F5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МОАУ СОШ с. Томское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2F5ACA" w:rsidRPr="002F5ACA" w:rsidTr="002F5ACA">
        <w:trPr>
          <w:trHeight w:val="315"/>
        </w:trPr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5ACA" w:rsidRPr="002F5ACA" w:rsidRDefault="002F5ACA" w:rsidP="002F5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СОШ </w:t>
            </w:r>
            <w:proofErr w:type="gramStart"/>
            <w:r w:rsidRPr="002F5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proofErr w:type="gramEnd"/>
            <w:r w:rsidRPr="002F5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Украинка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2F5ACA" w:rsidRPr="002F5ACA" w:rsidTr="002F5ACA">
        <w:trPr>
          <w:trHeight w:val="315"/>
        </w:trPr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5ACA" w:rsidRPr="002F5ACA" w:rsidRDefault="002F5ACA" w:rsidP="002F5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СОШ </w:t>
            </w:r>
            <w:proofErr w:type="spellStart"/>
            <w:r w:rsidRPr="002F5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proofErr w:type="gramStart"/>
            <w:r w:rsidRPr="002F5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.Ф</w:t>
            </w:r>
            <w:proofErr w:type="gramEnd"/>
            <w:r w:rsidRPr="002F5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роловка</w:t>
            </w:r>
            <w:proofErr w:type="spellEnd"/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2F5ACA" w:rsidRPr="002F5ACA" w:rsidTr="002F5ACA">
        <w:trPr>
          <w:trHeight w:val="315"/>
        </w:trPr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5ACA" w:rsidRPr="002F5ACA" w:rsidRDefault="002F5ACA" w:rsidP="002F5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СОШ с. Широкий Лог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2F5ACA" w:rsidRPr="002F5ACA" w:rsidTr="002F5ACA">
        <w:trPr>
          <w:trHeight w:val="315"/>
        </w:trPr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5ACA" w:rsidRPr="002F5ACA" w:rsidRDefault="002F5ACA" w:rsidP="002F5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ООШ с. </w:t>
            </w:r>
            <w:proofErr w:type="spellStart"/>
            <w:r w:rsidRPr="002F5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Арга</w:t>
            </w:r>
            <w:proofErr w:type="spellEnd"/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2F5ACA" w:rsidRPr="002F5ACA" w:rsidTr="002F5ACA">
        <w:trPr>
          <w:trHeight w:val="315"/>
        </w:trPr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5ACA" w:rsidRPr="002F5ACA" w:rsidRDefault="002F5ACA" w:rsidP="002F5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25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50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25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75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75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3,75</w:t>
            </w:r>
          </w:p>
        </w:tc>
      </w:tr>
    </w:tbl>
    <w:p w:rsidR="002F5ACA" w:rsidRDefault="002F5ACA" w:rsidP="001009A6">
      <w:pPr>
        <w:ind w:left="-1134"/>
        <w:jc w:val="right"/>
        <w:rPr>
          <w:rFonts w:ascii="Times New Roman" w:hAnsi="Times New Roman" w:cs="Times New Roman"/>
          <w:sz w:val="24"/>
          <w:szCs w:val="24"/>
        </w:rPr>
      </w:pPr>
    </w:p>
    <w:p w:rsidR="002F5ACA" w:rsidRDefault="002F5ACA" w:rsidP="001009A6">
      <w:pPr>
        <w:ind w:left="-1134"/>
        <w:jc w:val="right"/>
        <w:rPr>
          <w:rFonts w:ascii="Times New Roman" w:hAnsi="Times New Roman" w:cs="Times New Roman"/>
          <w:sz w:val="24"/>
          <w:szCs w:val="24"/>
        </w:rPr>
      </w:pPr>
    </w:p>
    <w:p w:rsidR="002F5ACA" w:rsidRDefault="002F5ACA" w:rsidP="001009A6">
      <w:pPr>
        <w:ind w:left="-1134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9 </w:t>
      </w:r>
    </w:p>
    <w:tbl>
      <w:tblPr>
        <w:tblW w:w="0" w:type="auto"/>
        <w:tblInd w:w="93" w:type="dxa"/>
        <w:tblLook w:val="04A0" w:firstRow="1" w:lastRow="0" w:firstColumn="1" w:lastColumn="0" w:noHBand="0" w:noVBand="1"/>
      </w:tblPr>
      <w:tblGrid>
        <w:gridCol w:w="767"/>
        <w:gridCol w:w="3141"/>
        <w:gridCol w:w="1014"/>
        <w:gridCol w:w="732"/>
        <w:gridCol w:w="1283"/>
        <w:gridCol w:w="732"/>
        <w:gridCol w:w="1283"/>
        <w:gridCol w:w="732"/>
        <w:gridCol w:w="1283"/>
        <w:gridCol w:w="732"/>
        <w:gridCol w:w="1283"/>
        <w:gridCol w:w="604"/>
        <w:gridCol w:w="646"/>
        <w:gridCol w:w="1028"/>
      </w:tblGrid>
      <w:tr w:rsidR="002F5ACA" w:rsidRPr="002F5ACA" w:rsidTr="002F5ACA">
        <w:trPr>
          <w:trHeight w:val="315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6A6A6"/>
            <w:noWrap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2F5A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2F5A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6A6A6"/>
            <w:noWrap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 ОО</w:t>
            </w:r>
          </w:p>
        </w:tc>
        <w:tc>
          <w:tcPr>
            <w:tcW w:w="0" w:type="auto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A6A6A6"/>
            <w:noWrap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Литература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Сре</w:t>
            </w:r>
            <w:r w:rsidRPr="002F5A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2F5A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ний балл</w:t>
            </w:r>
          </w:p>
        </w:tc>
      </w:tr>
      <w:tr w:rsidR="002F5ACA" w:rsidRPr="002F5ACA" w:rsidTr="002F5ACA">
        <w:trPr>
          <w:trHeight w:val="31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  <w:t>пр</w:t>
            </w:r>
            <w:r w:rsidRPr="002F5ACA"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  <w:t>и</w:t>
            </w:r>
            <w:r w:rsidRPr="002F5ACA"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  <w:t>няло уч</w:t>
            </w:r>
            <w:r w:rsidRPr="002F5ACA"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  <w:t>а</w:t>
            </w:r>
            <w:r w:rsidRPr="002F5ACA"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  <w:t>стие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</w:pPr>
            <w:proofErr w:type="spellStart"/>
            <w:r w:rsidRPr="002F5ACA"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  <w:t>кач</w:t>
            </w:r>
            <w:proofErr w:type="spellEnd"/>
            <w:r w:rsidRPr="002F5ACA"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2F5ACA"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  <w:t>усп</w:t>
            </w:r>
            <w:proofErr w:type="spellEnd"/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  <w:t>общ</w:t>
            </w:r>
            <w:proofErr w:type="gramStart"/>
            <w:r w:rsidRPr="002F5ACA"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  <w:t>.</w:t>
            </w:r>
            <w:proofErr w:type="gramEnd"/>
            <w:r w:rsidRPr="002F5ACA"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2F5ACA"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  <w:t>у</w:t>
            </w:r>
            <w:proofErr w:type="gramEnd"/>
            <w:r w:rsidRPr="002F5ACA"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  <w:t>сп</w:t>
            </w:r>
            <w:proofErr w:type="spellEnd"/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2F5ACA" w:rsidRPr="002F5ACA" w:rsidTr="002F5ACA">
        <w:trPr>
          <w:trHeight w:val="126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  <w:t>Вс</w:t>
            </w:r>
            <w:r w:rsidRPr="002F5ACA"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  <w:t>е</w:t>
            </w:r>
            <w:r w:rsidRPr="002F5ACA"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  <w:t>го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  <w:t>% от о</w:t>
            </w:r>
            <w:r w:rsidRPr="002F5ACA"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  <w:t>б</w:t>
            </w:r>
            <w:r w:rsidRPr="002F5ACA"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  <w:t>щего к</w:t>
            </w:r>
            <w:r w:rsidRPr="002F5ACA"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  <w:t>о</w:t>
            </w:r>
            <w:r w:rsidRPr="002F5ACA"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  <w:t>личества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  <w:t>Вс</w:t>
            </w:r>
            <w:r w:rsidRPr="002F5ACA"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  <w:t>е</w:t>
            </w:r>
            <w:r w:rsidRPr="002F5ACA"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  <w:t>го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  <w:t>% от о</w:t>
            </w:r>
            <w:r w:rsidRPr="002F5ACA"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  <w:t>б</w:t>
            </w:r>
            <w:r w:rsidRPr="002F5ACA"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  <w:t>щего к</w:t>
            </w:r>
            <w:r w:rsidRPr="002F5ACA"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  <w:t>о</w:t>
            </w:r>
            <w:r w:rsidRPr="002F5ACA"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  <w:t>личества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  <w:t>Вс</w:t>
            </w:r>
            <w:r w:rsidRPr="002F5ACA"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  <w:t>е</w:t>
            </w:r>
            <w:r w:rsidRPr="002F5ACA"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  <w:t>го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  <w:t>% от о</w:t>
            </w:r>
            <w:r w:rsidRPr="002F5ACA"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  <w:t>б</w:t>
            </w:r>
            <w:r w:rsidRPr="002F5ACA"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  <w:t>щего к</w:t>
            </w:r>
            <w:r w:rsidRPr="002F5ACA"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  <w:t>о</w:t>
            </w:r>
            <w:r w:rsidRPr="002F5ACA"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  <w:t>личества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  <w:t>Вс</w:t>
            </w:r>
            <w:r w:rsidRPr="002F5ACA"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  <w:t>е</w:t>
            </w:r>
            <w:r w:rsidRPr="002F5ACA"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  <w:t>го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  <w:t>% от о</w:t>
            </w:r>
            <w:r w:rsidRPr="002F5ACA"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  <w:t>б</w:t>
            </w:r>
            <w:r w:rsidRPr="002F5ACA"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  <w:t>щего к</w:t>
            </w:r>
            <w:r w:rsidRPr="002F5ACA"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  <w:t>о</w:t>
            </w:r>
            <w:r w:rsidRPr="002F5ACA"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  <w:t>личества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2F5ACA" w:rsidRPr="002F5ACA" w:rsidTr="002F5ACA"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F5ACA" w:rsidRPr="002F5ACA" w:rsidRDefault="002F5ACA" w:rsidP="002F5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МАОУ СОШ №1 пгт С</w:t>
            </w:r>
            <w:r w:rsidRPr="002F5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F5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рышево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-</w:t>
            </w:r>
          </w:p>
        </w:tc>
      </w:tr>
      <w:tr w:rsidR="002F5ACA" w:rsidRPr="002F5ACA" w:rsidTr="002F5ACA"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F5ACA" w:rsidRPr="002F5ACA" w:rsidRDefault="002F5ACA" w:rsidP="002F5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МАОУ СОШ № 2 пгт С</w:t>
            </w:r>
            <w:r w:rsidRPr="002F5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F5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рышево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2F5ACA" w:rsidRPr="002F5ACA" w:rsidTr="002F5ACA"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F5ACA" w:rsidRPr="002F5ACA" w:rsidRDefault="002F5ACA" w:rsidP="002F5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ООШ с. Белогорка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-</w:t>
            </w:r>
          </w:p>
        </w:tc>
      </w:tr>
      <w:tr w:rsidR="002F5ACA" w:rsidRPr="002F5ACA" w:rsidTr="002F5ACA"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F5ACA" w:rsidRPr="002F5ACA" w:rsidRDefault="002F5ACA" w:rsidP="002F5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ООШ </w:t>
            </w:r>
            <w:proofErr w:type="spellStart"/>
            <w:r w:rsidRPr="002F5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proofErr w:type="gramStart"/>
            <w:r w:rsidRPr="002F5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.Б</w:t>
            </w:r>
            <w:proofErr w:type="gramEnd"/>
            <w:r w:rsidRPr="002F5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елоногово</w:t>
            </w:r>
            <w:proofErr w:type="spellEnd"/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-</w:t>
            </w:r>
          </w:p>
        </w:tc>
      </w:tr>
      <w:tr w:rsidR="002F5ACA" w:rsidRPr="002F5ACA" w:rsidTr="002F5ACA"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F5ACA" w:rsidRPr="002F5ACA" w:rsidRDefault="002F5ACA" w:rsidP="002F5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МОАУ СОШ с. Большая Сазанка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-</w:t>
            </w:r>
          </w:p>
        </w:tc>
      </w:tr>
      <w:tr w:rsidR="002F5ACA" w:rsidRPr="002F5ACA" w:rsidTr="002F5ACA"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F5ACA" w:rsidRPr="002F5ACA" w:rsidRDefault="002F5ACA" w:rsidP="002F5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СОШ с. Казанка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2F5ACA" w:rsidRPr="002F5ACA" w:rsidTr="002F5ACA"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F5ACA" w:rsidRPr="002F5ACA" w:rsidRDefault="002F5ACA" w:rsidP="002F5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ООШ с. Лебяжье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-</w:t>
            </w:r>
          </w:p>
        </w:tc>
      </w:tr>
      <w:tr w:rsidR="002F5ACA" w:rsidRPr="002F5ACA" w:rsidTr="002F5ACA"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F5ACA" w:rsidRPr="002F5ACA" w:rsidRDefault="002F5ACA" w:rsidP="002F5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СОШ с. </w:t>
            </w:r>
            <w:proofErr w:type="spellStart"/>
            <w:r w:rsidRPr="002F5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Лермонтово</w:t>
            </w:r>
            <w:proofErr w:type="spellEnd"/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-</w:t>
            </w:r>
          </w:p>
        </w:tc>
      </w:tr>
      <w:tr w:rsidR="002F5ACA" w:rsidRPr="002F5ACA" w:rsidTr="002F5ACA"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F5ACA" w:rsidRPr="002F5ACA" w:rsidRDefault="002F5ACA" w:rsidP="002F5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МОАУ СОШ </w:t>
            </w:r>
            <w:proofErr w:type="gramStart"/>
            <w:r w:rsidRPr="002F5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proofErr w:type="gramEnd"/>
            <w:r w:rsidRPr="002F5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Новосерг</w:t>
            </w:r>
            <w:r w:rsidRPr="002F5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F5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евка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-</w:t>
            </w:r>
          </w:p>
        </w:tc>
      </w:tr>
      <w:tr w:rsidR="002F5ACA" w:rsidRPr="002F5ACA" w:rsidTr="002F5ACA"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F5ACA" w:rsidRPr="002F5ACA" w:rsidRDefault="002F5ACA" w:rsidP="002F5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МОАУ СОШ с. Озёрное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-</w:t>
            </w:r>
          </w:p>
        </w:tc>
      </w:tr>
      <w:tr w:rsidR="002F5ACA" w:rsidRPr="002F5ACA" w:rsidTr="002F5ACA"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F5ACA" w:rsidRPr="002F5ACA" w:rsidRDefault="002F5ACA" w:rsidP="002F5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ООШ </w:t>
            </w:r>
            <w:proofErr w:type="gramStart"/>
            <w:r w:rsidRPr="002F5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proofErr w:type="gramEnd"/>
            <w:r w:rsidRPr="002F5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Поляна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-</w:t>
            </w:r>
          </w:p>
        </w:tc>
      </w:tr>
      <w:tr w:rsidR="002F5ACA" w:rsidRPr="002F5ACA" w:rsidTr="002F5ACA"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F5ACA" w:rsidRPr="002F5ACA" w:rsidRDefault="002F5ACA" w:rsidP="002F5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МОАУ СОШ  </w:t>
            </w:r>
            <w:proofErr w:type="gramStart"/>
            <w:r w:rsidRPr="002F5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proofErr w:type="gramEnd"/>
            <w:r w:rsidRPr="002F5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Сосновка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-</w:t>
            </w:r>
          </w:p>
        </w:tc>
      </w:tr>
      <w:tr w:rsidR="002F5ACA" w:rsidRPr="002F5ACA" w:rsidTr="002F5ACA"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F5ACA" w:rsidRPr="002F5ACA" w:rsidRDefault="002F5ACA" w:rsidP="002F5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МОАУ СОШ с. Томское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-</w:t>
            </w:r>
          </w:p>
        </w:tc>
      </w:tr>
      <w:tr w:rsidR="002F5ACA" w:rsidRPr="002F5ACA" w:rsidTr="002F5ACA"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F5ACA" w:rsidRPr="002F5ACA" w:rsidRDefault="002F5ACA" w:rsidP="002F5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СОШ </w:t>
            </w:r>
            <w:proofErr w:type="gramStart"/>
            <w:r w:rsidRPr="002F5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proofErr w:type="gramEnd"/>
            <w:r w:rsidRPr="002F5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Украинка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-</w:t>
            </w:r>
          </w:p>
        </w:tc>
      </w:tr>
      <w:tr w:rsidR="002F5ACA" w:rsidRPr="002F5ACA" w:rsidTr="002F5ACA"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F5ACA" w:rsidRPr="002F5ACA" w:rsidRDefault="002F5ACA" w:rsidP="002F5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СОШ </w:t>
            </w:r>
            <w:proofErr w:type="spellStart"/>
            <w:r w:rsidRPr="002F5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proofErr w:type="gramStart"/>
            <w:r w:rsidRPr="002F5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.Ф</w:t>
            </w:r>
            <w:proofErr w:type="gramEnd"/>
            <w:r w:rsidRPr="002F5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роловка</w:t>
            </w:r>
            <w:proofErr w:type="spellEnd"/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-</w:t>
            </w:r>
          </w:p>
        </w:tc>
      </w:tr>
      <w:tr w:rsidR="002F5ACA" w:rsidRPr="002F5ACA" w:rsidTr="002F5ACA"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F5ACA" w:rsidRPr="002F5ACA" w:rsidRDefault="002F5ACA" w:rsidP="002F5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СОШ с. Широкий Лог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-</w:t>
            </w:r>
          </w:p>
        </w:tc>
      </w:tr>
      <w:tr w:rsidR="002F5ACA" w:rsidRPr="002F5ACA" w:rsidTr="002F5ACA"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F5ACA" w:rsidRPr="002F5ACA" w:rsidRDefault="002F5ACA" w:rsidP="002F5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ООШ с. </w:t>
            </w:r>
            <w:proofErr w:type="spellStart"/>
            <w:r w:rsidRPr="002F5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Арга</w:t>
            </w:r>
            <w:proofErr w:type="spellEnd"/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-</w:t>
            </w:r>
          </w:p>
        </w:tc>
      </w:tr>
      <w:tr w:rsidR="002F5ACA" w:rsidRPr="002F5ACA" w:rsidTr="002F5ACA"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F5ACA" w:rsidRPr="002F5ACA" w:rsidRDefault="002F5ACA" w:rsidP="002F5A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noWrap/>
            <w:vAlign w:val="center"/>
            <w:hideMark/>
          </w:tcPr>
          <w:p w:rsidR="002F5ACA" w:rsidRPr="002F5ACA" w:rsidRDefault="002F5ACA" w:rsidP="002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F5A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</w:tbl>
    <w:p w:rsidR="002F5ACA" w:rsidRPr="001009A6" w:rsidRDefault="002F5ACA" w:rsidP="001009A6">
      <w:pPr>
        <w:ind w:left="-1134"/>
        <w:jc w:val="right"/>
        <w:rPr>
          <w:rFonts w:ascii="Times New Roman" w:hAnsi="Times New Roman" w:cs="Times New Roman"/>
          <w:sz w:val="24"/>
          <w:szCs w:val="24"/>
        </w:rPr>
      </w:pPr>
    </w:p>
    <w:sectPr w:rsidR="002F5ACA" w:rsidRPr="001009A6" w:rsidSect="002F5ACA">
      <w:pgSz w:w="16838" w:h="11906" w:orient="landscape"/>
      <w:pgMar w:top="567" w:right="567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CB5B78"/>
    <w:multiLevelType w:val="multilevel"/>
    <w:tmpl w:val="B45836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B92386F"/>
    <w:multiLevelType w:val="hybridMultilevel"/>
    <w:tmpl w:val="58041508"/>
    <w:lvl w:ilvl="0" w:tplc="AD565C74">
      <w:start w:val="1"/>
      <w:numFmt w:val="decimal"/>
      <w:lvlText w:val="%1."/>
      <w:lvlJc w:val="left"/>
      <w:pPr>
        <w:ind w:left="1698" w:hanging="990"/>
      </w:pPr>
      <w:rPr>
        <w:rFonts w:eastAsiaTheme="minorEastAsia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6B377C72"/>
    <w:multiLevelType w:val="hybridMultilevel"/>
    <w:tmpl w:val="DD269C74"/>
    <w:lvl w:ilvl="0" w:tplc="04190001">
      <w:start w:val="1"/>
      <w:numFmt w:val="bullet"/>
      <w:lvlText w:val=""/>
      <w:lvlJc w:val="left"/>
      <w:pPr>
        <w:ind w:left="159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1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7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3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50" w:hanging="360"/>
      </w:pPr>
      <w:rPr>
        <w:rFonts w:ascii="Wingdings" w:hAnsi="Wingdings" w:hint="default"/>
      </w:rPr>
    </w:lvl>
  </w:abstractNum>
  <w:abstractNum w:abstractNumId="3">
    <w:nsid w:val="73A55A77"/>
    <w:multiLevelType w:val="multilevel"/>
    <w:tmpl w:val="95C408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2"/>
  </w:compat>
  <w:rsids>
    <w:rsidRoot w:val="008D2084"/>
    <w:rsid w:val="00001839"/>
    <w:rsid w:val="00003801"/>
    <w:rsid w:val="00006002"/>
    <w:rsid w:val="00027315"/>
    <w:rsid w:val="0003356B"/>
    <w:rsid w:val="000531B4"/>
    <w:rsid w:val="00061B56"/>
    <w:rsid w:val="000630E0"/>
    <w:rsid w:val="00072919"/>
    <w:rsid w:val="00076B74"/>
    <w:rsid w:val="00076C03"/>
    <w:rsid w:val="000C305A"/>
    <w:rsid w:val="000D19C7"/>
    <w:rsid w:val="000D34D6"/>
    <w:rsid w:val="000D6E81"/>
    <w:rsid w:val="000E3317"/>
    <w:rsid w:val="000F0F52"/>
    <w:rsid w:val="000F4B9E"/>
    <w:rsid w:val="001009A6"/>
    <w:rsid w:val="00103869"/>
    <w:rsid w:val="00115255"/>
    <w:rsid w:val="00116E49"/>
    <w:rsid w:val="00124245"/>
    <w:rsid w:val="00136CF6"/>
    <w:rsid w:val="00136FE5"/>
    <w:rsid w:val="00140AE2"/>
    <w:rsid w:val="00154DD4"/>
    <w:rsid w:val="001562F9"/>
    <w:rsid w:val="001670DA"/>
    <w:rsid w:val="00181FE4"/>
    <w:rsid w:val="00182271"/>
    <w:rsid w:val="001902D0"/>
    <w:rsid w:val="001909E9"/>
    <w:rsid w:val="00194A41"/>
    <w:rsid w:val="00194CBC"/>
    <w:rsid w:val="001967F6"/>
    <w:rsid w:val="00196B79"/>
    <w:rsid w:val="001B45DB"/>
    <w:rsid w:val="001B58C2"/>
    <w:rsid w:val="001B63FB"/>
    <w:rsid w:val="001C7E9D"/>
    <w:rsid w:val="001D22C6"/>
    <w:rsid w:val="001E2F37"/>
    <w:rsid w:val="00202062"/>
    <w:rsid w:val="00206A20"/>
    <w:rsid w:val="00216E33"/>
    <w:rsid w:val="002201FA"/>
    <w:rsid w:val="00234C40"/>
    <w:rsid w:val="00245082"/>
    <w:rsid w:val="00255D9A"/>
    <w:rsid w:val="002658C2"/>
    <w:rsid w:val="0029072C"/>
    <w:rsid w:val="0029258F"/>
    <w:rsid w:val="00292C71"/>
    <w:rsid w:val="002978B6"/>
    <w:rsid w:val="002A7177"/>
    <w:rsid w:val="002B352F"/>
    <w:rsid w:val="002B41B8"/>
    <w:rsid w:val="002C1958"/>
    <w:rsid w:val="002C6EA4"/>
    <w:rsid w:val="002C712E"/>
    <w:rsid w:val="002D2F7A"/>
    <w:rsid w:val="002D67B6"/>
    <w:rsid w:val="002F5ACA"/>
    <w:rsid w:val="002F7270"/>
    <w:rsid w:val="00310D84"/>
    <w:rsid w:val="00323AF6"/>
    <w:rsid w:val="003268C7"/>
    <w:rsid w:val="0032705E"/>
    <w:rsid w:val="0033709F"/>
    <w:rsid w:val="003413E9"/>
    <w:rsid w:val="00347B88"/>
    <w:rsid w:val="00352527"/>
    <w:rsid w:val="003541B1"/>
    <w:rsid w:val="0035700A"/>
    <w:rsid w:val="003578FB"/>
    <w:rsid w:val="00396594"/>
    <w:rsid w:val="003A22CB"/>
    <w:rsid w:val="003B3580"/>
    <w:rsid w:val="003C6F8D"/>
    <w:rsid w:val="003D6127"/>
    <w:rsid w:val="003E2088"/>
    <w:rsid w:val="003E5E61"/>
    <w:rsid w:val="003F20BB"/>
    <w:rsid w:val="00413ABB"/>
    <w:rsid w:val="00416D06"/>
    <w:rsid w:val="00424D5B"/>
    <w:rsid w:val="00432114"/>
    <w:rsid w:val="00441042"/>
    <w:rsid w:val="00443A2A"/>
    <w:rsid w:val="00444FB7"/>
    <w:rsid w:val="004466BE"/>
    <w:rsid w:val="00457CD5"/>
    <w:rsid w:val="00457CF8"/>
    <w:rsid w:val="00475B71"/>
    <w:rsid w:val="00481CB3"/>
    <w:rsid w:val="00485499"/>
    <w:rsid w:val="004B2E16"/>
    <w:rsid w:val="004B5683"/>
    <w:rsid w:val="004B76E9"/>
    <w:rsid w:val="004C0B9F"/>
    <w:rsid w:val="004D20D0"/>
    <w:rsid w:val="004D6B41"/>
    <w:rsid w:val="004D7360"/>
    <w:rsid w:val="004E502A"/>
    <w:rsid w:val="004F17BC"/>
    <w:rsid w:val="00500C93"/>
    <w:rsid w:val="00501CF9"/>
    <w:rsid w:val="005039CF"/>
    <w:rsid w:val="0050494E"/>
    <w:rsid w:val="00510D99"/>
    <w:rsid w:val="00512D8B"/>
    <w:rsid w:val="00516369"/>
    <w:rsid w:val="0053121A"/>
    <w:rsid w:val="0054189D"/>
    <w:rsid w:val="005450ED"/>
    <w:rsid w:val="00551B7E"/>
    <w:rsid w:val="00564CA4"/>
    <w:rsid w:val="0059068C"/>
    <w:rsid w:val="005930DA"/>
    <w:rsid w:val="0059367C"/>
    <w:rsid w:val="005A7084"/>
    <w:rsid w:val="005B1D75"/>
    <w:rsid w:val="005B7448"/>
    <w:rsid w:val="005C5010"/>
    <w:rsid w:val="005D2414"/>
    <w:rsid w:val="005D70F4"/>
    <w:rsid w:val="005E051D"/>
    <w:rsid w:val="005E07B0"/>
    <w:rsid w:val="005E47F6"/>
    <w:rsid w:val="005F423E"/>
    <w:rsid w:val="00603A92"/>
    <w:rsid w:val="00621177"/>
    <w:rsid w:val="006233E6"/>
    <w:rsid w:val="00623535"/>
    <w:rsid w:val="00633885"/>
    <w:rsid w:val="00645E94"/>
    <w:rsid w:val="00652E1B"/>
    <w:rsid w:val="0066142B"/>
    <w:rsid w:val="00677DFD"/>
    <w:rsid w:val="00683954"/>
    <w:rsid w:val="00685C9A"/>
    <w:rsid w:val="00694246"/>
    <w:rsid w:val="00694614"/>
    <w:rsid w:val="006A1ED3"/>
    <w:rsid w:val="006B0B5C"/>
    <w:rsid w:val="006B1AC7"/>
    <w:rsid w:val="006B1D70"/>
    <w:rsid w:val="006C46DE"/>
    <w:rsid w:val="006C600B"/>
    <w:rsid w:val="006C6D68"/>
    <w:rsid w:val="006D33FD"/>
    <w:rsid w:val="006E22AD"/>
    <w:rsid w:val="006E2DC3"/>
    <w:rsid w:val="006E61BF"/>
    <w:rsid w:val="00701591"/>
    <w:rsid w:val="00702913"/>
    <w:rsid w:val="00703A50"/>
    <w:rsid w:val="0070533A"/>
    <w:rsid w:val="0071446C"/>
    <w:rsid w:val="00716C1C"/>
    <w:rsid w:val="00733018"/>
    <w:rsid w:val="00745DBC"/>
    <w:rsid w:val="00747431"/>
    <w:rsid w:val="007518B2"/>
    <w:rsid w:val="0076123B"/>
    <w:rsid w:val="00764C08"/>
    <w:rsid w:val="0076759F"/>
    <w:rsid w:val="00770B48"/>
    <w:rsid w:val="007718B7"/>
    <w:rsid w:val="0077530F"/>
    <w:rsid w:val="00797553"/>
    <w:rsid w:val="007C261D"/>
    <w:rsid w:val="007C477B"/>
    <w:rsid w:val="007F69A9"/>
    <w:rsid w:val="0080044C"/>
    <w:rsid w:val="00804A59"/>
    <w:rsid w:val="008158BD"/>
    <w:rsid w:val="00816A6B"/>
    <w:rsid w:val="00824337"/>
    <w:rsid w:val="00826557"/>
    <w:rsid w:val="00840E96"/>
    <w:rsid w:val="008468CA"/>
    <w:rsid w:val="00846E60"/>
    <w:rsid w:val="008576BC"/>
    <w:rsid w:val="008605C7"/>
    <w:rsid w:val="008668CE"/>
    <w:rsid w:val="00873EA9"/>
    <w:rsid w:val="00890E89"/>
    <w:rsid w:val="00890F24"/>
    <w:rsid w:val="00892558"/>
    <w:rsid w:val="00893723"/>
    <w:rsid w:val="008A604E"/>
    <w:rsid w:val="008B2EDA"/>
    <w:rsid w:val="008D2084"/>
    <w:rsid w:val="008D747C"/>
    <w:rsid w:val="008D760B"/>
    <w:rsid w:val="008E1832"/>
    <w:rsid w:val="008E479F"/>
    <w:rsid w:val="00900CC0"/>
    <w:rsid w:val="00902D27"/>
    <w:rsid w:val="009069CB"/>
    <w:rsid w:val="009179F3"/>
    <w:rsid w:val="0092475B"/>
    <w:rsid w:val="009322DF"/>
    <w:rsid w:val="009348C2"/>
    <w:rsid w:val="0093519E"/>
    <w:rsid w:val="009425DB"/>
    <w:rsid w:val="00955925"/>
    <w:rsid w:val="00960FD4"/>
    <w:rsid w:val="00962EE9"/>
    <w:rsid w:val="009853FA"/>
    <w:rsid w:val="00987C03"/>
    <w:rsid w:val="009A284C"/>
    <w:rsid w:val="009E2A0C"/>
    <w:rsid w:val="009E4B46"/>
    <w:rsid w:val="009F0D23"/>
    <w:rsid w:val="00A10F0A"/>
    <w:rsid w:val="00A16019"/>
    <w:rsid w:val="00A1613E"/>
    <w:rsid w:val="00A20D6A"/>
    <w:rsid w:val="00A20F0A"/>
    <w:rsid w:val="00A306DB"/>
    <w:rsid w:val="00A578EE"/>
    <w:rsid w:val="00A60267"/>
    <w:rsid w:val="00A61B31"/>
    <w:rsid w:val="00A73633"/>
    <w:rsid w:val="00A756EC"/>
    <w:rsid w:val="00A76C3F"/>
    <w:rsid w:val="00A87AF5"/>
    <w:rsid w:val="00A9186F"/>
    <w:rsid w:val="00A974E0"/>
    <w:rsid w:val="00AA0E8A"/>
    <w:rsid w:val="00AA5757"/>
    <w:rsid w:val="00AB457D"/>
    <w:rsid w:val="00AD22A6"/>
    <w:rsid w:val="00AF0E08"/>
    <w:rsid w:val="00AF1052"/>
    <w:rsid w:val="00AF3AC0"/>
    <w:rsid w:val="00AF4E27"/>
    <w:rsid w:val="00AF5D3A"/>
    <w:rsid w:val="00AF78C4"/>
    <w:rsid w:val="00B01937"/>
    <w:rsid w:val="00B042AB"/>
    <w:rsid w:val="00B048F4"/>
    <w:rsid w:val="00B2249F"/>
    <w:rsid w:val="00B3215F"/>
    <w:rsid w:val="00B32E4D"/>
    <w:rsid w:val="00B45821"/>
    <w:rsid w:val="00B503EB"/>
    <w:rsid w:val="00B81F9C"/>
    <w:rsid w:val="00B82609"/>
    <w:rsid w:val="00B906A1"/>
    <w:rsid w:val="00BA0770"/>
    <w:rsid w:val="00BB37CB"/>
    <w:rsid w:val="00BB3A5E"/>
    <w:rsid w:val="00BC258A"/>
    <w:rsid w:val="00BC34EC"/>
    <w:rsid w:val="00BD10A6"/>
    <w:rsid w:val="00BE0DF9"/>
    <w:rsid w:val="00BE24E8"/>
    <w:rsid w:val="00BE3D83"/>
    <w:rsid w:val="00BE772D"/>
    <w:rsid w:val="00BE79E6"/>
    <w:rsid w:val="00BF2913"/>
    <w:rsid w:val="00BF7B73"/>
    <w:rsid w:val="00C00723"/>
    <w:rsid w:val="00C12714"/>
    <w:rsid w:val="00C211A8"/>
    <w:rsid w:val="00C25C55"/>
    <w:rsid w:val="00C31121"/>
    <w:rsid w:val="00C31499"/>
    <w:rsid w:val="00C50802"/>
    <w:rsid w:val="00C61C42"/>
    <w:rsid w:val="00C6376B"/>
    <w:rsid w:val="00C6419A"/>
    <w:rsid w:val="00C718BB"/>
    <w:rsid w:val="00C81015"/>
    <w:rsid w:val="00CB77F9"/>
    <w:rsid w:val="00CC60E4"/>
    <w:rsid w:val="00CD203C"/>
    <w:rsid w:val="00CE1E02"/>
    <w:rsid w:val="00CE2F74"/>
    <w:rsid w:val="00CE644F"/>
    <w:rsid w:val="00CE7074"/>
    <w:rsid w:val="00D04F54"/>
    <w:rsid w:val="00D10097"/>
    <w:rsid w:val="00D13221"/>
    <w:rsid w:val="00D21177"/>
    <w:rsid w:val="00D24B42"/>
    <w:rsid w:val="00D36368"/>
    <w:rsid w:val="00D414AF"/>
    <w:rsid w:val="00D50960"/>
    <w:rsid w:val="00D51026"/>
    <w:rsid w:val="00D520ED"/>
    <w:rsid w:val="00D526C3"/>
    <w:rsid w:val="00D63B01"/>
    <w:rsid w:val="00D66BE7"/>
    <w:rsid w:val="00D70E80"/>
    <w:rsid w:val="00D80339"/>
    <w:rsid w:val="00D8437D"/>
    <w:rsid w:val="00D877CF"/>
    <w:rsid w:val="00D87D43"/>
    <w:rsid w:val="00D943E6"/>
    <w:rsid w:val="00D97FBB"/>
    <w:rsid w:val="00DA0652"/>
    <w:rsid w:val="00DA0740"/>
    <w:rsid w:val="00DA24BB"/>
    <w:rsid w:val="00DC098F"/>
    <w:rsid w:val="00DC65AC"/>
    <w:rsid w:val="00DD34C8"/>
    <w:rsid w:val="00DF2F1D"/>
    <w:rsid w:val="00E0190F"/>
    <w:rsid w:val="00E11062"/>
    <w:rsid w:val="00E17924"/>
    <w:rsid w:val="00E26B68"/>
    <w:rsid w:val="00E302EA"/>
    <w:rsid w:val="00E53794"/>
    <w:rsid w:val="00E54AC6"/>
    <w:rsid w:val="00E566B3"/>
    <w:rsid w:val="00E667ED"/>
    <w:rsid w:val="00E6731B"/>
    <w:rsid w:val="00E707AB"/>
    <w:rsid w:val="00E7201E"/>
    <w:rsid w:val="00E7646C"/>
    <w:rsid w:val="00E82D19"/>
    <w:rsid w:val="00E8319B"/>
    <w:rsid w:val="00E87EB6"/>
    <w:rsid w:val="00E91664"/>
    <w:rsid w:val="00EB2684"/>
    <w:rsid w:val="00EC13B9"/>
    <w:rsid w:val="00EC1EBA"/>
    <w:rsid w:val="00EC4644"/>
    <w:rsid w:val="00EC6ECD"/>
    <w:rsid w:val="00ED33C6"/>
    <w:rsid w:val="00ED6A28"/>
    <w:rsid w:val="00EE177D"/>
    <w:rsid w:val="00EF3C58"/>
    <w:rsid w:val="00F017F5"/>
    <w:rsid w:val="00F0524B"/>
    <w:rsid w:val="00F06373"/>
    <w:rsid w:val="00F10F63"/>
    <w:rsid w:val="00F124B8"/>
    <w:rsid w:val="00F12BE3"/>
    <w:rsid w:val="00F13FBC"/>
    <w:rsid w:val="00F24CB3"/>
    <w:rsid w:val="00F27D4A"/>
    <w:rsid w:val="00F40404"/>
    <w:rsid w:val="00F45B80"/>
    <w:rsid w:val="00F51A3C"/>
    <w:rsid w:val="00F54FE3"/>
    <w:rsid w:val="00F62044"/>
    <w:rsid w:val="00F71F71"/>
    <w:rsid w:val="00F7549D"/>
    <w:rsid w:val="00F816B6"/>
    <w:rsid w:val="00F8631A"/>
    <w:rsid w:val="00F91C30"/>
    <w:rsid w:val="00FA2585"/>
    <w:rsid w:val="00FB5258"/>
    <w:rsid w:val="00FC16D7"/>
    <w:rsid w:val="00FD7E03"/>
    <w:rsid w:val="00FE1217"/>
    <w:rsid w:val="00FF5BAE"/>
    <w:rsid w:val="00FF6B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0E9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3">
    <w:name w:val="c13"/>
    <w:basedOn w:val="a"/>
    <w:rsid w:val="008D20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7">
    <w:name w:val="c7"/>
    <w:basedOn w:val="a0"/>
    <w:rsid w:val="008D2084"/>
  </w:style>
  <w:style w:type="paragraph" w:customStyle="1" w:styleId="c19">
    <w:name w:val="c19"/>
    <w:basedOn w:val="a"/>
    <w:rsid w:val="008D20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67">
    <w:name w:val="c67"/>
    <w:basedOn w:val="a0"/>
    <w:rsid w:val="008D2084"/>
  </w:style>
  <w:style w:type="character" w:customStyle="1" w:styleId="c74">
    <w:name w:val="c74"/>
    <w:basedOn w:val="a0"/>
    <w:rsid w:val="008D2084"/>
  </w:style>
  <w:style w:type="character" w:customStyle="1" w:styleId="c106">
    <w:name w:val="c106"/>
    <w:basedOn w:val="a0"/>
    <w:rsid w:val="008D2084"/>
  </w:style>
  <w:style w:type="paragraph" w:customStyle="1" w:styleId="c1">
    <w:name w:val="c1"/>
    <w:basedOn w:val="a"/>
    <w:rsid w:val="008D20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8D2084"/>
  </w:style>
  <w:style w:type="paragraph" w:customStyle="1" w:styleId="c52">
    <w:name w:val="c52"/>
    <w:basedOn w:val="a"/>
    <w:rsid w:val="008D20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5">
    <w:name w:val="c35"/>
    <w:basedOn w:val="a0"/>
    <w:rsid w:val="008D2084"/>
  </w:style>
  <w:style w:type="paragraph" w:customStyle="1" w:styleId="c29">
    <w:name w:val="c29"/>
    <w:basedOn w:val="a"/>
    <w:rsid w:val="008D20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91">
    <w:name w:val="c91"/>
    <w:basedOn w:val="a0"/>
    <w:rsid w:val="008D2084"/>
  </w:style>
  <w:style w:type="paragraph" w:customStyle="1" w:styleId="c16">
    <w:name w:val="c16"/>
    <w:basedOn w:val="a"/>
    <w:rsid w:val="008D20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78">
    <w:name w:val="c78"/>
    <w:basedOn w:val="a"/>
    <w:rsid w:val="008D20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uiPriority w:val="99"/>
    <w:rsid w:val="00E707AB"/>
    <w:pPr>
      <w:autoSpaceDE w:val="0"/>
      <w:autoSpaceDN w:val="0"/>
      <w:adjustRightInd w:val="0"/>
      <w:spacing w:after="0" w:line="240" w:lineRule="auto"/>
    </w:pPr>
    <w:rPr>
      <w:rFonts w:ascii="Calibri" w:eastAsia="MS Mincho" w:hAnsi="Calibri" w:cs="Calibri"/>
      <w:color w:val="000000"/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rsid w:val="00E707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link w:val="a5"/>
    <w:uiPriority w:val="1"/>
    <w:qFormat/>
    <w:rsid w:val="00E707AB"/>
    <w:pPr>
      <w:spacing w:after="0" w:line="240" w:lineRule="auto"/>
    </w:pPr>
    <w:rPr>
      <w:rFonts w:eastAsiaTheme="minorEastAsia"/>
      <w:lang w:eastAsia="ru-RU"/>
    </w:rPr>
  </w:style>
  <w:style w:type="character" w:customStyle="1" w:styleId="a5">
    <w:name w:val="Без интервала Знак"/>
    <w:link w:val="a4"/>
    <w:uiPriority w:val="1"/>
    <w:rsid w:val="00E707AB"/>
    <w:rPr>
      <w:rFonts w:eastAsiaTheme="minorEastAsia"/>
      <w:lang w:eastAsia="ru-RU"/>
    </w:rPr>
  </w:style>
  <w:style w:type="character" w:styleId="a6">
    <w:name w:val="Hyperlink"/>
    <w:basedOn w:val="a0"/>
    <w:unhideWhenUsed/>
    <w:rsid w:val="006A1ED3"/>
    <w:rPr>
      <w:color w:val="0000FF"/>
      <w:u w:val="single"/>
    </w:rPr>
  </w:style>
  <w:style w:type="table" w:styleId="a7">
    <w:name w:val="Table Grid"/>
    <w:basedOn w:val="a1"/>
    <w:uiPriority w:val="59"/>
    <w:rsid w:val="00D5102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8">
    <w:name w:val="Основной текст_"/>
    <w:link w:val="1"/>
    <w:rsid w:val="00347B88"/>
    <w:rPr>
      <w:spacing w:val="1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8"/>
    <w:rsid w:val="00347B88"/>
    <w:pPr>
      <w:shd w:val="clear" w:color="auto" w:fill="FFFFFF"/>
      <w:spacing w:after="0" w:line="0" w:lineRule="atLeast"/>
    </w:pPr>
    <w:rPr>
      <w:spacing w:val="1"/>
      <w:sz w:val="25"/>
      <w:szCs w:val="25"/>
    </w:rPr>
  </w:style>
  <w:style w:type="paragraph" w:styleId="a9">
    <w:name w:val="Balloon Text"/>
    <w:basedOn w:val="a"/>
    <w:link w:val="aa"/>
    <w:uiPriority w:val="99"/>
    <w:semiHidden/>
    <w:unhideWhenUsed/>
    <w:rsid w:val="00F51A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F51A3C"/>
    <w:rPr>
      <w:rFonts w:ascii="Tahoma" w:hAnsi="Tahoma" w:cs="Tahoma"/>
      <w:sz w:val="16"/>
      <w:szCs w:val="16"/>
    </w:rPr>
  </w:style>
  <w:style w:type="character" w:customStyle="1" w:styleId="FontStyle11">
    <w:name w:val="Font Style11"/>
    <w:basedOn w:val="a0"/>
    <w:uiPriority w:val="99"/>
    <w:rsid w:val="00A974E0"/>
    <w:rPr>
      <w:rFonts w:ascii="Times New Roman" w:hAnsi="Times New Roman" w:cs="Times New Roman"/>
      <w:sz w:val="26"/>
      <w:szCs w:val="26"/>
    </w:rPr>
  </w:style>
  <w:style w:type="paragraph" w:styleId="ab">
    <w:name w:val="List Paragraph"/>
    <w:basedOn w:val="a"/>
    <w:uiPriority w:val="34"/>
    <w:qFormat/>
    <w:rsid w:val="00C6419A"/>
    <w:pPr>
      <w:ind w:left="720"/>
      <w:contextualSpacing/>
    </w:pPr>
  </w:style>
  <w:style w:type="character" w:customStyle="1" w:styleId="2">
    <w:name w:val="Основной текст (2)_"/>
    <w:basedOn w:val="a0"/>
    <w:link w:val="20"/>
    <w:rsid w:val="00962EE9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962EE9"/>
    <w:pPr>
      <w:widowControl w:val="0"/>
      <w:shd w:val="clear" w:color="auto" w:fill="FFFFFF"/>
      <w:spacing w:after="300" w:line="322" w:lineRule="exact"/>
      <w:jc w:val="center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3">
    <w:name w:val="Основной текст (3)"/>
    <w:basedOn w:val="a0"/>
    <w:rsid w:val="00962EE9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70"/>
      <w:szCs w:val="70"/>
      <w:u w:val="none"/>
      <w:lang w:val="ru-RU" w:eastAsia="ru-RU"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610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7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59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92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61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04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17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45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05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91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1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620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895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813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9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474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84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48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24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4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03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78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51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29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88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44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75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52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92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93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96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03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34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08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47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chart" Target="charts/chart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overlay val="0"/>
      <c:txPr>
        <a:bodyPr/>
        <a:lstStyle/>
        <a:p>
          <a:pPr>
            <a:defRPr sz="1800">
              <a:latin typeface="Times New Roman" panose="02020603050405020304" pitchFamily="18" charset="0"/>
              <a:cs typeface="Times New Roman" panose="02020603050405020304" pitchFamily="18" charset="0"/>
            </a:defRPr>
          </a:pPr>
          <a:endParaRPr lang="ru-RU"/>
        </a:p>
      </c:txPr>
    </c:title>
    <c:autoTitleDeleted val="0"/>
    <c:plotArea>
      <c:layout>
        <c:manualLayout>
          <c:layoutTarget val="inner"/>
          <c:xMode val="edge"/>
          <c:yMode val="edge"/>
          <c:x val="0.12194916857963289"/>
          <c:y val="0.20503504369646114"/>
          <c:w val="0.40269082352166796"/>
          <c:h val="0.86213672955310139"/>
        </c:manualLayout>
      </c:layout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Предметы по выбору</c:v>
                </c:pt>
              </c:strCache>
            </c:strRef>
          </c:tx>
          <c:explosion val="12"/>
          <c:dLbls>
            <c:txPr>
              <a:bodyPr/>
              <a:lstStyle/>
              <a:p>
                <a:pPr>
                  <a:defRPr sz="1400" b="1">
                    <a:latin typeface="Times New Roman" panose="02020603050405020304" pitchFamily="18" charset="0"/>
                    <a:cs typeface="Times New Roman" panose="02020603050405020304" pitchFamily="18" charset="0"/>
                  </a:defRPr>
                </a:pPr>
                <a:endParaRPr lang="ru-RU"/>
              </a:p>
            </c:txPr>
            <c:dLblPos val="bestFit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Лист1!$A$2:$A$10</c:f>
              <c:strCache>
                <c:ptCount val="9"/>
                <c:pt idx="0">
                  <c:v>Обществознание</c:v>
                </c:pt>
                <c:pt idx="1">
                  <c:v>Биология</c:v>
                </c:pt>
                <c:pt idx="2">
                  <c:v>География </c:v>
                </c:pt>
                <c:pt idx="3">
                  <c:v>Физика</c:v>
                </c:pt>
                <c:pt idx="4">
                  <c:v>Химия</c:v>
                </c:pt>
                <c:pt idx="5">
                  <c:v>ИКТ</c:v>
                </c:pt>
                <c:pt idx="6">
                  <c:v>История</c:v>
                </c:pt>
                <c:pt idx="7">
                  <c:v>Литература </c:v>
                </c:pt>
                <c:pt idx="8">
                  <c:v>Английский язык</c:v>
                </c:pt>
              </c:strCache>
            </c:strRef>
          </c:cat>
          <c:val>
            <c:numRef>
              <c:f>Лист1!$B$2:$B$10</c:f>
              <c:numCache>
                <c:formatCode>General</c:formatCode>
                <c:ptCount val="9"/>
                <c:pt idx="0">
                  <c:v>30</c:v>
                </c:pt>
                <c:pt idx="1">
                  <c:v>28</c:v>
                </c:pt>
                <c:pt idx="2">
                  <c:v>22.3</c:v>
                </c:pt>
                <c:pt idx="3">
                  <c:v>5.6</c:v>
                </c:pt>
                <c:pt idx="4">
                  <c:v>5.6</c:v>
                </c:pt>
                <c:pt idx="5">
                  <c:v>5.6</c:v>
                </c:pt>
                <c:pt idx="6">
                  <c:v>1</c:v>
                </c:pt>
                <c:pt idx="7">
                  <c:v>0.9</c:v>
                </c:pt>
                <c:pt idx="8">
                  <c:v>0.7200000000000002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layout>
        <c:manualLayout>
          <c:xMode val="edge"/>
          <c:yMode val="edge"/>
          <c:x val="0.70497585137281071"/>
          <c:y val="0.13927576360647229"/>
          <c:w val="0.26910699707687052"/>
          <c:h val="0.72817100882523911"/>
        </c:manualLayout>
      </c:layout>
      <c:overlay val="0"/>
      <c:txPr>
        <a:bodyPr/>
        <a:lstStyle/>
        <a:p>
          <a:pPr>
            <a:defRPr sz="1400">
              <a:latin typeface="Times New Roman" panose="02020603050405020304" pitchFamily="18" charset="0"/>
              <a:cs typeface="Times New Roman" panose="02020603050405020304" pitchFamily="18" charset="0"/>
            </a:defRPr>
          </a:pPr>
          <a:endParaRPr lang="ru-RU"/>
        </a:p>
      </c:txPr>
    </c:legend>
    <c:plotVisOnly val="1"/>
    <c:dispBlanksAs val="zero"/>
    <c:showDLblsOverMax val="0"/>
  </c:chart>
  <c:spPr>
    <a:ln>
      <a:solidFill>
        <a:schemeClr val="bg1"/>
      </a:solidFill>
    </a:ln>
  </c:spPr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3DD3E4-A8DA-4A2D-A0E1-743250FB34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5540</TotalTime>
  <Pages>21</Pages>
  <Words>4457</Words>
  <Characters>25411</Characters>
  <Application>Microsoft Office Word</Application>
  <DocSecurity>0</DocSecurity>
  <Lines>211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29809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технополис</dc:creator>
  <cp:keywords/>
  <dc:description/>
  <cp:lastModifiedBy>Подолянка</cp:lastModifiedBy>
  <cp:revision>275</cp:revision>
  <cp:lastPrinted>2020-04-09T08:01:00Z</cp:lastPrinted>
  <dcterms:created xsi:type="dcterms:W3CDTF">2019-07-17T00:09:00Z</dcterms:created>
  <dcterms:modified xsi:type="dcterms:W3CDTF">2022-08-10T00:08:00Z</dcterms:modified>
</cp:coreProperties>
</file>